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6F27D" w14:textId="5A8FC22E" w:rsidR="0E577542" w:rsidRDefault="0E577542" w:rsidP="5084535A">
      <w:pPr>
        <w:spacing w:line="276" w:lineRule="auto"/>
        <w:jc w:val="center"/>
        <w:rPr>
          <w:rFonts w:ascii="Times New Roman" w:eastAsia="Times New Roman" w:hAnsi="Times New Roman" w:cs="Times New Roman"/>
          <w:sz w:val="28"/>
          <w:szCs w:val="28"/>
        </w:rPr>
      </w:pPr>
    </w:p>
    <w:p w14:paraId="691D9BD7" w14:textId="77777777" w:rsidR="00A503D4" w:rsidRDefault="00A503D4" w:rsidP="5084535A">
      <w:pPr>
        <w:rPr>
          <w:rFonts w:ascii="Times New Roman" w:eastAsia="Times New Roman" w:hAnsi="Times New Roman" w:cs="Times New Roman"/>
          <w:sz w:val="28"/>
          <w:szCs w:val="28"/>
        </w:rPr>
      </w:pPr>
    </w:p>
    <w:p w14:paraId="0FF10C50" w14:textId="1F3DAB39" w:rsidR="0E577542" w:rsidRDefault="0E577542" w:rsidP="5084535A">
      <w:pPr>
        <w:spacing w:line="276" w:lineRule="auto"/>
        <w:jc w:val="center"/>
        <w:rPr>
          <w:rFonts w:ascii="Times New Roman" w:eastAsia="Times New Roman" w:hAnsi="Times New Roman" w:cs="Times New Roman"/>
          <w:b/>
          <w:bCs/>
          <w:sz w:val="32"/>
          <w:szCs w:val="32"/>
        </w:rPr>
      </w:pPr>
    </w:p>
    <w:p w14:paraId="2282B22A" w14:textId="0E4FE5BB" w:rsidR="008401C6" w:rsidRPr="00A503D4" w:rsidRDefault="54D2EC5C" w:rsidP="5084535A">
      <w:pPr>
        <w:spacing w:line="276" w:lineRule="auto"/>
        <w:jc w:val="center"/>
        <w:rPr>
          <w:rFonts w:ascii="Times New Roman" w:eastAsia="Times New Roman" w:hAnsi="Times New Roman" w:cs="Times New Roman"/>
          <w:b/>
          <w:bCs/>
          <w:sz w:val="32"/>
          <w:szCs w:val="32"/>
        </w:rPr>
      </w:pPr>
      <w:r w:rsidRPr="5084535A">
        <w:rPr>
          <w:rFonts w:ascii="Times New Roman" w:eastAsia="Times New Roman" w:hAnsi="Times New Roman" w:cs="Times New Roman"/>
          <w:b/>
          <w:bCs/>
          <w:sz w:val="32"/>
          <w:szCs w:val="32"/>
        </w:rPr>
        <w:t xml:space="preserve">An </w:t>
      </w:r>
      <w:r w:rsidR="00C91942" w:rsidRPr="5084535A">
        <w:rPr>
          <w:rFonts w:ascii="Times New Roman" w:eastAsia="Times New Roman" w:hAnsi="Times New Roman" w:cs="Times New Roman"/>
          <w:b/>
          <w:bCs/>
          <w:sz w:val="32"/>
          <w:szCs w:val="32"/>
        </w:rPr>
        <w:t xml:space="preserve">Analysis of Fifteen Years of </w:t>
      </w:r>
      <w:r w:rsidR="00341C00" w:rsidRPr="5084535A">
        <w:rPr>
          <w:rFonts w:ascii="Times New Roman" w:eastAsia="Times New Roman" w:hAnsi="Times New Roman" w:cs="Times New Roman"/>
          <w:b/>
          <w:bCs/>
          <w:sz w:val="32"/>
          <w:szCs w:val="32"/>
        </w:rPr>
        <w:t xml:space="preserve">GLOBE </w:t>
      </w:r>
      <w:r w:rsidR="00C91942" w:rsidRPr="5084535A">
        <w:rPr>
          <w:rFonts w:ascii="Times New Roman" w:eastAsia="Times New Roman" w:hAnsi="Times New Roman" w:cs="Times New Roman"/>
          <w:b/>
          <w:bCs/>
          <w:sz w:val="32"/>
          <w:szCs w:val="32"/>
        </w:rPr>
        <w:t xml:space="preserve">Hydrologic and Atmospheric Data </w:t>
      </w:r>
      <w:r w:rsidR="6DB1CEC0" w:rsidRPr="5084535A">
        <w:rPr>
          <w:rFonts w:ascii="Times New Roman" w:eastAsia="Times New Roman" w:hAnsi="Times New Roman" w:cs="Times New Roman"/>
          <w:b/>
          <w:bCs/>
          <w:sz w:val="32"/>
          <w:szCs w:val="32"/>
        </w:rPr>
        <w:t>Collected in</w:t>
      </w:r>
      <w:r w:rsidR="00C91942" w:rsidRPr="5084535A">
        <w:rPr>
          <w:rFonts w:ascii="Times New Roman" w:eastAsia="Times New Roman" w:hAnsi="Times New Roman" w:cs="Times New Roman"/>
          <w:b/>
          <w:bCs/>
          <w:sz w:val="32"/>
          <w:szCs w:val="32"/>
        </w:rPr>
        <w:t xml:space="preserve"> Southeast</w:t>
      </w:r>
      <w:r w:rsidR="57A9CEF9" w:rsidRPr="5084535A">
        <w:rPr>
          <w:rFonts w:ascii="Times New Roman" w:eastAsia="Times New Roman" w:hAnsi="Times New Roman" w:cs="Times New Roman"/>
          <w:b/>
          <w:bCs/>
          <w:sz w:val="32"/>
          <w:szCs w:val="32"/>
        </w:rPr>
        <w:t>ern</w:t>
      </w:r>
      <w:r w:rsidR="00C91942" w:rsidRPr="5084535A">
        <w:rPr>
          <w:rFonts w:ascii="Times New Roman" w:eastAsia="Times New Roman" w:hAnsi="Times New Roman" w:cs="Times New Roman"/>
          <w:b/>
          <w:bCs/>
          <w:sz w:val="32"/>
          <w:szCs w:val="32"/>
        </w:rPr>
        <w:t xml:space="preserve"> Michigan </w:t>
      </w:r>
    </w:p>
    <w:p w14:paraId="4EAC7609" w14:textId="77777777" w:rsidR="00A503D4" w:rsidRDefault="00A503D4" w:rsidP="5084535A">
      <w:pPr>
        <w:spacing w:line="276" w:lineRule="auto"/>
        <w:jc w:val="center"/>
        <w:rPr>
          <w:rFonts w:ascii="Times New Roman" w:eastAsia="Times New Roman" w:hAnsi="Times New Roman" w:cs="Times New Roman"/>
        </w:rPr>
      </w:pPr>
    </w:p>
    <w:p w14:paraId="30D8C83D" w14:textId="77777777" w:rsidR="00A503D4" w:rsidRDefault="00A503D4" w:rsidP="5084535A">
      <w:pPr>
        <w:spacing w:line="276" w:lineRule="auto"/>
        <w:jc w:val="center"/>
        <w:rPr>
          <w:rFonts w:ascii="Times New Roman" w:eastAsia="Times New Roman" w:hAnsi="Times New Roman" w:cs="Times New Roman"/>
        </w:rPr>
      </w:pPr>
    </w:p>
    <w:p w14:paraId="4F56D0D1" w14:textId="77777777" w:rsidR="00A503D4" w:rsidRDefault="00A503D4" w:rsidP="5084535A">
      <w:pPr>
        <w:spacing w:line="276" w:lineRule="auto"/>
        <w:jc w:val="center"/>
        <w:rPr>
          <w:rFonts w:ascii="Times New Roman" w:eastAsia="Times New Roman" w:hAnsi="Times New Roman" w:cs="Times New Roman"/>
        </w:rPr>
      </w:pPr>
    </w:p>
    <w:p w14:paraId="4F4028BE" w14:textId="07868988" w:rsidR="00A503D4" w:rsidRPr="00A503D4" w:rsidRDefault="00A503D4" w:rsidP="5084535A">
      <w:pPr>
        <w:spacing w:line="276" w:lineRule="auto"/>
        <w:jc w:val="center"/>
        <w:rPr>
          <w:rFonts w:ascii="Times New Roman" w:eastAsia="Times New Roman" w:hAnsi="Times New Roman" w:cs="Times New Roman"/>
          <w:b/>
          <w:bCs/>
          <w:sz w:val="28"/>
          <w:szCs w:val="28"/>
        </w:rPr>
      </w:pPr>
      <w:r w:rsidRPr="5084535A">
        <w:rPr>
          <w:rFonts w:ascii="Times New Roman" w:eastAsia="Times New Roman" w:hAnsi="Times New Roman" w:cs="Times New Roman"/>
          <w:b/>
          <w:bCs/>
          <w:sz w:val="28"/>
          <w:szCs w:val="28"/>
        </w:rPr>
        <w:t xml:space="preserve">Student Researchers: </w:t>
      </w:r>
    </w:p>
    <w:p w14:paraId="56C069CA" w14:textId="11C242D9" w:rsidR="00500475" w:rsidRDefault="007004B5" w:rsidP="5084535A">
      <w:pPr>
        <w:spacing w:line="276" w:lineRule="auto"/>
        <w:jc w:val="center"/>
        <w:rPr>
          <w:rFonts w:ascii="Times New Roman" w:eastAsia="Times New Roman" w:hAnsi="Times New Roman" w:cs="Times New Roman"/>
        </w:rPr>
      </w:pPr>
      <w:r w:rsidRPr="5084535A">
        <w:rPr>
          <w:rFonts w:ascii="Times New Roman" w:eastAsia="Times New Roman" w:hAnsi="Times New Roman" w:cs="Times New Roman"/>
        </w:rPr>
        <w:t xml:space="preserve">Mohammed </w:t>
      </w:r>
      <w:r w:rsidR="00740B76" w:rsidRPr="5084535A">
        <w:rPr>
          <w:rFonts w:ascii="Times New Roman" w:eastAsia="Times New Roman" w:hAnsi="Times New Roman" w:cs="Times New Roman"/>
        </w:rPr>
        <w:t>Ali Al-</w:t>
      </w:r>
      <w:proofErr w:type="spellStart"/>
      <w:r w:rsidR="00740B76" w:rsidRPr="5084535A">
        <w:rPr>
          <w:rFonts w:ascii="Times New Roman" w:eastAsia="Times New Roman" w:hAnsi="Times New Roman" w:cs="Times New Roman"/>
        </w:rPr>
        <w:t>Sabeh</w:t>
      </w:r>
      <w:proofErr w:type="spellEnd"/>
      <w:r w:rsidR="00740B76" w:rsidRPr="5084535A">
        <w:rPr>
          <w:rFonts w:ascii="Times New Roman" w:eastAsia="Times New Roman" w:hAnsi="Times New Roman" w:cs="Times New Roman"/>
        </w:rPr>
        <w:t>, Noor El Fadl, Maryan Farha</w:t>
      </w:r>
      <w:r w:rsidR="000D45BD" w:rsidRPr="5084535A">
        <w:rPr>
          <w:rFonts w:ascii="Times New Roman" w:eastAsia="Times New Roman" w:hAnsi="Times New Roman" w:cs="Times New Roman"/>
        </w:rPr>
        <w:t xml:space="preserve">t, Hala </w:t>
      </w:r>
      <w:proofErr w:type="spellStart"/>
      <w:r w:rsidR="000D45BD" w:rsidRPr="5084535A">
        <w:rPr>
          <w:rFonts w:ascii="Times New Roman" w:eastAsia="Times New Roman" w:hAnsi="Times New Roman" w:cs="Times New Roman"/>
        </w:rPr>
        <w:t>Komaiha</w:t>
      </w:r>
      <w:proofErr w:type="spellEnd"/>
    </w:p>
    <w:p w14:paraId="01B14F33" w14:textId="77777777" w:rsidR="00485DCE" w:rsidRDefault="00485DCE" w:rsidP="5084535A">
      <w:pPr>
        <w:spacing w:line="276" w:lineRule="auto"/>
        <w:jc w:val="center"/>
        <w:rPr>
          <w:rFonts w:ascii="Times New Roman" w:eastAsia="Times New Roman" w:hAnsi="Times New Roman" w:cs="Times New Roman"/>
        </w:rPr>
      </w:pPr>
    </w:p>
    <w:p w14:paraId="21EB83F9" w14:textId="77777777" w:rsidR="00485DCE" w:rsidRDefault="00485DCE" w:rsidP="5084535A">
      <w:pPr>
        <w:spacing w:line="276" w:lineRule="auto"/>
        <w:jc w:val="center"/>
        <w:rPr>
          <w:rFonts w:ascii="Times New Roman" w:eastAsia="Times New Roman" w:hAnsi="Times New Roman" w:cs="Times New Roman"/>
        </w:rPr>
      </w:pPr>
    </w:p>
    <w:p w14:paraId="295402AB" w14:textId="77777777" w:rsidR="00485DCE" w:rsidRDefault="00485DCE" w:rsidP="5084535A">
      <w:pPr>
        <w:spacing w:line="276" w:lineRule="auto"/>
        <w:jc w:val="center"/>
        <w:rPr>
          <w:rFonts w:ascii="Times New Roman" w:eastAsia="Times New Roman" w:hAnsi="Times New Roman" w:cs="Times New Roman"/>
        </w:rPr>
      </w:pPr>
    </w:p>
    <w:p w14:paraId="20F39FAF" w14:textId="2906F73C" w:rsidR="00485DCE" w:rsidRPr="00E375CC" w:rsidRDefault="00485DCE" w:rsidP="5084535A">
      <w:pPr>
        <w:spacing w:line="276" w:lineRule="auto"/>
        <w:jc w:val="center"/>
        <w:rPr>
          <w:rFonts w:ascii="Times New Roman" w:eastAsia="Times New Roman" w:hAnsi="Times New Roman" w:cs="Times New Roman"/>
          <w:b/>
          <w:bCs/>
          <w:sz w:val="28"/>
          <w:szCs w:val="28"/>
        </w:rPr>
      </w:pPr>
      <w:r w:rsidRPr="5084535A">
        <w:rPr>
          <w:rFonts w:ascii="Times New Roman" w:eastAsia="Times New Roman" w:hAnsi="Times New Roman" w:cs="Times New Roman"/>
          <w:b/>
          <w:bCs/>
          <w:sz w:val="28"/>
          <w:szCs w:val="28"/>
        </w:rPr>
        <w:t>School:</w:t>
      </w:r>
    </w:p>
    <w:p w14:paraId="53D708A1" w14:textId="0543B3E7" w:rsidR="00485DCE" w:rsidRDefault="00E375CC" w:rsidP="5084535A">
      <w:pPr>
        <w:spacing w:line="276" w:lineRule="auto"/>
        <w:jc w:val="center"/>
        <w:rPr>
          <w:rFonts w:ascii="Times New Roman" w:eastAsia="Times New Roman" w:hAnsi="Times New Roman" w:cs="Times New Roman"/>
        </w:rPr>
      </w:pPr>
      <w:r w:rsidRPr="5084535A">
        <w:rPr>
          <w:rFonts w:ascii="Times New Roman" w:eastAsia="Times New Roman" w:hAnsi="Times New Roman" w:cs="Times New Roman"/>
        </w:rPr>
        <w:t>Crestwood High School</w:t>
      </w:r>
    </w:p>
    <w:p w14:paraId="2C86E205" w14:textId="5BD6446F" w:rsidR="00E375CC" w:rsidRDefault="00E375CC" w:rsidP="5084535A">
      <w:pPr>
        <w:spacing w:line="276" w:lineRule="auto"/>
        <w:jc w:val="center"/>
        <w:rPr>
          <w:rFonts w:ascii="Times New Roman" w:eastAsia="Times New Roman" w:hAnsi="Times New Roman" w:cs="Times New Roman"/>
        </w:rPr>
      </w:pPr>
      <w:r w:rsidRPr="5084535A">
        <w:rPr>
          <w:rFonts w:ascii="Times New Roman" w:eastAsia="Times New Roman" w:hAnsi="Times New Roman" w:cs="Times New Roman"/>
        </w:rPr>
        <w:t>Dearborn Heights, MI 48127</w:t>
      </w:r>
    </w:p>
    <w:p w14:paraId="2100F11E" w14:textId="77777777" w:rsidR="00771014" w:rsidRDefault="00771014" w:rsidP="5084535A">
      <w:pPr>
        <w:spacing w:line="276" w:lineRule="auto"/>
        <w:jc w:val="center"/>
        <w:rPr>
          <w:rFonts w:ascii="Times New Roman" w:eastAsia="Times New Roman" w:hAnsi="Times New Roman" w:cs="Times New Roman"/>
        </w:rPr>
      </w:pPr>
    </w:p>
    <w:p w14:paraId="61B9D155" w14:textId="77777777" w:rsidR="006B5204" w:rsidRDefault="006B5204" w:rsidP="5084535A">
      <w:pPr>
        <w:spacing w:line="276" w:lineRule="auto"/>
        <w:jc w:val="center"/>
        <w:rPr>
          <w:rFonts w:ascii="Times New Roman" w:eastAsia="Times New Roman" w:hAnsi="Times New Roman" w:cs="Times New Roman"/>
        </w:rPr>
      </w:pPr>
    </w:p>
    <w:p w14:paraId="1B59BF74" w14:textId="77777777" w:rsidR="006B5204" w:rsidRDefault="006B5204" w:rsidP="5084535A">
      <w:pPr>
        <w:spacing w:line="276" w:lineRule="auto"/>
        <w:jc w:val="center"/>
        <w:rPr>
          <w:rFonts w:ascii="Times New Roman" w:eastAsia="Times New Roman" w:hAnsi="Times New Roman" w:cs="Times New Roman"/>
        </w:rPr>
      </w:pPr>
    </w:p>
    <w:p w14:paraId="2C8F8A32" w14:textId="02661CDD" w:rsidR="006B5204" w:rsidRDefault="006B5204" w:rsidP="5084535A">
      <w:pPr>
        <w:spacing w:line="276" w:lineRule="auto"/>
        <w:jc w:val="center"/>
        <w:rPr>
          <w:rFonts w:ascii="Times New Roman" w:eastAsia="Times New Roman" w:hAnsi="Times New Roman" w:cs="Times New Roman"/>
          <w:b/>
          <w:bCs/>
          <w:sz w:val="28"/>
          <w:szCs w:val="28"/>
        </w:rPr>
      </w:pPr>
      <w:r w:rsidRPr="5084535A">
        <w:rPr>
          <w:rFonts w:ascii="Times New Roman" w:eastAsia="Times New Roman" w:hAnsi="Times New Roman" w:cs="Times New Roman"/>
          <w:b/>
          <w:bCs/>
          <w:sz w:val="28"/>
          <w:szCs w:val="28"/>
        </w:rPr>
        <w:t>Science Teacher:</w:t>
      </w:r>
    </w:p>
    <w:p w14:paraId="702B2F6B" w14:textId="4DFC5EE4" w:rsidR="00EE31E0" w:rsidRDefault="00EE31E0" w:rsidP="5084535A">
      <w:pPr>
        <w:spacing w:line="276" w:lineRule="auto"/>
        <w:jc w:val="center"/>
        <w:rPr>
          <w:rFonts w:ascii="Times New Roman" w:eastAsia="Times New Roman" w:hAnsi="Times New Roman" w:cs="Times New Roman"/>
        </w:rPr>
      </w:pPr>
      <w:r w:rsidRPr="5084535A">
        <w:rPr>
          <w:rFonts w:ascii="Times New Roman" w:eastAsia="Times New Roman" w:hAnsi="Times New Roman" w:cs="Times New Roman"/>
        </w:rPr>
        <w:t>Mrs. Diana R. Johns</w:t>
      </w:r>
    </w:p>
    <w:p w14:paraId="239B3C97" w14:textId="77777777" w:rsidR="00EE31E0" w:rsidRDefault="00EE31E0" w:rsidP="5084535A">
      <w:pPr>
        <w:spacing w:line="276" w:lineRule="auto"/>
        <w:jc w:val="center"/>
        <w:rPr>
          <w:rFonts w:ascii="Times New Roman" w:eastAsia="Times New Roman" w:hAnsi="Times New Roman" w:cs="Times New Roman"/>
        </w:rPr>
      </w:pPr>
    </w:p>
    <w:p w14:paraId="0B445B28" w14:textId="77777777" w:rsidR="00EE31E0" w:rsidRDefault="00EE31E0" w:rsidP="5084535A">
      <w:pPr>
        <w:spacing w:line="276" w:lineRule="auto"/>
        <w:jc w:val="center"/>
        <w:rPr>
          <w:rFonts w:ascii="Times New Roman" w:eastAsia="Times New Roman" w:hAnsi="Times New Roman" w:cs="Times New Roman"/>
        </w:rPr>
      </w:pPr>
    </w:p>
    <w:p w14:paraId="6B6643AC" w14:textId="77777777" w:rsidR="00EE31E0" w:rsidRDefault="00EE31E0" w:rsidP="5084535A">
      <w:pPr>
        <w:spacing w:line="276" w:lineRule="auto"/>
        <w:jc w:val="center"/>
        <w:rPr>
          <w:rFonts w:ascii="Times New Roman" w:eastAsia="Times New Roman" w:hAnsi="Times New Roman" w:cs="Times New Roman"/>
        </w:rPr>
      </w:pPr>
    </w:p>
    <w:p w14:paraId="789541FF" w14:textId="46213D7B" w:rsidR="0050740E" w:rsidRPr="00645FA6" w:rsidRDefault="00AF292F" w:rsidP="5084535A">
      <w:pPr>
        <w:spacing w:line="276" w:lineRule="auto"/>
        <w:jc w:val="center"/>
        <w:rPr>
          <w:rFonts w:ascii="Times New Roman" w:eastAsia="Times New Roman" w:hAnsi="Times New Roman" w:cs="Times New Roman"/>
        </w:rPr>
      </w:pPr>
      <w:r w:rsidRPr="0950076F">
        <w:rPr>
          <w:rFonts w:ascii="Times New Roman" w:eastAsia="Times New Roman" w:hAnsi="Times New Roman" w:cs="Times New Roman"/>
        </w:rPr>
        <w:t xml:space="preserve">March </w:t>
      </w:r>
      <w:r w:rsidR="00FB1D15" w:rsidRPr="0950076F">
        <w:rPr>
          <w:rFonts w:ascii="Times New Roman" w:eastAsia="Times New Roman" w:hAnsi="Times New Roman" w:cs="Times New Roman"/>
        </w:rPr>
        <w:t>5, 202</w:t>
      </w:r>
      <w:r w:rsidR="0A11F5B0" w:rsidRPr="0950076F">
        <w:rPr>
          <w:rFonts w:ascii="Times New Roman" w:eastAsia="Times New Roman" w:hAnsi="Times New Roman" w:cs="Times New Roman"/>
        </w:rPr>
        <w:t>5</w:t>
      </w:r>
    </w:p>
    <w:p w14:paraId="09BB73AA" w14:textId="33932489" w:rsidR="194943E2" w:rsidRDefault="194943E2" w:rsidP="0950076F">
      <w:pPr>
        <w:spacing w:line="276" w:lineRule="auto"/>
        <w:jc w:val="center"/>
        <w:rPr>
          <w:rFonts w:ascii="Times New Roman" w:eastAsia="Times New Roman" w:hAnsi="Times New Roman" w:cs="Times New Roman"/>
          <w:b/>
          <w:bCs/>
        </w:rPr>
      </w:pPr>
      <w:r w:rsidRPr="0950076F">
        <w:rPr>
          <w:rFonts w:ascii="Times New Roman" w:eastAsia="Times New Roman" w:hAnsi="Times New Roman" w:cs="Times New Roman"/>
          <w:b/>
          <w:bCs/>
        </w:rPr>
        <w:lastRenderedPageBreak/>
        <w:t>Table of Contents</w:t>
      </w:r>
    </w:p>
    <w:p w14:paraId="7EC68663" w14:textId="3257B063" w:rsidR="194943E2" w:rsidRDefault="194943E2" w:rsidP="1FDD8136">
      <w:pPr>
        <w:spacing w:line="480" w:lineRule="auto"/>
        <w:rPr>
          <w:rFonts w:ascii="Times New Roman" w:eastAsia="Times New Roman" w:hAnsi="Times New Roman" w:cs="Times New Roman"/>
        </w:rPr>
      </w:pPr>
      <w:r w:rsidRPr="1FDD8136">
        <w:rPr>
          <w:rFonts w:ascii="Times New Roman" w:eastAsia="Times New Roman" w:hAnsi="Times New Roman" w:cs="Times New Roman"/>
        </w:rPr>
        <w:t>Abstract...........................................................................................................................................</w:t>
      </w:r>
      <w:r w:rsidR="2AB5C5F1" w:rsidRPr="1FDD8136">
        <w:rPr>
          <w:rFonts w:ascii="Times New Roman" w:eastAsia="Times New Roman" w:hAnsi="Times New Roman" w:cs="Times New Roman"/>
        </w:rPr>
        <w:t>3</w:t>
      </w:r>
    </w:p>
    <w:p w14:paraId="0984BB74" w14:textId="07D16115" w:rsidR="194943E2" w:rsidRDefault="194943E2" w:rsidP="1FDD8136">
      <w:pPr>
        <w:spacing w:line="480" w:lineRule="auto"/>
        <w:rPr>
          <w:rFonts w:ascii="Times New Roman" w:eastAsia="Times New Roman" w:hAnsi="Times New Roman" w:cs="Times New Roman"/>
        </w:rPr>
      </w:pPr>
      <w:r w:rsidRPr="1FDD8136">
        <w:rPr>
          <w:rFonts w:ascii="Times New Roman" w:eastAsia="Times New Roman" w:hAnsi="Times New Roman" w:cs="Times New Roman"/>
        </w:rPr>
        <w:t>Research Questions and Null Hypotheses......................................................................................</w:t>
      </w:r>
      <w:r w:rsidR="2629D704" w:rsidRPr="1FDD8136">
        <w:rPr>
          <w:rFonts w:ascii="Times New Roman" w:eastAsia="Times New Roman" w:hAnsi="Times New Roman" w:cs="Times New Roman"/>
        </w:rPr>
        <w:t>4</w:t>
      </w:r>
    </w:p>
    <w:p w14:paraId="1B91AB30" w14:textId="1D1D2D4C"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Introduction and Review of Literature....................................................................................</w:t>
      </w:r>
      <w:r w:rsidR="2CA37A29" w:rsidRPr="1FDD8136">
        <w:rPr>
          <w:rFonts w:ascii="Times New Roman" w:eastAsia="Times New Roman" w:hAnsi="Times New Roman" w:cs="Times New Roman"/>
        </w:rPr>
        <w:t>....</w:t>
      </w:r>
      <w:r w:rsidR="0027AE96" w:rsidRPr="1FDD8136">
        <w:rPr>
          <w:rFonts w:ascii="Times New Roman" w:eastAsia="Times New Roman" w:hAnsi="Times New Roman" w:cs="Times New Roman"/>
        </w:rPr>
        <w:t>5-6</w:t>
      </w:r>
    </w:p>
    <w:p w14:paraId="7021A718" w14:textId="4C7ACCB9"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Materials and Methods........................................................................................................</w:t>
      </w:r>
      <w:r w:rsidR="4B7E5799" w:rsidRPr="1FDD8136">
        <w:rPr>
          <w:rFonts w:ascii="Times New Roman" w:eastAsia="Times New Roman" w:hAnsi="Times New Roman" w:cs="Times New Roman"/>
        </w:rPr>
        <w:t>.</w:t>
      </w:r>
      <w:r w:rsidRPr="1FDD8136">
        <w:rPr>
          <w:rFonts w:ascii="Times New Roman" w:eastAsia="Times New Roman" w:hAnsi="Times New Roman" w:cs="Times New Roman"/>
        </w:rPr>
        <w:t>.....</w:t>
      </w:r>
      <w:r w:rsidR="340944BF" w:rsidRPr="1FDD8136">
        <w:rPr>
          <w:rFonts w:ascii="Times New Roman" w:eastAsia="Times New Roman" w:hAnsi="Times New Roman" w:cs="Times New Roman"/>
        </w:rPr>
        <w:t>..</w:t>
      </w:r>
      <w:r w:rsidR="0453A535" w:rsidRPr="1FDD8136">
        <w:rPr>
          <w:rFonts w:ascii="Times New Roman" w:eastAsia="Times New Roman" w:hAnsi="Times New Roman" w:cs="Times New Roman"/>
        </w:rPr>
        <w:t>6-8</w:t>
      </w:r>
    </w:p>
    <w:p w14:paraId="4F2210C5" w14:textId="260056D1"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Data Summary</w:t>
      </w:r>
      <w:r w:rsidR="54F6882D" w:rsidRPr="1FDD8136">
        <w:rPr>
          <w:rFonts w:ascii="Times New Roman" w:eastAsia="Times New Roman" w:hAnsi="Times New Roman" w:cs="Times New Roman"/>
        </w:rPr>
        <w:t>...........................................................................................................................</w:t>
      </w:r>
      <w:r w:rsidR="282CF5B7" w:rsidRPr="1FDD8136">
        <w:rPr>
          <w:rFonts w:ascii="Times New Roman" w:eastAsia="Times New Roman" w:hAnsi="Times New Roman" w:cs="Times New Roman"/>
        </w:rPr>
        <w:t>9-12</w:t>
      </w:r>
    </w:p>
    <w:p w14:paraId="5B805CCA" w14:textId="564658AA"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Data Analysis and Results</w:t>
      </w:r>
      <w:r w:rsidR="7D99FA7B" w:rsidRPr="1FDD8136">
        <w:rPr>
          <w:rFonts w:ascii="Times New Roman" w:eastAsia="Times New Roman" w:hAnsi="Times New Roman" w:cs="Times New Roman"/>
        </w:rPr>
        <w:t>.......................................................................................................</w:t>
      </w:r>
      <w:r w:rsidR="414384EE" w:rsidRPr="1FDD8136">
        <w:rPr>
          <w:rFonts w:ascii="Times New Roman" w:eastAsia="Times New Roman" w:hAnsi="Times New Roman" w:cs="Times New Roman"/>
        </w:rPr>
        <w:t>12-15</w:t>
      </w:r>
    </w:p>
    <w:p w14:paraId="5E7A67E6" w14:textId="74FC6E22"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GLOBE Data Analysis</w:t>
      </w:r>
      <w:r w:rsidR="013F58FC" w:rsidRPr="1FDD8136">
        <w:rPr>
          <w:rFonts w:ascii="Times New Roman" w:eastAsia="Times New Roman" w:hAnsi="Times New Roman" w:cs="Times New Roman"/>
        </w:rPr>
        <w:t>..................................................................................................................</w:t>
      </w:r>
      <w:r w:rsidR="20DB69DD" w:rsidRPr="1FDD8136">
        <w:rPr>
          <w:rFonts w:ascii="Times New Roman" w:eastAsia="Times New Roman" w:hAnsi="Times New Roman" w:cs="Times New Roman"/>
        </w:rPr>
        <w:t>16</w:t>
      </w:r>
    </w:p>
    <w:p w14:paraId="54A057DA" w14:textId="624A96E9"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Conclusion</w:t>
      </w:r>
      <w:r w:rsidR="512C8566" w:rsidRPr="1FDD8136">
        <w:rPr>
          <w:rFonts w:ascii="Times New Roman" w:eastAsia="Times New Roman" w:hAnsi="Times New Roman" w:cs="Times New Roman"/>
        </w:rPr>
        <w:t>................................................................................................</w:t>
      </w:r>
      <w:r w:rsidR="096CD25F" w:rsidRPr="1FDD8136">
        <w:rPr>
          <w:rFonts w:ascii="Times New Roman" w:eastAsia="Times New Roman" w:hAnsi="Times New Roman" w:cs="Times New Roman"/>
        </w:rPr>
        <w:t>..</w:t>
      </w:r>
      <w:r w:rsidR="512C8566" w:rsidRPr="1FDD8136">
        <w:rPr>
          <w:rFonts w:ascii="Times New Roman" w:eastAsia="Times New Roman" w:hAnsi="Times New Roman" w:cs="Times New Roman"/>
        </w:rPr>
        <w:t>..............................</w:t>
      </w:r>
      <w:r w:rsidR="00B85FCC">
        <w:rPr>
          <w:rFonts w:ascii="Times New Roman" w:eastAsia="Times New Roman" w:hAnsi="Times New Roman" w:cs="Times New Roman"/>
        </w:rPr>
        <w:t>.....</w:t>
      </w:r>
      <w:r w:rsidR="5AB40D58" w:rsidRPr="1FDD8136">
        <w:rPr>
          <w:rFonts w:ascii="Times New Roman" w:eastAsia="Times New Roman" w:hAnsi="Times New Roman" w:cs="Times New Roman"/>
        </w:rPr>
        <w:t>1</w:t>
      </w:r>
      <w:r w:rsidR="4522364B" w:rsidRPr="1FDD8136">
        <w:rPr>
          <w:rFonts w:ascii="Times New Roman" w:eastAsia="Times New Roman" w:hAnsi="Times New Roman" w:cs="Times New Roman"/>
        </w:rPr>
        <w:t>7</w:t>
      </w:r>
    </w:p>
    <w:p w14:paraId="3A9E548E" w14:textId="1CBA50CF"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Discussion</w:t>
      </w:r>
      <w:r w:rsidR="61E6E8CD" w:rsidRPr="1FDD8136">
        <w:rPr>
          <w:rFonts w:ascii="Times New Roman" w:eastAsia="Times New Roman" w:hAnsi="Times New Roman" w:cs="Times New Roman"/>
        </w:rPr>
        <w:t>...............................................................................</w:t>
      </w:r>
      <w:r w:rsidR="6B04EBC2" w:rsidRPr="1FDD8136">
        <w:rPr>
          <w:rFonts w:ascii="Times New Roman" w:eastAsia="Times New Roman" w:hAnsi="Times New Roman" w:cs="Times New Roman"/>
        </w:rPr>
        <w:t>.</w:t>
      </w:r>
      <w:r w:rsidR="61E6E8CD" w:rsidRPr="1FDD8136">
        <w:rPr>
          <w:rFonts w:ascii="Times New Roman" w:eastAsia="Times New Roman" w:hAnsi="Times New Roman" w:cs="Times New Roman"/>
        </w:rPr>
        <w:t>................................................</w:t>
      </w:r>
      <w:r w:rsidR="66EC06DC" w:rsidRPr="1FDD8136">
        <w:rPr>
          <w:rFonts w:ascii="Times New Roman" w:eastAsia="Times New Roman" w:hAnsi="Times New Roman" w:cs="Times New Roman"/>
        </w:rPr>
        <w:t>1</w:t>
      </w:r>
      <w:r w:rsidR="00B85FCC">
        <w:rPr>
          <w:rFonts w:ascii="Times New Roman" w:eastAsia="Times New Roman" w:hAnsi="Times New Roman" w:cs="Times New Roman"/>
        </w:rPr>
        <w:t>7</w:t>
      </w:r>
      <w:r w:rsidR="66EC06DC" w:rsidRPr="1FDD8136">
        <w:rPr>
          <w:rFonts w:ascii="Times New Roman" w:eastAsia="Times New Roman" w:hAnsi="Times New Roman" w:cs="Times New Roman"/>
        </w:rPr>
        <w:t>-1</w:t>
      </w:r>
      <w:r w:rsidR="00B85FCC">
        <w:rPr>
          <w:rFonts w:ascii="Times New Roman" w:eastAsia="Times New Roman" w:hAnsi="Times New Roman" w:cs="Times New Roman"/>
        </w:rPr>
        <w:t>8</w:t>
      </w:r>
    </w:p>
    <w:p w14:paraId="497F52CB" w14:textId="29972628"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Acknowledgements</w:t>
      </w:r>
      <w:r w:rsidR="49FF4C2A" w:rsidRPr="1FDD8136">
        <w:rPr>
          <w:rFonts w:ascii="Times New Roman" w:eastAsia="Times New Roman" w:hAnsi="Times New Roman" w:cs="Times New Roman"/>
        </w:rPr>
        <w:t>.......................................................................................................................</w:t>
      </w:r>
      <w:r w:rsidR="45B2D1C8" w:rsidRPr="1FDD8136">
        <w:rPr>
          <w:rFonts w:ascii="Times New Roman" w:eastAsia="Times New Roman" w:hAnsi="Times New Roman" w:cs="Times New Roman"/>
        </w:rPr>
        <w:t>1</w:t>
      </w:r>
      <w:r w:rsidR="00B85FCC">
        <w:rPr>
          <w:rFonts w:ascii="Times New Roman" w:eastAsia="Times New Roman" w:hAnsi="Times New Roman" w:cs="Times New Roman"/>
        </w:rPr>
        <w:t>9</w:t>
      </w:r>
    </w:p>
    <w:p w14:paraId="477A070A" w14:textId="4841C7EF" w:rsidR="194943E2" w:rsidRDefault="194943E2" w:rsidP="0950076F">
      <w:pPr>
        <w:spacing w:line="480" w:lineRule="auto"/>
        <w:rPr>
          <w:rFonts w:ascii="Times New Roman" w:eastAsia="Times New Roman" w:hAnsi="Times New Roman" w:cs="Times New Roman"/>
        </w:rPr>
      </w:pPr>
      <w:r w:rsidRPr="1FDD8136">
        <w:rPr>
          <w:rFonts w:ascii="Times New Roman" w:eastAsia="Times New Roman" w:hAnsi="Times New Roman" w:cs="Times New Roman"/>
        </w:rPr>
        <w:t>Bibliography</w:t>
      </w:r>
      <w:r w:rsidR="2E8D8A48" w:rsidRPr="1FDD8136">
        <w:rPr>
          <w:rFonts w:ascii="Times New Roman" w:eastAsia="Times New Roman" w:hAnsi="Times New Roman" w:cs="Times New Roman"/>
        </w:rPr>
        <w:t>.................................................................................................................................</w:t>
      </w:r>
      <w:r w:rsidR="6686302D" w:rsidRPr="1FDD8136">
        <w:rPr>
          <w:rFonts w:ascii="Times New Roman" w:eastAsia="Times New Roman" w:hAnsi="Times New Roman" w:cs="Times New Roman"/>
        </w:rPr>
        <w:t>20</w:t>
      </w:r>
    </w:p>
    <w:p w14:paraId="2234954F" w14:textId="5650B60A" w:rsidR="00B85FCC" w:rsidRDefault="194943E2" w:rsidP="00B85FCC">
      <w:pPr>
        <w:spacing w:line="480" w:lineRule="auto"/>
        <w:rPr>
          <w:rFonts w:ascii="Times New Roman" w:eastAsia="Times New Roman" w:hAnsi="Times New Roman" w:cs="Times New Roman"/>
        </w:rPr>
      </w:pPr>
      <w:r w:rsidRPr="1FDD8136">
        <w:rPr>
          <w:rFonts w:ascii="Times New Roman" w:eastAsia="Times New Roman" w:hAnsi="Times New Roman" w:cs="Times New Roman"/>
        </w:rPr>
        <w:t>Appendix</w:t>
      </w:r>
      <w:r w:rsidR="09AFF2CE" w:rsidRPr="1FDD8136">
        <w:rPr>
          <w:rFonts w:ascii="Times New Roman" w:eastAsia="Times New Roman" w:hAnsi="Times New Roman" w:cs="Times New Roman"/>
        </w:rPr>
        <w:t>.......................................................................................................................................</w:t>
      </w:r>
      <w:r w:rsidR="2417FE64" w:rsidRPr="1FDD8136">
        <w:rPr>
          <w:rFonts w:ascii="Times New Roman" w:eastAsia="Times New Roman" w:hAnsi="Times New Roman" w:cs="Times New Roman"/>
        </w:rPr>
        <w:t>21</w:t>
      </w:r>
    </w:p>
    <w:p w14:paraId="14A7361A" w14:textId="646E5167" w:rsidR="194943E2" w:rsidRDefault="194943E2" w:rsidP="00B85FCC">
      <w:pPr>
        <w:spacing w:before="240" w:line="480" w:lineRule="auto"/>
        <w:rPr>
          <w:rFonts w:ascii="Times New Roman" w:eastAsia="Times New Roman" w:hAnsi="Times New Roman" w:cs="Times New Roman"/>
        </w:rPr>
      </w:pPr>
      <w:r w:rsidRPr="1FDD8136">
        <w:rPr>
          <w:rFonts w:ascii="Times New Roman" w:eastAsia="Times New Roman" w:hAnsi="Times New Roman" w:cs="Times New Roman"/>
        </w:rPr>
        <w:t>Badges</w:t>
      </w:r>
      <w:r w:rsidR="486787B2" w:rsidRPr="1FDD8136">
        <w:rPr>
          <w:rFonts w:ascii="Times New Roman" w:eastAsia="Times New Roman" w:hAnsi="Times New Roman" w:cs="Times New Roman"/>
        </w:rPr>
        <w:t>.....................................................................................................................................</w:t>
      </w:r>
      <w:r w:rsidR="36FEAF6A" w:rsidRPr="1FDD8136">
        <w:rPr>
          <w:rFonts w:ascii="Times New Roman" w:eastAsia="Times New Roman" w:hAnsi="Times New Roman" w:cs="Times New Roman"/>
        </w:rPr>
        <w:t>22-23</w:t>
      </w:r>
    </w:p>
    <w:p w14:paraId="0D3B853B" w14:textId="0F91BCFF" w:rsidR="0950076F" w:rsidRDefault="0950076F" w:rsidP="0950076F">
      <w:pPr>
        <w:spacing w:line="276" w:lineRule="auto"/>
        <w:rPr>
          <w:rFonts w:ascii="Times New Roman" w:eastAsia="Times New Roman" w:hAnsi="Times New Roman" w:cs="Times New Roman"/>
        </w:rPr>
      </w:pPr>
    </w:p>
    <w:p w14:paraId="2CA9BD59" w14:textId="240E8C95" w:rsidR="0950076F" w:rsidRDefault="0950076F" w:rsidP="0950076F">
      <w:pPr>
        <w:spacing w:line="276" w:lineRule="auto"/>
        <w:jc w:val="center"/>
        <w:rPr>
          <w:rFonts w:ascii="Times New Roman" w:eastAsia="Times New Roman" w:hAnsi="Times New Roman" w:cs="Times New Roman"/>
        </w:rPr>
      </w:pPr>
    </w:p>
    <w:p w14:paraId="3BF51262" w14:textId="36B09BF8" w:rsidR="0950076F" w:rsidRDefault="0950076F" w:rsidP="0950076F">
      <w:pPr>
        <w:spacing w:line="276" w:lineRule="auto"/>
        <w:jc w:val="center"/>
        <w:rPr>
          <w:rFonts w:ascii="Times New Roman" w:eastAsia="Times New Roman" w:hAnsi="Times New Roman" w:cs="Times New Roman"/>
        </w:rPr>
      </w:pPr>
    </w:p>
    <w:p w14:paraId="62107D0C" w14:textId="77777777" w:rsidR="00B85FCC" w:rsidRDefault="00B85FCC" w:rsidP="0950076F">
      <w:pPr>
        <w:spacing w:line="276" w:lineRule="auto"/>
        <w:jc w:val="center"/>
        <w:rPr>
          <w:rFonts w:ascii="Times New Roman" w:eastAsia="Times New Roman" w:hAnsi="Times New Roman" w:cs="Times New Roman"/>
        </w:rPr>
      </w:pPr>
    </w:p>
    <w:p w14:paraId="28B526BE" w14:textId="79F8AEE1" w:rsidR="1FDD8136" w:rsidRDefault="1FDD8136" w:rsidP="1FDD8136">
      <w:pPr>
        <w:spacing w:line="276" w:lineRule="auto"/>
        <w:jc w:val="center"/>
        <w:rPr>
          <w:rFonts w:ascii="Times New Roman" w:eastAsia="Times New Roman" w:hAnsi="Times New Roman" w:cs="Times New Roman"/>
          <w:b/>
          <w:bCs/>
        </w:rPr>
      </w:pPr>
    </w:p>
    <w:p w14:paraId="53F14A4E" w14:textId="76EF4A4C" w:rsidR="0050740E" w:rsidRPr="00645FA6" w:rsidRDefault="0050740E" w:rsidP="1FDD8136">
      <w:pPr>
        <w:spacing w:line="276" w:lineRule="auto"/>
        <w:rPr>
          <w:rFonts w:ascii="Times New Roman" w:eastAsia="Times New Roman" w:hAnsi="Times New Roman" w:cs="Times New Roman"/>
          <w:b/>
          <w:bCs/>
        </w:rPr>
      </w:pPr>
      <w:r w:rsidRPr="1FDD8136">
        <w:rPr>
          <w:rFonts w:ascii="Times New Roman" w:eastAsia="Times New Roman" w:hAnsi="Times New Roman" w:cs="Times New Roman"/>
          <w:b/>
          <w:bCs/>
        </w:rPr>
        <w:t xml:space="preserve">Abstract: </w:t>
      </w:r>
    </w:p>
    <w:p w14:paraId="391656C4" w14:textId="14C3CF51" w:rsidR="11190238" w:rsidRDefault="00B9220A" w:rsidP="5084535A">
      <w:pPr>
        <w:pStyle w:val="NormalWeb"/>
        <w:spacing w:after="0" w:afterAutospacing="0" w:line="480" w:lineRule="auto"/>
        <w:rPr>
          <w:b/>
          <w:bCs/>
        </w:rPr>
      </w:pPr>
      <w:r w:rsidRPr="5084535A">
        <w:t xml:space="preserve">In this </w:t>
      </w:r>
      <w:r w:rsidR="681BCF5C" w:rsidRPr="5084535A">
        <w:t>project</w:t>
      </w:r>
      <w:r w:rsidRPr="5084535A">
        <w:t xml:space="preserve">, student researchers analyzed the relationship between air temperature and key </w:t>
      </w:r>
      <w:r w:rsidRPr="5084535A">
        <w:rPr>
          <w:b/>
          <w:bCs/>
        </w:rPr>
        <w:t>water quality</w:t>
      </w:r>
      <w:r w:rsidRPr="5084535A">
        <w:t xml:space="preserve"> </w:t>
      </w:r>
      <w:r w:rsidR="48D15B41" w:rsidRPr="5084535A">
        <w:t>parameters</w:t>
      </w:r>
      <w:r w:rsidRPr="5084535A">
        <w:t xml:space="preserve"> over a fifteen-year period in Southeast</w:t>
      </w:r>
      <w:r w:rsidR="66D337C7" w:rsidRPr="5084535A">
        <w:t>ern</w:t>
      </w:r>
      <w:r w:rsidRPr="5084535A">
        <w:t xml:space="preserve"> Michigan. Th</w:t>
      </w:r>
      <w:r w:rsidR="5EF3C8C1" w:rsidRPr="5084535A">
        <w:t>is</w:t>
      </w:r>
      <w:r w:rsidRPr="5084535A">
        <w:t xml:space="preserve"> study focused on how fluctuations in </w:t>
      </w:r>
      <w:r w:rsidRPr="5084535A">
        <w:rPr>
          <w:b/>
          <w:bCs/>
        </w:rPr>
        <w:t>air temperature</w:t>
      </w:r>
      <w:r w:rsidRPr="5084535A">
        <w:t xml:space="preserve"> correlate with water temperature, </w:t>
      </w:r>
      <w:r w:rsidRPr="5084535A">
        <w:rPr>
          <w:b/>
          <w:bCs/>
        </w:rPr>
        <w:t xml:space="preserve">dissolved oxygen levels, </w:t>
      </w:r>
      <w:r w:rsidR="21D9EC82" w:rsidRPr="5084535A">
        <w:rPr>
          <w:b/>
          <w:bCs/>
        </w:rPr>
        <w:t>nitrate levels</w:t>
      </w:r>
      <w:r w:rsidRPr="5084535A">
        <w:rPr>
          <w:b/>
          <w:bCs/>
        </w:rPr>
        <w:t xml:space="preserve">, </w:t>
      </w:r>
      <w:r w:rsidRPr="5084535A">
        <w:t xml:space="preserve">and </w:t>
      </w:r>
      <w:r w:rsidRPr="5084535A">
        <w:rPr>
          <w:b/>
          <w:bCs/>
        </w:rPr>
        <w:t>pH levels</w:t>
      </w:r>
      <w:r w:rsidRPr="5084535A">
        <w:t xml:space="preserve">, providing insight into potential environmental trends. Data collection took place annually in early May from 2009 to 2024, ensuring consistency in seasonal conditions. By examining long-term patterns, the researchers aimed to determine whether rising air temperatures influence </w:t>
      </w:r>
      <w:r w:rsidRPr="5084535A">
        <w:rPr>
          <w:b/>
          <w:bCs/>
        </w:rPr>
        <w:t>aquatic ecosystems</w:t>
      </w:r>
      <w:r w:rsidRPr="5084535A">
        <w:t xml:space="preserve"> and water quality parameters. The research involved field data collection using standardized measurement techniques to minimize human error and ensure data reliability. Temperature and water quality readings were taken at </w:t>
      </w:r>
      <w:r w:rsidR="00D10422" w:rsidRPr="5084535A">
        <w:t xml:space="preserve">the middle branch of the </w:t>
      </w:r>
      <w:r w:rsidR="00D10422" w:rsidRPr="5084535A">
        <w:rPr>
          <w:b/>
          <w:bCs/>
        </w:rPr>
        <w:t>Rouge River</w:t>
      </w:r>
      <w:r w:rsidR="00D10422" w:rsidRPr="5084535A">
        <w:t>.</w:t>
      </w:r>
      <w:r w:rsidRPr="5084535A">
        <w:t xml:space="preserve"> Dissolved oxygen levels were measured to assess aquatic health, while nitrate levels provided insight into nutrient pollution. pH levels were recorded to track changes in water acidity or alkalinity, which can impact aquatic life. The findings of this study contribute to understanding the broader implications of </w:t>
      </w:r>
      <w:r w:rsidRPr="5084535A">
        <w:rPr>
          <w:b/>
          <w:bCs/>
        </w:rPr>
        <w:t>climate change</w:t>
      </w:r>
      <w:r w:rsidRPr="5084535A">
        <w:t xml:space="preserve"> on freshwater systems. By identifying trends in air and water temperature relationships, as well as shifts in water chemistry, this research provides valuable data for </w:t>
      </w:r>
      <w:r w:rsidRPr="5084535A">
        <w:rPr>
          <w:b/>
          <w:bCs/>
        </w:rPr>
        <w:t xml:space="preserve">environmental monitoring </w:t>
      </w:r>
      <w:r w:rsidRPr="5084535A">
        <w:t xml:space="preserve">and conservation efforts. Future studies can expand on this work by incorporating additional variables, such as precipitation patterns and land use changes, to further explore the interactions between climate and </w:t>
      </w:r>
      <w:r w:rsidRPr="5084535A">
        <w:rPr>
          <w:b/>
          <w:bCs/>
        </w:rPr>
        <w:t>freshwater ecosystems.</w:t>
      </w:r>
      <w:r w:rsidR="69848B9E" w:rsidRPr="5084535A">
        <w:rPr>
          <w:b/>
          <w:bCs/>
        </w:rPr>
        <w:t xml:space="preserve"> </w:t>
      </w:r>
    </w:p>
    <w:p w14:paraId="5503F694" w14:textId="2A8B23B8" w:rsidR="11190238" w:rsidRDefault="69848B9E" w:rsidP="5084535A">
      <w:pPr>
        <w:pStyle w:val="NormalWeb"/>
        <w:rPr>
          <w:b/>
          <w:bCs/>
        </w:rPr>
      </w:pPr>
      <w:r w:rsidRPr="5084535A">
        <w:rPr>
          <w:b/>
          <w:bCs/>
        </w:rPr>
        <w:lastRenderedPageBreak/>
        <w:t xml:space="preserve">Key Words: </w:t>
      </w:r>
      <w:r w:rsidR="71789AAF" w:rsidRPr="5084535A">
        <w:t>water quality, air temperature, dissolved oxygen</w:t>
      </w:r>
      <w:r w:rsidR="0913A10E" w:rsidRPr="5084535A">
        <w:t xml:space="preserve"> levels</w:t>
      </w:r>
      <w:r w:rsidR="71789AAF" w:rsidRPr="5084535A">
        <w:t>, nitrate</w:t>
      </w:r>
      <w:r w:rsidR="6E22D947" w:rsidRPr="5084535A">
        <w:t xml:space="preserve"> levels, pH levels, aquatic ecosystems, Rouge River, climate change, environmental monitoring, and freshwater ecosystems. </w:t>
      </w:r>
    </w:p>
    <w:p w14:paraId="2718B165" w14:textId="2468C365" w:rsidR="11190238" w:rsidRDefault="11190238" w:rsidP="5084535A">
      <w:pPr>
        <w:pStyle w:val="NormalWeb"/>
        <w:rPr>
          <w:b/>
          <w:bCs/>
        </w:rPr>
      </w:pPr>
      <w:r w:rsidRPr="0950076F">
        <w:rPr>
          <w:b/>
          <w:bCs/>
        </w:rPr>
        <w:t>Research Questions</w:t>
      </w:r>
      <w:r w:rsidR="478889FC" w:rsidRPr="0950076F">
        <w:rPr>
          <w:b/>
          <w:bCs/>
        </w:rPr>
        <w:t>:</w:t>
      </w:r>
    </w:p>
    <w:p w14:paraId="0730ABEB" w14:textId="6CAEA138" w:rsidR="4F4FF10C" w:rsidRDefault="478889FC" w:rsidP="5084535A">
      <w:pPr>
        <w:pStyle w:val="NormalWeb"/>
        <w:spacing w:after="240" w:afterAutospacing="0" w:line="480" w:lineRule="auto"/>
      </w:pPr>
      <w:r w:rsidRPr="5084535A">
        <w:t>The following research questions guided the researchers’ investi</w:t>
      </w:r>
      <w:r w:rsidR="48841FFF" w:rsidRPr="5084535A">
        <w:t>gation o</w:t>
      </w:r>
      <w:r w:rsidR="1F954718" w:rsidRPr="5084535A">
        <w:t xml:space="preserve">f the trend and relationship between select atmospheric and hydrologic variables </w:t>
      </w:r>
      <w:r w:rsidR="3DFB1314" w:rsidRPr="5084535A">
        <w:t>at the middle branch of the Rouge River which flows through northern Dearborn Heights</w:t>
      </w:r>
      <w:r w:rsidR="7E882258" w:rsidRPr="5084535A">
        <w:t>, Michigan</w:t>
      </w:r>
      <w:r w:rsidR="3DFB1314" w:rsidRPr="5084535A">
        <w:t>.</w:t>
      </w:r>
    </w:p>
    <w:p w14:paraId="035B0B7A" w14:textId="0C3EAFCA" w:rsidR="34135CAF" w:rsidRDefault="6190F0D2" w:rsidP="5084535A">
      <w:pPr>
        <w:pStyle w:val="NormalWeb"/>
        <w:numPr>
          <w:ilvl w:val="0"/>
          <w:numId w:val="2"/>
        </w:numPr>
        <w:spacing w:after="240" w:afterAutospacing="0" w:line="360" w:lineRule="auto"/>
      </w:pPr>
      <w:r w:rsidRPr="5084535A">
        <w:t xml:space="preserve">Is there a </w:t>
      </w:r>
      <w:r w:rsidR="56AFF345" w:rsidRPr="5084535A">
        <w:t xml:space="preserve">chronological </w:t>
      </w:r>
      <w:r w:rsidRPr="5084535A">
        <w:t>relationship between</w:t>
      </w:r>
      <w:r w:rsidR="672AE3FC" w:rsidRPr="5084535A">
        <w:t xml:space="preserve"> atmospheric variables, such as air temperature, </w:t>
      </w:r>
      <w:r w:rsidR="372E9222" w:rsidRPr="5084535A">
        <w:t xml:space="preserve">and </w:t>
      </w:r>
      <w:r w:rsidR="672AE3FC" w:rsidRPr="5084535A">
        <w:t xml:space="preserve">hydrologic </w:t>
      </w:r>
      <w:r w:rsidR="2B45FF7A" w:rsidRPr="5084535A">
        <w:t>variables</w:t>
      </w:r>
      <w:r w:rsidR="672AE3FC" w:rsidRPr="5084535A">
        <w:t xml:space="preserve">, such as water temperature, </w:t>
      </w:r>
      <w:r w:rsidR="1B0C0B83" w:rsidRPr="5084535A">
        <w:t>dissolved oxygen</w:t>
      </w:r>
      <w:r w:rsidR="672AE3FC" w:rsidRPr="5084535A">
        <w:t>,</w:t>
      </w:r>
      <w:r w:rsidR="6E5EBA2A" w:rsidRPr="5084535A">
        <w:t xml:space="preserve"> </w:t>
      </w:r>
      <w:r w:rsidR="672AE3FC" w:rsidRPr="5084535A">
        <w:t xml:space="preserve">pH, </w:t>
      </w:r>
      <w:r w:rsidR="41EE67F6" w:rsidRPr="5084535A">
        <w:t xml:space="preserve">and </w:t>
      </w:r>
      <w:r w:rsidR="672AE3FC" w:rsidRPr="5084535A">
        <w:t>nitrates?</w:t>
      </w:r>
    </w:p>
    <w:p w14:paraId="6E586E12" w14:textId="68ED90CC" w:rsidR="0F03F025" w:rsidRDefault="0F03F025" w:rsidP="5084535A">
      <w:pPr>
        <w:pStyle w:val="NormalWeb"/>
        <w:numPr>
          <w:ilvl w:val="0"/>
          <w:numId w:val="2"/>
        </w:numPr>
        <w:spacing w:after="240" w:afterAutospacing="0" w:line="360" w:lineRule="auto"/>
      </w:pPr>
      <w:r w:rsidRPr="5084535A">
        <w:t xml:space="preserve">Is there a </w:t>
      </w:r>
      <w:r w:rsidR="719E97C3" w:rsidRPr="5084535A">
        <w:t xml:space="preserve">chronological </w:t>
      </w:r>
      <w:r w:rsidRPr="5084535A">
        <w:t xml:space="preserve">relationship between </w:t>
      </w:r>
      <w:r w:rsidR="0F4799EE" w:rsidRPr="5084535A">
        <w:t>water temperature and dissolved oxygen, pH, and/or nitrates?</w:t>
      </w:r>
    </w:p>
    <w:p w14:paraId="711CC0FF" w14:textId="3D84BE52" w:rsidR="6DB98ABB" w:rsidRDefault="6DB98ABB" w:rsidP="5084535A">
      <w:pPr>
        <w:pStyle w:val="NormalWeb"/>
        <w:numPr>
          <w:ilvl w:val="0"/>
          <w:numId w:val="2"/>
        </w:numPr>
        <w:spacing w:after="240" w:afterAutospacing="0" w:line="360" w:lineRule="auto"/>
      </w:pPr>
      <w:r w:rsidRPr="5084535A">
        <w:t>Has there been a significant change in the levels of atmospheric and hydrologic variables between 2009 and 2024?</w:t>
      </w:r>
    </w:p>
    <w:p w14:paraId="17250EFE" w14:textId="0E6E04FC" w:rsidR="5C6DD3BD" w:rsidRDefault="6DB98ABB" w:rsidP="5084535A">
      <w:pPr>
        <w:pStyle w:val="NormalWeb"/>
        <w:spacing w:line="480" w:lineRule="auto"/>
        <w:rPr>
          <w:b/>
          <w:bCs/>
        </w:rPr>
      </w:pPr>
      <w:r w:rsidRPr="5084535A">
        <w:rPr>
          <w:b/>
          <w:bCs/>
        </w:rPr>
        <w:t>Null Hypotheses</w:t>
      </w:r>
      <w:r w:rsidR="44369F36" w:rsidRPr="5084535A">
        <w:rPr>
          <w:b/>
          <w:bCs/>
        </w:rPr>
        <w:t>:</w:t>
      </w:r>
    </w:p>
    <w:p w14:paraId="3832FF6E" w14:textId="37C018D6" w:rsidR="1362D960" w:rsidRDefault="093DFEBA" w:rsidP="5084535A">
      <w:pPr>
        <w:pStyle w:val="NormalWeb"/>
        <w:numPr>
          <w:ilvl w:val="0"/>
          <w:numId w:val="3"/>
        </w:numPr>
        <w:spacing w:after="240" w:afterAutospacing="0" w:line="360" w:lineRule="auto"/>
      </w:pPr>
      <w:r w:rsidRPr="5084535A">
        <w:t xml:space="preserve">There is no </w:t>
      </w:r>
      <w:r w:rsidR="0BC2C2D4" w:rsidRPr="5084535A">
        <w:t xml:space="preserve">chronological </w:t>
      </w:r>
      <w:r w:rsidRPr="5084535A">
        <w:t>relationship between a</w:t>
      </w:r>
      <w:r w:rsidR="6DB98ABB" w:rsidRPr="5084535A">
        <w:t>tmospheric variables, such as air temperature, a</w:t>
      </w:r>
      <w:r w:rsidR="067E972E" w:rsidRPr="5084535A">
        <w:t>nd</w:t>
      </w:r>
      <w:r w:rsidR="6DB98ABB" w:rsidRPr="5084535A">
        <w:t xml:space="preserve"> hydrologic </w:t>
      </w:r>
      <w:r w:rsidR="74A96A54" w:rsidRPr="5084535A">
        <w:t>variables</w:t>
      </w:r>
      <w:r w:rsidR="6DB98ABB" w:rsidRPr="5084535A">
        <w:t>, such as water temperature, dissolved oxygen, pH, and nitrates</w:t>
      </w:r>
      <w:r w:rsidR="73B090FD" w:rsidRPr="5084535A">
        <w:t>.</w:t>
      </w:r>
    </w:p>
    <w:p w14:paraId="399EE240" w14:textId="355BFCF8" w:rsidR="535EE54B" w:rsidRDefault="535EE54B" w:rsidP="5084535A">
      <w:pPr>
        <w:pStyle w:val="NormalWeb"/>
        <w:numPr>
          <w:ilvl w:val="0"/>
          <w:numId w:val="3"/>
        </w:numPr>
        <w:spacing w:after="240" w:afterAutospacing="0" w:line="360" w:lineRule="auto"/>
      </w:pPr>
      <w:r w:rsidRPr="5084535A">
        <w:t xml:space="preserve">There is no </w:t>
      </w:r>
      <w:r w:rsidR="222DE66E" w:rsidRPr="5084535A">
        <w:t xml:space="preserve">chronological </w:t>
      </w:r>
      <w:r w:rsidRPr="5084535A">
        <w:t>relationship between water temperature</w:t>
      </w:r>
      <w:r w:rsidR="7792A5C8" w:rsidRPr="5084535A">
        <w:t xml:space="preserve"> and </w:t>
      </w:r>
      <w:r w:rsidRPr="5084535A">
        <w:t>dissolved oxygen, pH, and</w:t>
      </w:r>
      <w:r w:rsidR="7792A5C8" w:rsidRPr="5084535A">
        <w:t>/or</w:t>
      </w:r>
      <w:r w:rsidRPr="5084535A">
        <w:t xml:space="preserve"> nitrates</w:t>
      </w:r>
      <w:r w:rsidR="6D054502" w:rsidRPr="5084535A">
        <w:t>.</w:t>
      </w:r>
    </w:p>
    <w:p w14:paraId="3225ADA3" w14:textId="54FC60BB" w:rsidR="000D406B" w:rsidRDefault="42EEF53E" w:rsidP="2F1E170C">
      <w:pPr>
        <w:pStyle w:val="NormalWeb"/>
        <w:numPr>
          <w:ilvl w:val="0"/>
          <w:numId w:val="3"/>
        </w:numPr>
        <w:spacing w:after="240" w:afterAutospacing="0" w:line="360" w:lineRule="auto"/>
      </w:pPr>
      <w:r>
        <w:t>There has been no significant change in the levels of atmospheric and hydrologic variables between 2009 and 2024.</w:t>
      </w:r>
    </w:p>
    <w:p w14:paraId="37E80158" w14:textId="473C7B93" w:rsidR="000D406B" w:rsidRDefault="000D406B" w:rsidP="5084535A">
      <w:pPr>
        <w:pStyle w:val="NormalWeb"/>
        <w:spacing w:after="240" w:afterAutospacing="0" w:line="360" w:lineRule="auto"/>
        <w:rPr>
          <w:b/>
          <w:bCs/>
        </w:rPr>
      </w:pPr>
    </w:p>
    <w:p w14:paraId="331D8686" w14:textId="5552C0F5" w:rsidR="000D406B" w:rsidRDefault="000D406B" w:rsidP="5084535A">
      <w:pPr>
        <w:pStyle w:val="NormalWeb"/>
        <w:spacing w:after="240" w:afterAutospacing="0" w:line="360" w:lineRule="auto"/>
        <w:rPr>
          <w:b/>
          <w:bCs/>
        </w:rPr>
      </w:pPr>
    </w:p>
    <w:p w14:paraId="3EFEC531" w14:textId="1EF9AE0D" w:rsidR="000D406B" w:rsidRDefault="00C81DB7" w:rsidP="5084535A">
      <w:pPr>
        <w:pStyle w:val="NormalWeb"/>
        <w:spacing w:after="240" w:afterAutospacing="0" w:line="360" w:lineRule="auto"/>
        <w:rPr>
          <w:b/>
          <w:bCs/>
        </w:rPr>
      </w:pPr>
      <w:r w:rsidRPr="5084535A">
        <w:rPr>
          <w:b/>
          <w:bCs/>
        </w:rPr>
        <w:t>Introduction</w:t>
      </w:r>
      <w:r w:rsidR="0C2774D8" w:rsidRPr="5084535A">
        <w:rPr>
          <w:b/>
          <w:bCs/>
        </w:rPr>
        <w:t xml:space="preserve"> and Review of Literature</w:t>
      </w:r>
      <w:r w:rsidRPr="5084535A">
        <w:rPr>
          <w:b/>
          <w:bCs/>
        </w:rPr>
        <w:t xml:space="preserve">: </w:t>
      </w:r>
    </w:p>
    <w:p w14:paraId="55285D1D" w14:textId="177B2E17" w:rsidR="000D406B" w:rsidRDefault="000D406B" w:rsidP="5084535A">
      <w:pPr>
        <w:pStyle w:val="NormalWeb"/>
        <w:spacing w:after="240" w:afterAutospacing="0" w:line="480" w:lineRule="auto"/>
        <w:rPr>
          <w:b/>
          <w:bCs/>
        </w:rPr>
      </w:pPr>
      <w:r w:rsidRPr="5084535A">
        <w:t>From the years 2009 to 2024, Crestwood High School student researchers have been collecting hydrologic data at the Middle Branch of the Rouge River. Historically, “Combined sewer overflows (CSOs) prevent surges in sewer networks by releasing untreated wastewater into nearby water bodies during intense storm events. CSOs can have acute and detrimental impacts on the environment and thus need to be managed” (Reyes-Silva et al., 2020). Every time the river got too high, CSOs would discharge raw sewage into the Rouge River, making it necessary to track fluctuations in dissolved oxygen (DO), pH, and nitrates.</w:t>
      </w:r>
    </w:p>
    <w:p w14:paraId="08890412" w14:textId="77777777" w:rsidR="000D406B" w:rsidRDefault="000D406B" w:rsidP="5084535A">
      <w:pPr>
        <w:pStyle w:val="NormalWeb"/>
        <w:spacing w:after="240" w:afterAutospacing="0" w:line="480" w:lineRule="auto"/>
      </w:pPr>
      <w:r w:rsidRPr="5084535A">
        <w:t>Crestwood High School (CHS) first started monitoring the Rouge River in 1987 and was one of only two schools conducting research at the time. In 1995, with the introduction of the GLOBE program, CHS began using GLOBE protocols for monitoring. As Lovett (2007) states, “Long-term monitoring data also provide context for short-term experiments and observations.” This ongoing research has generated valuable data for conservation efforts and environmental monitoring.</w:t>
      </w:r>
    </w:p>
    <w:p w14:paraId="0B6DD48C" w14:textId="77777777" w:rsidR="000D406B" w:rsidRDefault="000D406B" w:rsidP="5084535A">
      <w:pPr>
        <w:pStyle w:val="NormalWeb"/>
        <w:spacing w:after="240" w:afterAutospacing="0" w:line="480" w:lineRule="auto"/>
      </w:pPr>
      <w:r w:rsidRPr="5084535A">
        <w:t xml:space="preserve">In 2012, the method of wastewater management shifted from CSOs to retention basins. Instead of raw sewage directly entering the river, retention basins stored and gradually released wastewater. This change impacted water quality, affecting key variables such as DO, pH, and nitrate levels. According to Wetzel (1983), Hogan and Graham (1994), Matthews (1998), </w:t>
      </w:r>
      <w:r w:rsidRPr="5084535A">
        <w:lastRenderedPageBreak/>
        <w:t>ANZECC/ARMCANZ (2000), and Pearson et al. (2003), “Because of its effect on aquatic fauna, especially fishes, one of the most important components of coastal wetland water quality is dissolved oxygen (DO).”</w:t>
      </w:r>
    </w:p>
    <w:p w14:paraId="0F7FC692" w14:textId="77777777" w:rsidR="000D406B" w:rsidRDefault="000D406B" w:rsidP="5084535A">
      <w:pPr>
        <w:pStyle w:val="NormalWeb"/>
        <w:spacing w:after="240" w:afterAutospacing="0" w:line="480" w:lineRule="auto"/>
      </w:pPr>
      <w:r w:rsidRPr="5084535A">
        <w:t>Seasonal variation also plays a role in water quality trends. As Ozaki et al. (2003) found, “It was found in almost all rivers that an increase in air temperature resulted in rises in BOD and SS and a drop in DO. From the analyses of the four seasons, the gradients differed significantly over the seasons for water temperature, BOD, DO, DO saturation ratio, SS, and pH, and enhanced dependencies were observed in summer” (p. 2852). Furthermore, wastewater effluent continues to be a concern, as Lehman (2016) states, “STW-effluent poses risks to the environment, to essential ecosystem services performed by rivers and eventually to humans.”</w:t>
      </w:r>
    </w:p>
    <w:p w14:paraId="33F17BFF" w14:textId="77777777" w:rsidR="000D406B" w:rsidRDefault="000D406B" w:rsidP="5084535A">
      <w:pPr>
        <w:pStyle w:val="NormalWeb"/>
        <w:spacing w:after="240" w:afterAutospacing="0" w:line="480" w:lineRule="auto"/>
      </w:pPr>
      <w:r w:rsidRPr="5084535A">
        <w:t>Through consistent monitoring, CHS students have provided critical data on how wastewater management and environmental factors influence the Rouge River.</w:t>
      </w:r>
    </w:p>
    <w:p w14:paraId="37C07A53" w14:textId="0BFA16B5" w:rsidR="437D170A" w:rsidRDefault="437D170A" w:rsidP="5084535A">
      <w:pPr>
        <w:pStyle w:val="NormalWeb"/>
        <w:spacing w:line="480" w:lineRule="auto"/>
        <w:rPr>
          <w:b/>
          <w:bCs/>
        </w:rPr>
      </w:pPr>
      <w:r w:rsidRPr="5084535A">
        <w:rPr>
          <w:b/>
          <w:bCs/>
        </w:rPr>
        <w:t>Materials and Methods:</w:t>
      </w:r>
    </w:p>
    <w:p w14:paraId="59F8AF53" w14:textId="3FDF168D" w:rsidR="6C0F25D7" w:rsidRDefault="6EE0E860" w:rsidP="5084535A">
      <w:pPr>
        <w:pStyle w:val="NormalWeb"/>
        <w:spacing w:after="240" w:afterAutospacing="0" w:line="480" w:lineRule="auto"/>
      </w:pPr>
      <w:r w:rsidRPr="5084535A">
        <w:t xml:space="preserve">The data presented in this study </w:t>
      </w:r>
      <w:r w:rsidR="3D3B7523" w:rsidRPr="5084535A">
        <w:t>w</w:t>
      </w:r>
      <w:r w:rsidR="39098F49" w:rsidRPr="5084535A">
        <w:t xml:space="preserve">as </w:t>
      </w:r>
      <w:r w:rsidRPr="5084535A">
        <w:t xml:space="preserve">collected </w:t>
      </w:r>
      <w:r w:rsidR="24BC449C" w:rsidRPr="5084535A">
        <w:t xml:space="preserve">annually in May </w:t>
      </w:r>
      <w:r w:rsidRPr="5084535A">
        <w:t>over a 15-year period</w:t>
      </w:r>
      <w:r w:rsidR="24BC449C" w:rsidRPr="5084535A">
        <w:t>,</w:t>
      </w:r>
      <w:r w:rsidR="07C70FD8" w:rsidRPr="5084535A">
        <w:t xml:space="preserve"> </w:t>
      </w:r>
      <w:r w:rsidRPr="5084535A">
        <w:t>from 2009 to 2024</w:t>
      </w:r>
      <w:r w:rsidR="24BC449C" w:rsidRPr="5084535A">
        <w:t>.</w:t>
      </w:r>
      <w:r w:rsidRPr="5084535A">
        <w:t xml:space="preserve"> The research site was located in the middle branch of the Rouge River, which flows through northern Dearborn Heights, Michigan. </w:t>
      </w:r>
    </w:p>
    <w:p w14:paraId="20FB9ABD" w14:textId="51D130DE" w:rsidR="7A625A3F" w:rsidRDefault="5576B393" w:rsidP="5084535A">
      <w:pPr>
        <w:pStyle w:val="NormalWeb"/>
        <w:spacing w:after="240" w:afterAutospacing="0" w:line="480" w:lineRule="auto"/>
      </w:pPr>
      <w:r w:rsidRPr="5084535A">
        <w:t xml:space="preserve">Each year, student researchers measured five parameters: </w:t>
      </w:r>
      <w:r w:rsidR="462E026A" w:rsidRPr="5084535A">
        <w:t>d</w:t>
      </w:r>
      <w:r w:rsidRPr="5084535A">
        <w:t xml:space="preserve">issolved </w:t>
      </w:r>
      <w:r w:rsidR="1CB472E7" w:rsidRPr="5084535A">
        <w:t>o</w:t>
      </w:r>
      <w:r w:rsidRPr="5084535A">
        <w:t xml:space="preserve">xygen, </w:t>
      </w:r>
      <w:r w:rsidR="318903A6" w:rsidRPr="5084535A">
        <w:t>a</w:t>
      </w:r>
      <w:r w:rsidRPr="5084535A">
        <w:t xml:space="preserve">ir </w:t>
      </w:r>
      <w:r w:rsidR="23BCA13D" w:rsidRPr="5084535A">
        <w:t>t</w:t>
      </w:r>
      <w:r w:rsidRPr="5084535A">
        <w:t xml:space="preserve">emperature, </w:t>
      </w:r>
      <w:r w:rsidR="7D912F5B" w:rsidRPr="5084535A">
        <w:t>w</w:t>
      </w:r>
      <w:r w:rsidRPr="5084535A">
        <w:t xml:space="preserve">ater </w:t>
      </w:r>
      <w:r w:rsidR="2B40478C" w:rsidRPr="5084535A">
        <w:t>t</w:t>
      </w:r>
      <w:r w:rsidRPr="5084535A">
        <w:t xml:space="preserve">emperature, </w:t>
      </w:r>
      <w:r w:rsidR="6A9B8C03" w:rsidRPr="5084535A">
        <w:t>t</w:t>
      </w:r>
      <w:r w:rsidRPr="5084535A">
        <w:t xml:space="preserve">otal </w:t>
      </w:r>
      <w:r w:rsidR="18B7B33D" w:rsidRPr="5084535A">
        <w:t>n</w:t>
      </w:r>
      <w:r w:rsidRPr="5084535A">
        <w:t xml:space="preserve">itrates, and </w:t>
      </w:r>
      <w:proofErr w:type="spellStart"/>
      <w:r w:rsidRPr="5084535A">
        <w:t>pH.</w:t>
      </w:r>
      <w:proofErr w:type="spellEnd"/>
      <w:r w:rsidRPr="5084535A">
        <w:t xml:space="preserve"> </w:t>
      </w:r>
      <w:r w:rsidR="77B0E733" w:rsidRPr="5084535A">
        <w:t>The</w:t>
      </w:r>
      <w:r w:rsidR="0F05F8F6" w:rsidRPr="5084535A">
        <w:t xml:space="preserve"> student researchers followed GLOBE protocols</w:t>
      </w:r>
      <w:r w:rsidR="77B0E733" w:rsidRPr="5084535A">
        <w:t xml:space="preserve"> to measure </w:t>
      </w:r>
      <w:r w:rsidR="005811C6" w:rsidRPr="5084535A">
        <w:t>all</w:t>
      </w:r>
      <w:r w:rsidR="77B0E733" w:rsidRPr="5084535A">
        <w:t xml:space="preserve"> the parameters. </w:t>
      </w:r>
    </w:p>
    <w:p w14:paraId="0CB0B0C8" w14:textId="14ADD055" w:rsidR="7A625A3F" w:rsidRDefault="6B9A74AC" w:rsidP="5084535A">
      <w:pPr>
        <w:pStyle w:val="NormalWeb"/>
        <w:spacing w:after="240" w:afterAutospacing="0" w:line="480" w:lineRule="auto"/>
      </w:pPr>
      <w:r w:rsidRPr="5084535A">
        <w:lastRenderedPageBreak/>
        <w:t xml:space="preserve">From 2009 to 2013, the student </w:t>
      </w:r>
      <w:r w:rsidR="228386B0" w:rsidRPr="5084535A">
        <w:t>researchers</w:t>
      </w:r>
      <w:r w:rsidRPr="5084535A">
        <w:t xml:space="preserve"> measured air temperature and water temperature with</w:t>
      </w:r>
      <w:r w:rsidR="65701FC2" w:rsidRPr="5084535A">
        <w:t xml:space="preserve"> a LaMotte Liquid-filled Armored Thermometer.</w:t>
      </w:r>
      <w:r w:rsidR="145254EF" w:rsidRPr="5084535A">
        <w:t xml:space="preserve"> To measure dissolved oxygen, they used </w:t>
      </w:r>
      <w:r w:rsidR="1728675F" w:rsidRPr="5084535A">
        <w:t>a HACH OX</w:t>
      </w:r>
      <w:r w:rsidR="043ABEBF" w:rsidRPr="5084535A">
        <w:t xml:space="preserve">-2P. </w:t>
      </w:r>
      <w:r w:rsidR="7A82264E" w:rsidRPr="5084535A">
        <w:t xml:space="preserve"> </w:t>
      </w:r>
      <w:r w:rsidR="1D8E5DC4" w:rsidRPr="5084535A">
        <w:t xml:space="preserve">To measure total nitrates, the student </w:t>
      </w:r>
      <w:r w:rsidR="7F8B263E" w:rsidRPr="5084535A">
        <w:t xml:space="preserve">researchers </w:t>
      </w:r>
      <w:r w:rsidR="7A82264E" w:rsidRPr="5084535A">
        <w:t xml:space="preserve">used the HACH Nitrates Test Kit (Low Range) to measure total nitrates. </w:t>
      </w:r>
      <w:r w:rsidR="043ABEBF" w:rsidRPr="5084535A">
        <w:t xml:space="preserve">From 2013 to 2024, the researchers </w:t>
      </w:r>
      <w:r w:rsidR="75893E8A" w:rsidRPr="5084535A">
        <w:t>transitioned to using a Vernier Temperature Probe to</w:t>
      </w:r>
      <w:r w:rsidR="2CA122AE" w:rsidRPr="5084535A">
        <w:t xml:space="preserve"> </w:t>
      </w:r>
      <w:r w:rsidR="18EAEA53" w:rsidRPr="5084535A">
        <w:t>measure</w:t>
      </w:r>
      <w:r w:rsidR="2CA122AE" w:rsidRPr="5084535A">
        <w:t xml:space="preserve"> </w:t>
      </w:r>
      <w:r w:rsidR="043ABEBF" w:rsidRPr="5084535A">
        <w:t>air temperature and water temperature</w:t>
      </w:r>
      <w:r w:rsidR="7F350947" w:rsidRPr="5084535A">
        <w:t>.</w:t>
      </w:r>
      <w:r w:rsidR="16EF44B7" w:rsidRPr="5084535A">
        <w:t xml:space="preserve"> To measure dissolved oxygen, they used a Vernier Optical Dissolved Oxygen Probe. </w:t>
      </w:r>
      <w:r w:rsidR="69F81DF4" w:rsidRPr="5084535A">
        <w:t xml:space="preserve">To measure total nitrates, the researchers used the HACH DR 300 Pocket Spectrophotometer. </w:t>
      </w:r>
      <w:r w:rsidR="1FF4AE18" w:rsidRPr="5084535A">
        <w:t>Throughout the entire study period (2009–2024), pH was consistently measured using</w:t>
      </w:r>
      <w:r w:rsidR="1E0D4718" w:rsidRPr="5084535A">
        <w:t xml:space="preserve"> the</w:t>
      </w:r>
      <w:r w:rsidR="4661411B" w:rsidRPr="5084535A">
        <w:t xml:space="preserve"> HACH Phenol Red pH Test Kit 17-11, </w:t>
      </w:r>
      <w:r w:rsidR="1FF4AE18" w:rsidRPr="5084535A">
        <w:t>which has</w:t>
      </w:r>
      <w:r w:rsidR="4661411B" w:rsidRPr="5084535A">
        <w:t xml:space="preserve"> a range of 6.5 to 8.5</w:t>
      </w:r>
      <w:r w:rsidR="1FF4AE18" w:rsidRPr="5084535A">
        <w:t>.</w:t>
      </w:r>
    </w:p>
    <w:p w14:paraId="1404A956" w14:textId="474CE978" w:rsidR="4F4BCC9F" w:rsidRDefault="0BF1DFA4" w:rsidP="5084535A">
      <w:pPr>
        <w:pStyle w:val="NormalWeb"/>
        <w:spacing w:after="240" w:afterAutospacing="0" w:line="480" w:lineRule="auto"/>
      </w:pPr>
      <w:r w:rsidRPr="5084535A">
        <w:t>Over the past 15 years, student</w:t>
      </w:r>
      <w:r w:rsidR="7113F1D2" w:rsidRPr="5084535A">
        <w:t xml:space="preserve"> researchers </w:t>
      </w:r>
      <w:r w:rsidR="4B1EC728" w:rsidRPr="5084535A">
        <w:t>recorded</w:t>
      </w:r>
      <w:r w:rsidR="7113F1D2" w:rsidRPr="5084535A">
        <w:t xml:space="preserve"> their </w:t>
      </w:r>
      <w:r w:rsidR="3AEDD3A2" w:rsidRPr="5084535A">
        <w:t xml:space="preserve">data </w:t>
      </w:r>
      <w:r w:rsidR="4B1EC728" w:rsidRPr="5084535A">
        <w:t>in</w:t>
      </w:r>
      <w:r w:rsidR="7113F1D2" w:rsidRPr="5084535A">
        <w:t xml:space="preserve"> </w:t>
      </w:r>
      <w:r w:rsidR="29342780" w:rsidRPr="5084535A">
        <w:t xml:space="preserve">a Microsoft Word chart. This year, the </w:t>
      </w:r>
      <w:r w:rsidR="4B1EC728" w:rsidRPr="5084535A">
        <w:t>data w</w:t>
      </w:r>
      <w:r w:rsidR="62B58622" w:rsidRPr="5084535A">
        <w:t xml:space="preserve">as </w:t>
      </w:r>
      <w:r w:rsidR="4539DC50" w:rsidRPr="5084535A">
        <w:t>extracted</w:t>
      </w:r>
      <w:r w:rsidR="4B1EC728" w:rsidRPr="5084535A">
        <w:t>, transferred</w:t>
      </w:r>
      <w:r w:rsidR="4539DC50" w:rsidRPr="5084535A">
        <w:t xml:space="preserve"> into a Microsoft Excel spreadsheet</w:t>
      </w:r>
      <w:r w:rsidR="4B1EC728" w:rsidRPr="5084535A">
        <w:t>, and analyzed through graphical representation.</w:t>
      </w:r>
      <w:r w:rsidR="4539DC50" w:rsidRPr="5084535A">
        <w:t xml:space="preserve"> Th</w:t>
      </w:r>
      <w:r w:rsidR="107B392D" w:rsidRPr="5084535A">
        <w:t>is</w:t>
      </w:r>
      <w:r w:rsidR="4539DC50" w:rsidRPr="5084535A">
        <w:t xml:space="preserve"> data</w:t>
      </w:r>
      <w:r w:rsidR="386FF229" w:rsidRPr="5084535A">
        <w:t xml:space="preserve"> was compiled and uploaded directly to the</w:t>
      </w:r>
      <w:r w:rsidR="4539DC50" w:rsidRPr="5084535A">
        <w:t xml:space="preserve"> GLOBE</w:t>
      </w:r>
      <w:r w:rsidR="0A9B112A" w:rsidRPr="5084535A">
        <w:t xml:space="preserve"> website d</w:t>
      </w:r>
      <w:r w:rsidR="4539DC50" w:rsidRPr="5084535A">
        <w:t>atabase.</w:t>
      </w:r>
    </w:p>
    <w:p w14:paraId="297129B6" w14:textId="4A0CF500" w:rsidR="5084535A" w:rsidRDefault="5084535A" w:rsidP="5084535A">
      <w:pPr>
        <w:pStyle w:val="NormalWeb"/>
        <w:spacing w:after="240" w:afterAutospacing="0" w:line="480" w:lineRule="auto"/>
      </w:pPr>
    </w:p>
    <w:p w14:paraId="5E349A67" w14:textId="4F6AB48E" w:rsidR="24C938AB" w:rsidRDefault="6CA6D19E" w:rsidP="5084535A">
      <w:pPr>
        <w:spacing w:beforeAutospacing="1" w:afterAutospacing="1" w:line="480" w:lineRule="auto"/>
        <w:jc w:val="center"/>
        <w:rPr>
          <w:rFonts w:ascii="Times New Roman" w:eastAsia="Times New Roman" w:hAnsi="Times New Roman" w:cs="Times New Roman"/>
        </w:rPr>
      </w:pPr>
      <w:r>
        <w:rPr>
          <w:noProof/>
        </w:rPr>
        <w:lastRenderedPageBreak/>
        <w:drawing>
          <wp:inline distT="0" distB="0" distL="0" distR="0" wp14:anchorId="3076E8FB" wp14:editId="46B2B653">
            <wp:extent cx="4583928" cy="2358079"/>
            <wp:effectExtent l="0" t="0" r="0" b="0"/>
            <wp:docPr id="1698970920" name="Picture 169897092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970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83928" cy="2358079"/>
                    </a:xfrm>
                    <a:prstGeom prst="rect">
                      <a:avLst/>
                    </a:prstGeom>
                  </pic:spPr>
                </pic:pic>
              </a:graphicData>
            </a:graphic>
          </wp:inline>
        </w:drawing>
      </w:r>
    </w:p>
    <w:p w14:paraId="379A5105" w14:textId="6EE3372F" w:rsidR="24C938AB" w:rsidRDefault="4903A9D3" w:rsidP="5084535A">
      <w:pPr>
        <w:spacing w:beforeAutospacing="1" w:afterAutospacing="1"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18CA8321" w:rsidRPr="5084535A">
        <w:rPr>
          <w:rFonts w:ascii="Times New Roman" w:eastAsia="Times New Roman" w:hAnsi="Times New Roman" w:cs="Times New Roman"/>
          <w:b/>
          <w:bCs/>
        </w:rPr>
        <w:t>1</w:t>
      </w:r>
      <w:r w:rsidRPr="5084535A">
        <w:rPr>
          <w:rFonts w:ascii="Times New Roman" w:eastAsia="Times New Roman" w:hAnsi="Times New Roman" w:cs="Times New Roman"/>
          <w:b/>
          <w:bCs/>
        </w:rPr>
        <w:t xml:space="preserve">. Research Site. </w:t>
      </w:r>
      <w:r w:rsidR="39BA8D17" w:rsidRPr="5084535A">
        <w:rPr>
          <w:rFonts w:ascii="Times New Roman" w:eastAsia="Times New Roman" w:hAnsi="Times New Roman" w:cs="Times New Roman"/>
        </w:rPr>
        <w:t xml:space="preserve">Over the </w:t>
      </w:r>
      <w:r w:rsidR="47DBC061" w:rsidRPr="5084535A">
        <w:rPr>
          <w:rFonts w:ascii="Times New Roman" w:eastAsia="Times New Roman" w:hAnsi="Times New Roman" w:cs="Times New Roman"/>
        </w:rPr>
        <w:t xml:space="preserve">past </w:t>
      </w:r>
      <w:r w:rsidR="39BA8D17" w:rsidRPr="5084535A">
        <w:rPr>
          <w:rFonts w:ascii="Times New Roman" w:eastAsia="Times New Roman" w:hAnsi="Times New Roman" w:cs="Times New Roman"/>
        </w:rPr>
        <w:t>15 years, the data was collected in the same location, pictured above</w:t>
      </w:r>
      <w:r w:rsidR="643265AB" w:rsidRPr="5084535A">
        <w:rPr>
          <w:rFonts w:ascii="Times New Roman" w:eastAsia="Times New Roman" w:hAnsi="Times New Roman" w:cs="Times New Roman"/>
        </w:rPr>
        <w:t xml:space="preserve">. </w:t>
      </w:r>
      <w:r w:rsidR="5F01F2AF" w:rsidRPr="5084535A">
        <w:rPr>
          <w:rFonts w:ascii="Times New Roman" w:eastAsia="Times New Roman" w:hAnsi="Times New Roman" w:cs="Times New Roman"/>
        </w:rPr>
        <w:t>The exact coordinates for this location are 42.347202° N and -83.276715</w:t>
      </w:r>
      <w:r w:rsidR="33B88808" w:rsidRPr="5084535A">
        <w:rPr>
          <w:rFonts w:ascii="Times New Roman" w:eastAsia="Times New Roman" w:hAnsi="Times New Roman" w:cs="Times New Roman"/>
        </w:rPr>
        <w:t>° W.</w:t>
      </w:r>
    </w:p>
    <w:p w14:paraId="1DA5FCF9" w14:textId="7298FA00" w:rsidR="5084535A" w:rsidRDefault="5084535A" w:rsidP="5084535A">
      <w:pPr>
        <w:spacing w:beforeAutospacing="1" w:afterAutospacing="1" w:line="276" w:lineRule="auto"/>
        <w:rPr>
          <w:rFonts w:ascii="Times New Roman" w:eastAsia="Times New Roman" w:hAnsi="Times New Roman" w:cs="Times New Roman"/>
        </w:rPr>
      </w:pPr>
    </w:p>
    <w:p w14:paraId="25A9793D" w14:textId="3A014026" w:rsidR="06448D23" w:rsidRDefault="06448D23" w:rsidP="5084535A">
      <w:pPr>
        <w:pStyle w:val="NormalWeb"/>
        <w:spacing w:line="480" w:lineRule="auto"/>
        <w:jc w:val="center"/>
      </w:pPr>
      <w:r>
        <w:rPr>
          <w:noProof/>
        </w:rPr>
        <w:drawing>
          <wp:inline distT="0" distB="0" distL="0" distR="0" wp14:anchorId="517919A7" wp14:editId="37B4DB01">
            <wp:extent cx="1818954" cy="2409825"/>
            <wp:effectExtent l="0" t="0" r="0" b="0"/>
            <wp:docPr id="1834648996" name="Picture 183464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648996"/>
                    <pic:cNvPicPr/>
                  </pic:nvPicPr>
                  <pic:blipFill>
                    <a:blip r:embed="rId8">
                      <a:extLst>
                        <a:ext uri="{28A0092B-C50C-407E-A947-70E740481C1C}">
                          <a14:useLocalDpi xmlns:a14="http://schemas.microsoft.com/office/drawing/2010/main" val="0"/>
                        </a:ext>
                      </a:extLst>
                    </a:blip>
                    <a:stretch>
                      <a:fillRect/>
                    </a:stretch>
                  </pic:blipFill>
                  <pic:spPr>
                    <a:xfrm>
                      <a:off x="0" y="0"/>
                      <a:ext cx="1818954" cy="2409825"/>
                    </a:xfrm>
                    <a:prstGeom prst="rect">
                      <a:avLst/>
                    </a:prstGeom>
                  </pic:spPr>
                </pic:pic>
              </a:graphicData>
            </a:graphic>
          </wp:inline>
        </w:drawing>
      </w:r>
      <w:r>
        <w:rPr>
          <w:noProof/>
        </w:rPr>
        <w:drawing>
          <wp:inline distT="0" distB="0" distL="0" distR="0" wp14:anchorId="2415B3F1" wp14:editId="33F87DBD">
            <wp:extent cx="1825353" cy="2418302"/>
            <wp:effectExtent l="0" t="0" r="0" b="0"/>
            <wp:docPr id="1485387844" name="Picture 148538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387844"/>
                    <pic:cNvPicPr/>
                  </pic:nvPicPr>
                  <pic:blipFill>
                    <a:blip r:embed="rId9">
                      <a:extLst>
                        <a:ext uri="{28A0092B-C50C-407E-A947-70E740481C1C}">
                          <a14:useLocalDpi xmlns:a14="http://schemas.microsoft.com/office/drawing/2010/main" val="0"/>
                        </a:ext>
                      </a:extLst>
                    </a:blip>
                    <a:stretch>
                      <a:fillRect/>
                    </a:stretch>
                  </pic:blipFill>
                  <pic:spPr>
                    <a:xfrm>
                      <a:off x="0" y="0"/>
                      <a:ext cx="1825353" cy="2418302"/>
                    </a:xfrm>
                    <a:prstGeom prst="rect">
                      <a:avLst/>
                    </a:prstGeom>
                  </pic:spPr>
                </pic:pic>
              </a:graphicData>
            </a:graphic>
          </wp:inline>
        </w:drawing>
      </w:r>
    </w:p>
    <w:p w14:paraId="3D699EF2" w14:textId="2D9A15F2" w:rsidR="5084535A" w:rsidRDefault="3466852F" w:rsidP="5084535A">
      <w:pPr>
        <w:spacing w:beforeAutospacing="1" w:after="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41E45A4A" w:rsidRPr="5084535A">
        <w:rPr>
          <w:rFonts w:ascii="Times New Roman" w:eastAsia="Times New Roman" w:hAnsi="Times New Roman" w:cs="Times New Roman"/>
          <w:b/>
          <w:bCs/>
        </w:rPr>
        <w:t>2</w:t>
      </w:r>
      <w:r w:rsidRPr="5084535A">
        <w:rPr>
          <w:rFonts w:ascii="Times New Roman" w:eastAsia="Times New Roman" w:hAnsi="Times New Roman" w:cs="Times New Roman"/>
          <w:b/>
          <w:bCs/>
        </w:rPr>
        <w:t xml:space="preserve"> and </w:t>
      </w:r>
      <w:r w:rsidR="37320A7D" w:rsidRPr="5084535A">
        <w:rPr>
          <w:rFonts w:ascii="Times New Roman" w:eastAsia="Times New Roman" w:hAnsi="Times New Roman" w:cs="Times New Roman"/>
          <w:b/>
          <w:bCs/>
        </w:rPr>
        <w:t xml:space="preserve">Figure </w:t>
      </w:r>
      <w:r w:rsidR="0AD56DA3" w:rsidRPr="5084535A">
        <w:rPr>
          <w:rFonts w:ascii="Times New Roman" w:eastAsia="Times New Roman" w:hAnsi="Times New Roman" w:cs="Times New Roman"/>
          <w:b/>
          <w:bCs/>
        </w:rPr>
        <w:t>3</w:t>
      </w:r>
      <w:r w:rsidRPr="5084535A">
        <w:rPr>
          <w:rFonts w:ascii="Times New Roman" w:eastAsia="Times New Roman" w:hAnsi="Times New Roman" w:cs="Times New Roman"/>
          <w:b/>
          <w:bCs/>
        </w:rPr>
        <w:t xml:space="preserve">. GLOBE Data Entry. </w:t>
      </w:r>
      <w:r w:rsidRPr="5084535A">
        <w:rPr>
          <w:rFonts w:ascii="Times New Roman" w:eastAsia="Times New Roman" w:hAnsi="Times New Roman" w:cs="Times New Roman"/>
        </w:rPr>
        <w:t xml:space="preserve">The data collected over the past 15 years was obtained using GLOBE protocols. </w:t>
      </w:r>
      <w:r w:rsidR="57E45161" w:rsidRPr="5084535A">
        <w:rPr>
          <w:rFonts w:ascii="Times New Roman" w:eastAsia="Times New Roman" w:hAnsi="Times New Roman" w:cs="Times New Roman"/>
        </w:rPr>
        <w:t xml:space="preserve">Figure </w:t>
      </w:r>
      <w:r w:rsidR="2A0A8C54" w:rsidRPr="5084535A">
        <w:rPr>
          <w:rFonts w:ascii="Times New Roman" w:eastAsia="Times New Roman" w:hAnsi="Times New Roman" w:cs="Times New Roman"/>
        </w:rPr>
        <w:t xml:space="preserve">3 (right) </w:t>
      </w:r>
      <w:r w:rsidR="57E45161" w:rsidRPr="5084535A">
        <w:rPr>
          <w:rFonts w:ascii="Times New Roman" w:eastAsia="Times New Roman" w:hAnsi="Times New Roman" w:cs="Times New Roman"/>
        </w:rPr>
        <w:t xml:space="preserve">shows </w:t>
      </w:r>
      <w:r w:rsidR="61620A96" w:rsidRPr="5084535A">
        <w:rPr>
          <w:rFonts w:ascii="Times New Roman" w:eastAsia="Times New Roman" w:hAnsi="Times New Roman" w:cs="Times New Roman"/>
        </w:rPr>
        <w:t xml:space="preserve">student </w:t>
      </w:r>
      <w:r w:rsidR="57E45161" w:rsidRPr="5084535A">
        <w:rPr>
          <w:rFonts w:ascii="Times New Roman" w:eastAsia="Times New Roman" w:hAnsi="Times New Roman" w:cs="Times New Roman"/>
        </w:rPr>
        <w:t>researcher Mohammed Ali Al-</w:t>
      </w:r>
      <w:proofErr w:type="spellStart"/>
      <w:r w:rsidR="57E45161" w:rsidRPr="5084535A">
        <w:rPr>
          <w:rFonts w:ascii="Times New Roman" w:eastAsia="Times New Roman" w:hAnsi="Times New Roman" w:cs="Times New Roman"/>
        </w:rPr>
        <w:t>Sabeh</w:t>
      </w:r>
      <w:proofErr w:type="spellEnd"/>
      <w:r w:rsidR="57E45161" w:rsidRPr="5084535A">
        <w:rPr>
          <w:rFonts w:ascii="Times New Roman" w:eastAsia="Times New Roman" w:hAnsi="Times New Roman" w:cs="Times New Roman"/>
        </w:rPr>
        <w:t xml:space="preserve"> inputting the collected data on air temperature, water temperature, dissolved oxygen, total nitrates, and pH into the GLOBE Website. </w:t>
      </w:r>
    </w:p>
    <w:p w14:paraId="494A7E35" w14:textId="6D33D620" w:rsidR="049E02C0" w:rsidRDefault="049E02C0" w:rsidP="5084535A">
      <w:pPr>
        <w:spacing w:beforeAutospacing="1" w:afterAutospacing="1" w:line="480" w:lineRule="auto"/>
        <w:rPr>
          <w:rFonts w:ascii="Times New Roman" w:eastAsia="Times New Roman" w:hAnsi="Times New Roman" w:cs="Times New Roman"/>
          <w:b/>
          <w:bCs/>
        </w:rPr>
      </w:pPr>
      <w:r w:rsidRPr="5084535A">
        <w:rPr>
          <w:rFonts w:ascii="Times New Roman" w:eastAsia="Times New Roman" w:hAnsi="Times New Roman" w:cs="Times New Roman"/>
          <w:b/>
          <w:bCs/>
        </w:rPr>
        <w:lastRenderedPageBreak/>
        <w:t>Data Summary</w:t>
      </w:r>
      <w:r w:rsidR="5ACBD788" w:rsidRPr="5084535A">
        <w:rPr>
          <w:rFonts w:ascii="Times New Roman" w:eastAsia="Times New Roman" w:hAnsi="Times New Roman" w:cs="Times New Roman"/>
          <w:b/>
          <w:bCs/>
        </w:rPr>
        <w:t>:</w:t>
      </w:r>
    </w:p>
    <w:p w14:paraId="5FA28D5A" w14:textId="42E5D2B4" w:rsidR="049E02C0" w:rsidRDefault="60FDAB3D" w:rsidP="5084535A">
      <w:pPr>
        <w:spacing w:line="276" w:lineRule="auto"/>
        <w:jc w:val="center"/>
        <w:rPr>
          <w:rFonts w:ascii="Times New Roman" w:eastAsia="Times New Roman" w:hAnsi="Times New Roman" w:cs="Times New Roman"/>
        </w:rPr>
      </w:pPr>
      <w:r>
        <w:rPr>
          <w:noProof/>
        </w:rPr>
        <w:drawing>
          <wp:inline distT="0" distB="0" distL="0" distR="0" wp14:anchorId="327D4F1D" wp14:editId="3C2DA890">
            <wp:extent cx="3959749" cy="2194560"/>
            <wp:effectExtent l="0" t="0" r="0" b="0"/>
            <wp:docPr id="1364387856" name="Picture 142186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865012"/>
                    <pic:cNvPicPr/>
                  </pic:nvPicPr>
                  <pic:blipFill>
                    <a:blip r:embed="rId10">
                      <a:extLst>
                        <a:ext uri="{28A0092B-C50C-407E-A947-70E740481C1C}">
                          <a14:useLocalDpi xmlns:a14="http://schemas.microsoft.com/office/drawing/2010/main" val="0"/>
                        </a:ext>
                      </a:extLst>
                    </a:blip>
                    <a:stretch>
                      <a:fillRect/>
                    </a:stretch>
                  </pic:blipFill>
                  <pic:spPr>
                    <a:xfrm>
                      <a:off x="0" y="0"/>
                      <a:ext cx="3959749" cy="2194560"/>
                    </a:xfrm>
                    <a:prstGeom prst="rect">
                      <a:avLst/>
                    </a:prstGeom>
                  </pic:spPr>
                </pic:pic>
              </a:graphicData>
            </a:graphic>
          </wp:inline>
        </w:drawing>
      </w:r>
    </w:p>
    <w:p w14:paraId="1F8FAD31" w14:textId="3A940221" w:rsidR="1626AADA" w:rsidRDefault="5DE61662" w:rsidP="778E9745">
      <w:pPr>
        <w:spacing w:before="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07865112" w:rsidRPr="5084535A">
        <w:rPr>
          <w:rFonts w:ascii="Times New Roman" w:eastAsia="Times New Roman" w:hAnsi="Times New Roman" w:cs="Times New Roman"/>
          <w:b/>
          <w:bCs/>
        </w:rPr>
        <w:t>4</w:t>
      </w:r>
      <w:r w:rsidRPr="5084535A">
        <w:rPr>
          <w:rFonts w:ascii="Times New Roman" w:eastAsia="Times New Roman" w:hAnsi="Times New Roman" w:cs="Times New Roman"/>
          <w:b/>
          <w:bCs/>
        </w:rPr>
        <w:t>. Dissolved Oxygen vs</w:t>
      </w:r>
      <w:r w:rsidR="1A2CB1AD" w:rsidRPr="5084535A">
        <w:rPr>
          <w:rFonts w:ascii="Times New Roman" w:eastAsia="Times New Roman" w:hAnsi="Times New Roman" w:cs="Times New Roman"/>
          <w:b/>
          <w:bCs/>
        </w:rPr>
        <w:t>.</w:t>
      </w:r>
      <w:r w:rsidRPr="5084535A">
        <w:rPr>
          <w:rFonts w:ascii="Times New Roman" w:eastAsia="Times New Roman" w:hAnsi="Times New Roman" w:cs="Times New Roman"/>
          <w:b/>
          <w:bCs/>
        </w:rPr>
        <w:t xml:space="preserve"> Air Temperature. </w:t>
      </w:r>
      <w:r w:rsidRPr="5084535A">
        <w:rPr>
          <w:rFonts w:ascii="Times New Roman" w:eastAsia="Times New Roman" w:hAnsi="Times New Roman" w:cs="Times New Roman"/>
        </w:rPr>
        <w:t xml:space="preserve">The </w:t>
      </w:r>
      <w:r w:rsidR="240C133F" w:rsidRPr="5084535A">
        <w:rPr>
          <w:rFonts w:ascii="Times New Roman" w:eastAsia="Times New Roman" w:hAnsi="Times New Roman" w:cs="Times New Roman"/>
        </w:rPr>
        <w:t xml:space="preserve">line graph above shows the comparison of dissolved oxygen levels and air temperature from 2009 to 2024. While dissolved oxygen does not fluctuate significantly </w:t>
      </w:r>
      <w:r w:rsidR="3D75AFF5" w:rsidRPr="5084535A">
        <w:rPr>
          <w:rFonts w:ascii="Times New Roman" w:eastAsia="Times New Roman" w:hAnsi="Times New Roman" w:cs="Times New Roman"/>
        </w:rPr>
        <w:t>throughout the 15-year period, air temperature displays major variations. There appears to be a strong, inverse relat</w:t>
      </w:r>
      <w:r w:rsidR="118DC19F" w:rsidRPr="5084535A">
        <w:rPr>
          <w:rFonts w:ascii="Times New Roman" w:eastAsia="Times New Roman" w:hAnsi="Times New Roman" w:cs="Times New Roman"/>
        </w:rPr>
        <w:t>ionship between dissolved oxygen and air temperature.</w:t>
      </w:r>
    </w:p>
    <w:p w14:paraId="5E12DD99" w14:textId="044FE140" w:rsidR="0E39BBD2" w:rsidRDefault="03306425" w:rsidP="5084535A">
      <w:pPr>
        <w:spacing w:line="276" w:lineRule="auto"/>
        <w:jc w:val="center"/>
        <w:rPr>
          <w:rFonts w:ascii="Times New Roman" w:eastAsia="Times New Roman" w:hAnsi="Times New Roman" w:cs="Times New Roman"/>
        </w:rPr>
      </w:pPr>
      <w:r>
        <w:rPr>
          <w:noProof/>
        </w:rPr>
        <w:drawing>
          <wp:inline distT="0" distB="0" distL="0" distR="0" wp14:anchorId="6B5481AA" wp14:editId="5A470085">
            <wp:extent cx="3650856" cy="2194560"/>
            <wp:effectExtent l="0" t="0" r="0" b="0"/>
            <wp:docPr id="1649735509" name="Picture 54265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654608"/>
                    <pic:cNvPicPr/>
                  </pic:nvPicPr>
                  <pic:blipFill>
                    <a:blip r:embed="rId11">
                      <a:extLst>
                        <a:ext uri="{28A0092B-C50C-407E-A947-70E740481C1C}">
                          <a14:useLocalDpi xmlns:a14="http://schemas.microsoft.com/office/drawing/2010/main" val="0"/>
                        </a:ext>
                      </a:extLst>
                    </a:blip>
                    <a:stretch>
                      <a:fillRect/>
                    </a:stretch>
                  </pic:blipFill>
                  <pic:spPr>
                    <a:xfrm>
                      <a:off x="0" y="0"/>
                      <a:ext cx="3650856" cy="2194560"/>
                    </a:xfrm>
                    <a:prstGeom prst="rect">
                      <a:avLst/>
                    </a:prstGeom>
                  </pic:spPr>
                </pic:pic>
              </a:graphicData>
            </a:graphic>
          </wp:inline>
        </w:drawing>
      </w:r>
    </w:p>
    <w:p w14:paraId="75CC50E4" w14:textId="32491943" w:rsidR="70360DCF" w:rsidRDefault="70360DCF" w:rsidP="778E9745">
      <w:pPr>
        <w:spacing w:before="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5069118D" w:rsidRPr="5084535A">
        <w:rPr>
          <w:rFonts w:ascii="Times New Roman" w:eastAsia="Times New Roman" w:hAnsi="Times New Roman" w:cs="Times New Roman"/>
          <w:b/>
          <w:bCs/>
        </w:rPr>
        <w:t>5</w:t>
      </w:r>
      <w:r w:rsidRPr="5084535A">
        <w:rPr>
          <w:rFonts w:ascii="Times New Roman" w:eastAsia="Times New Roman" w:hAnsi="Times New Roman" w:cs="Times New Roman"/>
          <w:b/>
          <w:bCs/>
        </w:rPr>
        <w:t>. Water Temperature vs</w:t>
      </w:r>
      <w:r w:rsidR="479EB727" w:rsidRPr="5084535A">
        <w:rPr>
          <w:rFonts w:ascii="Times New Roman" w:eastAsia="Times New Roman" w:hAnsi="Times New Roman" w:cs="Times New Roman"/>
          <w:b/>
          <w:bCs/>
        </w:rPr>
        <w:t>.</w:t>
      </w:r>
      <w:r w:rsidRPr="5084535A">
        <w:rPr>
          <w:rFonts w:ascii="Times New Roman" w:eastAsia="Times New Roman" w:hAnsi="Times New Roman" w:cs="Times New Roman"/>
          <w:b/>
          <w:bCs/>
        </w:rPr>
        <w:t xml:space="preserve"> Total Nitrates. </w:t>
      </w:r>
      <w:r w:rsidRPr="5084535A">
        <w:rPr>
          <w:rFonts w:ascii="Times New Roman" w:eastAsia="Times New Roman" w:hAnsi="Times New Roman" w:cs="Times New Roman"/>
        </w:rPr>
        <w:t>The line graph above shows the comparison of water temperature and total nitrates from 2009 to 2024</w:t>
      </w:r>
      <w:r w:rsidR="0260BC9C" w:rsidRPr="5084535A">
        <w:rPr>
          <w:rFonts w:ascii="Times New Roman" w:eastAsia="Times New Roman" w:hAnsi="Times New Roman" w:cs="Times New Roman"/>
        </w:rPr>
        <w:t xml:space="preserve">. Both the water temperature and total nitrates </w:t>
      </w:r>
      <w:r w:rsidR="3C2BFC7C" w:rsidRPr="5084535A">
        <w:rPr>
          <w:rFonts w:ascii="Times New Roman" w:eastAsia="Times New Roman" w:hAnsi="Times New Roman" w:cs="Times New Roman"/>
        </w:rPr>
        <w:t xml:space="preserve">vary </w:t>
      </w:r>
      <w:r w:rsidR="0260BC9C" w:rsidRPr="5084535A">
        <w:rPr>
          <w:rFonts w:ascii="Times New Roman" w:eastAsia="Times New Roman" w:hAnsi="Times New Roman" w:cs="Times New Roman"/>
        </w:rPr>
        <w:t>significantly throughout the 15-year period, fluctuating heavily. The graph shows an inverse relationship between water tem</w:t>
      </w:r>
      <w:r w:rsidR="0C2CB0F8" w:rsidRPr="5084535A">
        <w:rPr>
          <w:rFonts w:ascii="Times New Roman" w:eastAsia="Times New Roman" w:hAnsi="Times New Roman" w:cs="Times New Roman"/>
        </w:rPr>
        <w:t xml:space="preserve">perature and total nitrates. </w:t>
      </w:r>
    </w:p>
    <w:p w14:paraId="08321173" w14:textId="51E0B15B" w:rsidR="34F27226" w:rsidRDefault="2B251207" w:rsidP="5084535A">
      <w:pPr>
        <w:spacing w:line="276" w:lineRule="auto"/>
        <w:jc w:val="center"/>
        <w:rPr>
          <w:rFonts w:ascii="Times New Roman" w:eastAsia="Times New Roman" w:hAnsi="Times New Roman" w:cs="Times New Roman"/>
        </w:rPr>
      </w:pPr>
      <w:r>
        <w:rPr>
          <w:noProof/>
        </w:rPr>
        <w:lastRenderedPageBreak/>
        <w:drawing>
          <wp:inline distT="0" distB="0" distL="0" distR="0" wp14:anchorId="4C9F4DFA" wp14:editId="100B5DF2">
            <wp:extent cx="3650856" cy="2194560"/>
            <wp:effectExtent l="0" t="0" r="0" b="0"/>
            <wp:docPr id="175247385" name="Picture 168612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127327"/>
                    <pic:cNvPicPr/>
                  </pic:nvPicPr>
                  <pic:blipFill>
                    <a:blip r:embed="rId12">
                      <a:extLst>
                        <a:ext uri="{28A0092B-C50C-407E-A947-70E740481C1C}">
                          <a14:useLocalDpi xmlns:a14="http://schemas.microsoft.com/office/drawing/2010/main" val="0"/>
                        </a:ext>
                      </a:extLst>
                    </a:blip>
                    <a:stretch>
                      <a:fillRect/>
                    </a:stretch>
                  </pic:blipFill>
                  <pic:spPr>
                    <a:xfrm>
                      <a:off x="0" y="0"/>
                      <a:ext cx="3650856" cy="2194560"/>
                    </a:xfrm>
                    <a:prstGeom prst="rect">
                      <a:avLst/>
                    </a:prstGeom>
                  </pic:spPr>
                </pic:pic>
              </a:graphicData>
            </a:graphic>
          </wp:inline>
        </w:drawing>
      </w:r>
    </w:p>
    <w:p w14:paraId="0B7EBCDE" w14:textId="6730C7FE" w:rsidR="792D0020" w:rsidRDefault="792D0020" w:rsidP="778E9745">
      <w:pPr>
        <w:spacing w:before="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632BC422" w:rsidRPr="5084535A">
        <w:rPr>
          <w:rFonts w:ascii="Times New Roman" w:eastAsia="Times New Roman" w:hAnsi="Times New Roman" w:cs="Times New Roman"/>
          <w:b/>
          <w:bCs/>
        </w:rPr>
        <w:t>6</w:t>
      </w:r>
      <w:r w:rsidRPr="5084535A">
        <w:rPr>
          <w:rFonts w:ascii="Times New Roman" w:eastAsia="Times New Roman" w:hAnsi="Times New Roman" w:cs="Times New Roman"/>
          <w:b/>
          <w:bCs/>
        </w:rPr>
        <w:t>. Water Temperature vs</w:t>
      </w:r>
      <w:r w:rsidR="73154934" w:rsidRPr="5084535A">
        <w:rPr>
          <w:rFonts w:ascii="Times New Roman" w:eastAsia="Times New Roman" w:hAnsi="Times New Roman" w:cs="Times New Roman"/>
          <w:b/>
          <w:bCs/>
        </w:rPr>
        <w:t>.</w:t>
      </w:r>
      <w:r w:rsidRPr="5084535A">
        <w:rPr>
          <w:rFonts w:ascii="Times New Roman" w:eastAsia="Times New Roman" w:hAnsi="Times New Roman" w:cs="Times New Roman"/>
          <w:b/>
          <w:bCs/>
        </w:rPr>
        <w:t xml:space="preserve"> Dissolved Oxygen. </w:t>
      </w:r>
      <w:r w:rsidRPr="5084535A">
        <w:rPr>
          <w:rFonts w:ascii="Times New Roman" w:eastAsia="Times New Roman" w:hAnsi="Times New Roman" w:cs="Times New Roman"/>
        </w:rPr>
        <w:t xml:space="preserve">The line graph above shows the comparison of dissolved oxygen levels and water temperature from 2009 to 2024. </w:t>
      </w:r>
      <w:r w:rsidR="2678633B" w:rsidRPr="5084535A">
        <w:rPr>
          <w:rFonts w:ascii="Times New Roman" w:eastAsia="Times New Roman" w:hAnsi="Times New Roman" w:cs="Times New Roman"/>
        </w:rPr>
        <w:t xml:space="preserve">Both the dissolved oxygen and water temperature remain relatively stable throughout the 15-year period, not fluctuating significantly. The graph shows </w:t>
      </w:r>
      <w:r w:rsidR="50737F3A" w:rsidRPr="5084535A">
        <w:rPr>
          <w:rFonts w:ascii="Times New Roman" w:eastAsia="Times New Roman" w:hAnsi="Times New Roman" w:cs="Times New Roman"/>
        </w:rPr>
        <w:t>a</w:t>
      </w:r>
      <w:r w:rsidR="2678633B" w:rsidRPr="5084535A">
        <w:rPr>
          <w:rFonts w:ascii="Times New Roman" w:eastAsia="Times New Roman" w:hAnsi="Times New Roman" w:cs="Times New Roman"/>
        </w:rPr>
        <w:t xml:space="preserve"> moderately strong, inverse relationship between dissolved o</w:t>
      </w:r>
      <w:r w:rsidR="02985E9B" w:rsidRPr="5084535A">
        <w:rPr>
          <w:rFonts w:ascii="Times New Roman" w:eastAsia="Times New Roman" w:hAnsi="Times New Roman" w:cs="Times New Roman"/>
        </w:rPr>
        <w:t xml:space="preserve">xygen and water temperature. </w:t>
      </w:r>
    </w:p>
    <w:p w14:paraId="7E982784" w14:textId="30E2660A" w:rsidR="2CEED8BF" w:rsidRDefault="67F1FC2F" w:rsidP="5084535A">
      <w:pPr>
        <w:spacing w:line="276" w:lineRule="auto"/>
        <w:jc w:val="center"/>
        <w:rPr>
          <w:rFonts w:ascii="Times New Roman" w:eastAsia="Times New Roman" w:hAnsi="Times New Roman" w:cs="Times New Roman"/>
        </w:rPr>
      </w:pPr>
      <w:r>
        <w:rPr>
          <w:noProof/>
        </w:rPr>
        <w:drawing>
          <wp:inline distT="0" distB="0" distL="0" distR="0" wp14:anchorId="6CD99A3B" wp14:editId="47210886">
            <wp:extent cx="3591879" cy="2194560"/>
            <wp:effectExtent l="0" t="0" r="0" b="0"/>
            <wp:docPr id="112564639" name="Picture 11256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64639"/>
                    <pic:cNvPicPr/>
                  </pic:nvPicPr>
                  <pic:blipFill>
                    <a:blip r:embed="rId13">
                      <a:extLst>
                        <a:ext uri="{28A0092B-C50C-407E-A947-70E740481C1C}">
                          <a14:useLocalDpi xmlns:a14="http://schemas.microsoft.com/office/drawing/2010/main" val="0"/>
                        </a:ext>
                      </a:extLst>
                    </a:blip>
                    <a:stretch>
                      <a:fillRect/>
                    </a:stretch>
                  </pic:blipFill>
                  <pic:spPr>
                    <a:xfrm>
                      <a:off x="0" y="0"/>
                      <a:ext cx="3591879" cy="2194560"/>
                    </a:xfrm>
                    <a:prstGeom prst="rect">
                      <a:avLst/>
                    </a:prstGeom>
                  </pic:spPr>
                </pic:pic>
              </a:graphicData>
            </a:graphic>
          </wp:inline>
        </w:drawing>
      </w:r>
    </w:p>
    <w:p w14:paraId="2A3BA981" w14:textId="4C8A1D1E" w:rsidR="0F26925B" w:rsidRDefault="0F26925B" w:rsidP="778E9745">
      <w:pPr>
        <w:spacing w:before="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2CA09577" w:rsidRPr="5084535A">
        <w:rPr>
          <w:rFonts w:ascii="Times New Roman" w:eastAsia="Times New Roman" w:hAnsi="Times New Roman" w:cs="Times New Roman"/>
          <w:b/>
          <w:bCs/>
        </w:rPr>
        <w:t>7</w:t>
      </w:r>
      <w:r w:rsidRPr="5084535A">
        <w:rPr>
          <w:rFonts w:ascii="Times New Roman" w:eastAsia="Times New Roman" w:hAnsi="Times New Roman" w:cs="Times New Roman"/>
          <w:b/>
          <w:bCs/>
        </w:rPr>
        <w:t xml:space="preserve">. Air Temperature vs. Total Nitrates. </w:t>
      </w:r>
      <w:r w:rsidR="7824637E" w:rsidRPr="5084535A">
        <w:rPr>
          <w:rFonts w:ascii="Times New Roman" w:eastAsia="Times New Roman" w:hAnsi="Times New Roman" w:cs="Times New Roman"/>
        </w:rPr>
        <w:t>The line graph above shows the comparison of air temperature and total nitrates from 2009 to 2024. Both the air temperature and total nitrates vary significantly throughout the 15-year period, fluctuating heavily. Moreover, there appears to be no net change in the two variables from 2009 to 2024. The graph shows an inverse relationship between water temperature and total nitrates.</w:t>
      </w:r>
    </w:p>
    <w:p w14:paraId="1B7B5A4F" w14:textId="0E8773E5" w:rsidR="6CDD817A" w:rsidRDefault="75D56705" w:rsidP="5084535A">
      <w:pPr>
        <w:spacing w:line="276" w:lineRule="auto"/>
        <w:jc w:val="center"/>
        <w:rPr>
          <w:rFonts w:ascii="Times New Roman" w:eastAsia="Times New Roman" w:hAnsi="Times New Roman" w:cs="Times New Roman"/>
        </w:rPr>
      </w:pPr>
      <w:r>
        <w:rPr>
          <w:noProof/>
        </w:rPr>
        <w:lastRenderedPageBreak/>
        <w:drawing>
          <wp:inline distT="0" distB="0" distL="0" distR="0" wp14:anchorId="069D5278" wp14:editId="01676419">
            <wp:extent cx="3712464" cy="2194560"/>
            <wp:effectExtent l="0" t="0" r="0" b="0"/>
            <wp:docPr id="2140905376" name="Picture 214090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905376"/>
                    <pic:cNvPicPr/>
                  </pic:nvPicPr>
                  <pic:blipFill>
                    <a:blip r:embed="rId14">
                      <a:extLst>
                        <a:ext uri="{28A0092B-C50C-407E-A947-70E740481C1C}">
                          <a14:useLocalDpi xmlns:a14="http://schemas.microsoft.com/office/drawing/2010/main" val="0"/>
                        </a:ext>
                      </a:extLst>
                    </a:blip>
                    <a:stretch>
                      <a:fillRect/>
                    </a:stretch>
                  </pic:blipFill>
                  <pic:spPr>
                    <a:xfrm>
                      <a:off x="0" y="0"/>
                      <a:ext cx="3712464" cy="2194560"/>
                    </a:xfrm>
                    <a:prstGeom prst="rect">
                      <a:avLst/>
                    </a:prstGeom>
                  </pic:spPr>
                </pic:pic>
              </a:graphicData>
            </a:graphic>
          </wp:inline>
        </w:drawing>
      </w:r>
    </w:p>
    <w:p w14:paraId="27CFCCFB" w14:textId="721C0388" w:rsidR="5551227B" w:rsidRDefault="5551227B" w:rsidP="778E9745">
      <w:pPr>
        <w:spacing w:before="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0969E8E2" w:rsidRPr="5084535A">
        <w:rPr>
          <w:rFonts w:ascii="Times New Roman" w:eastAsia="Times New Roman" w:hAnsi="Times New Roman" w:cs="Times New Roman"/>
          <w:b/>
          <w:bCs/>
        </w:rPr>
        <w:t>8</w:t>
      </w:r>
      <w:r w:rsidRPr="5084535A">
        <w:rPr>
          <w:rFonts w:ascii="Times New Roman" w:eastAsia="Times New Roman" w:hAnsi="Times New Roman" w:cs="Times New Roman"/>
          <w:b/>
          <w:bCs/>
        </w:rPr>
        <w:t xml:space="preserve">. Air Temperature vs </w:t>
      </w:r>
      <w:proofErr w:type="spellStart"/>
      <w:r w:rsidRPr="5084535A">
        <w:rPr>
          <w:rFonts w:ascii="Times New Roman" w:eastAsia="Times New Roman" w:hAnsi="Times New Roman" w:cs="Times New Roman"/>
          <w:b/>
          <w:bCs/>
        </w:rPr>
        <w:t>pH.</w:t>
      </w:r>
      <w:proofErr w:type="spellEnd"/>
      <w:r w:rsidRPr="5084535A">
        <w:rPr>
          <w:rFonts w:ascii="Times New Roman" w:eastAsia="Times New Roman" w:hAnsi="Times New Roman" w:cs="Times New Roman"/>
          <w:b/>
          <w:bCs/>
        </w:rPr>
        <w:t xml:space="preserve"> </w:t>
      </w:r>
      <w:r w:rsidRPr="5084535A">
        <w:rPr>
          <w:rFonts w:ascii="Times New Roman" w:eastAsia="Times New Roman" w:hAnsi="Times New Roman" w:cs="Times New Roman"/>
        </w:rPr>
        <w:t xml:space="preserve">The line graph above shows the comparison of air temperature and pH from 2009 to 2024. Both the air </w:t>
      </w:r>
      <w:r w:rsidR="71B73386" w:rsidRPr="5084535A">
        <w:rPr>
          <w:rFonts w:ascii="Times New Roman" w:eastAsia="Times New Roman" w:hAnsi="Times New Roman" w:cs="Times New Roman"/>
        </w:rPr>
        <w:t xml:space="preserve">temperature and pH fluctuate significantly throughout the entire data collection period but appear to have no net change from 2009 to 2024. The graph shows little to no relationship between air temperature and </w:t>
      </w:r>
      <w:proofErr w:type="spellStart"/>
      <w:r w:rsidR="71B73386" w:rsidRPr="5084535A">
        <w:rPr>
          <w:rFonts w:ascii="Times New Roman" w:eastAsia="Times New Roman" w:hAnsi="Times New Roman" w:cs="Times New Roman"/>
        </w:rPr>
        <w:t>pH.</w:t>
      </w:r>
      <w:proofErr w:type="spellEnd"/>
    </w:p>
    <w:p w14:paraId="6A7D9B08" w14:textId="0BF2C043" w:rsidR="2997E77F" w:rsidRDefault="76B3F4FE" w:rsidP="5084535A">
      <w:pPr>
        <w:spacing w:line="276" w:lineRule="auto"/>
        <w:jc w:val="center"/>
        <w:rPr>
          <w:rFonts w:ascii="Times New Roman" w:eastAsia="Times New Roman" w:hAnsi="Times New Roman" w:cs="Times New Roman"/>
        </w:rPr>
      </w:pPr>
      <w:r>
        <w:rPr>
          <w:noProof/>
        </w:rPr>
        <w:drawing>
          <wp:inline distT="0" distB="0" distL="0" distR="0" wp14:anchorId="10965ADF" wp14:editId="3092C8E9">
            <wp:extent cx="3351525" cy="2194560"/>
            <wp:effectExtent l="0" t="0" r="0" b="0"/>
            <wp:docPr id="366289250" name="Picture 36628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289250"/>
                    <pic:cNvPicPr/>
                  </pic:nvPicPr>
                  <pic:blipFill>
                    <a:blip r:embed="rId15">
                      <a:extLst>
                        <a:ext uri="{28A0092B-C50C-407E-A947-70E740481C1C}">
                          <a14:useLocalDpi xmlns:a14="http://schemas.microsoft.com/office/drawing/2010/main" val="0"/>
                        </a:ext>
                      </a:extLst>
                    </a:blip>
                    <a:stretch>
                      <a:fillRect/>
                    </a:stretch>
                  </pic:blipFill>
                  <pic:spPr>
                    <a:xfrm>
                      <a:off x="0" y="0"/>
                      <a:ext cx="3351525" cy="2194560"/>
                    </a:xfrm>
                    <a:prstGeom prst="rect">
                      <a:avLst/>
                    </a:prstGeom>
                  </pic:spPr>
                </pic:pic>
              </a:graphicData>
            </a:graphic>
          </wp:inline>
        </w:drawing>
      </w:r>
    </w:p>
    <w:p w14:paraId="400A934C" w14:textId="79B8FD9F" w:rsidR="112B97B3" w:rsidRDefault="112B97B3" w:rsidP="778E9745">
      <w:pPr>
        <w:spacing w:before="240" w:after="240"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66FE59EF" w:rsidRPr="5084535A">
        <w:rPr>
          <w:rFonts w:ascii="Times New Roman" w:eastAsia="Times New Roman" w:hAnsi="Times New Roman" w:cs="Times New Roman"/>
          <w:b/>
          <w:bCs/>
        </w:rPr>
        <w:t>9</w:t>
      </w:r>
      <w:r w:rsidRPr="5084535A">
        <w:rPr>
          <w:rFonts w:ascii="Times New Roman" w:eastAsia="Times New Roman" w:hAnsi="Times New Roman" w:cs="Times New Roman"/>
          <w:b/>
          <w:bCs/>
        </w:rPr>
        <w:t xml:space="preserve">. Water Temperature vs </w:t>
      </w:r>
      <w:proofErr w:type="spellStart"/>
      <w:r w:rsidRPr="5084535A">
        <w:rPr>
          <w:rFonts w:ascii="Times New Roman" w:eastAsia="Times New Roman" w:hAnsi="Times New Roman" w:cs="Times New Roman"/>
          <w:b/>
          <w:bCs/>
        </w:rPr>
        <w:t>pH.</w:t>
      </w:r>
      <w:proofErr w:type="spellEnd"/>
      <w:r w:rsidRPr="5084535A">
        <w:rPr>
          <w:rFonts w:ascii="Times New Roman" w:eastAsia="Times New Roman" w:hAnsi="Times New Roman" w:cs="Times New Roman"/>
          <w:b/>
          <w:bCs/>
        </w:rPr>
        <w:t xml:space="preserve"> </w:t>
      </w:r>
      <w:r w:rsidRPr="5084535A">
        <w:rPr>
          <w:rFonts w:ascii="Times New Roman" w:eastAsia="Times New Roman" w:hAnsi="Times New Roman" w:cs="Times New Roman"/>
        </w:rPr>
        <w:t>The line graph above shows the comparison of water temperature and pH from 2009 to 2024. While the water tempera</w:t>
      </w:r>
      <w:r w:rsidR="41064597" w:rsidRPr="5084535A">
        <w:rPr>
          <w:rFonts w:ascii="Times New Roman" w:eastAsia="Times New Roman" w:hAnsi="Times New Roman" w:cs="Times New Roman"/>
        </w:rPr>
        <w:t xml:space="preserve">ture does not fluctuate significantly, pH displays major fluctuations throughout the entire data collection period. However, both the water temperature and pH display no net change from 2009 to 2024. </w:t>
      </w:r>
      <w:r w:rsidR="5D446DCB" w:rsidRPr="5084535A">
        <w:rPr>
          <w:rFonts w:ascii="Times New Roman" w:eastAsia="Times New Roman" w:hAnsi="Times New Roman" w:cs="Times New Roman"/>
        </w:rPr>
        <w:t>T</w:t>
      </w:r>
      <w:r w:rsidRPr="5084535A">
        <w:rPr>
          <w:rFonts w:ascii="Times New Roman" w:eastAsia="Times New Roman" w:hAnsi="Times New Roman" w:cs="Times New Roman"/>
        </w:rPr>
        <w:t xml:space="preserve">he graph shows little to no relationship between </w:t>
      </w:r>
      <w:r w:rsidR="3A06E44C" w:rsidRPr="5084535A">
        <w:rPr>
          <w:rFonts w:ascii="Times New Roman" w:eastAsia="Times New Roman" w:hAnsi="Times New Roman" w:cs="Times New Roman"/>
        </w:rPr>
        <w:t xml:space="preserve">water </w:t>
      </w:r>
      <w:r w:rsidRPr="5084535A">
        <w:rPr>
          <w:rFonts w:ascii="Times New Roman" w:eastAsia="Times New Roman" w:hAnsi="Times New Roman" w:cs="Times New Roman"/>
        </w:rPr>
        <w:t xml:space="preserve">temperature and </w:t>
      </w:r>
      <w:proofErr w:type="spellStart"/>
      <w:r w:rsidRPr="5084535A">
        <w:rPr>
          <w:rFonts w:ascii="Times New Roman" w:eastAsia="Times New Roman" w:hAnsi="Times New Roman" w:cs="Times New Roman"/>
        </w:rPr>
        <w:t>pH.</w:t>
      </w:r>
      <w:proofErr w:type="spellEnd"/>
    </w:p>
    <w:p w14:paraId="0076A2E5" w14:textId="3D06FF7D" w:rsidR="18300F5A" w:rsidRDefault="0A48CD2A" w:rsidP="5084535A">
      <w:pPr>
        <w:spacing w:line="276" w:lineRule="auto"/>
        <w:jc w:val="center"/>
        <w:rPr>
          <w:rFonts w:ascii="Times New Roman" w:eastAsia="Times New Roman" w:hAnsi="Times New Roman" w:cs="Times New Roman"/>
        </w:rPr>
      </w:pPr>
      <w:r>
        <w:rPr>
          <w:noProof/>
        </w:rPr>
        <w:lastRenderedPageBreak/>
        <w:drawing>
          <wp:inline distT="0" distB="0" distL="0" distR="0" wp14:anchorId="264A0967" wp14:editId="0DC01A21">
            <wp:extent cx="3709116" cy="2194560"/>
            <wp:effectExtent l="0" t="0" r="0" b="0"/>
            <wp:docPr id="870383871" name="Picture 87038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383871"/>
                    <pic:cNvPicPr/>
                  </pic:nvPicPr>
                  <pic:blipFill>
                    <a:blip r:embed="rId16">
                      <a:extLst>
                        <a:ext uri="{28A0092B-C50C-407E-A947-70E740481C1C}">
                          <a14:useLocalDpi xmlns:a14="http://schemas.microsoft.com/office/drawing/2010/main" val="0"/>
                        </a:ext>
                      </a:extLst>
                    </a:blip>
                    <a:stretch>
                      <a:fillRect/>
                    </a:stretch>
                  </pic:blipFill>
                  <pic:spPr>
                    <a:xfrm>
                      <a:off x="0" y="0"/>
                      <a:ext cx="3709116" cy="2194560"/>
                    </a:xfrm>
                    <a:prstGeom prst="rect">
                      <a:avLst/>
                    </a:prstGeom>
                  </pic:spPr>
                </pic:pic>
              </a:graphicData>
            </a:graphic>
          </wp:inline>
        </w:drawing>
      </w:r>
    </w:p>
    <w:p w14:paraId="4BD2D68E" w14:textId="7A309FC2" w:rsidR="12E1EE1F" w:rsidRDefault="58E0BC58" w:rsidP="5084535A">
      <w:pPr>
        <w:spacing w:before="240" w:after="240" w:line="276" w:lineRule="auto"/>
        <w:rPr>
          <w:rFonts w:ascii="Times New Roman" w:eastAsia="Times New Roman" w:hAnsi="Times New Roman" w:cs="Times New Roman"/>
        </w:rPr>
      </w:pPr>
      <w:r w:rsidRPr="18C83611">
        <w:rPr>
          <w:rFonts w:ascii="Times New Roman" w:eastAsia="Times New Roman" w:hAnsi="Times New Roman" w:cs="Times New Roman"/>
          <w:b/>
          <w:bCs/>
        </w:rPr>
        <w:t xml:space="preserve">Figure </w:t>
      </w:r>
      <w:r w:rsidR="0E8611F5" w:rsidRPr="18C83611">
        <w:rPr>
          <w:rFonts w:ascii="Times New Roman" w:eastAsia="Times New Roman" w:hAnsi="Times New Roman" w:cs="Times New Roman"/>
          <w:b/>
          <w:bCs/>
        </w:rPr>
        <w:t>10</w:t>
      </w:r>
      <w:r w:rsidRPr="18C83611">
        <w:rPr>
          <w:rFonts w:ascii="Times New Roman" w:eastAsia="Times New Roman" w:hAnsi="Times New Roman" w:cs="Times New Roman"/>
          <w:b/>
          <w:bCs/>
        </w:rPr>
        <w:t xml:space="preserve">. Air Temperature vs Water Temperature. </w:t>
      </w:r>
      <w:r w:rsidR="0EAADE16" w:rsidRPr="18C83611">
        <w:rPr>
          <w:rFonts w:ascii="Times New Roman" w:eastAsia="Times New Roman" w:hAnsi="Times New Roman" w:cs="Times New Roman"/>
        </w:rPr>
        <w:t xml:space="preserve">The line graph above shows the comparison of air temperature and water temperature from 2009 to 2024. While air temperature fluctuates significantly throughout the 15-year period, water temperature remains relatively stable. </w:t>
      </w:r>
      <w:r w:rsidR="7BB6A9A2" w:rsidRPr="18C83611">
        <w:rPr>
          <w:rFonts w:ascii="Times New Roman" w:eastAsia="Times New Roman" w:hAnsi="Times New Roman" w:cs="Times New Roman"/>
        </w:rPr>
        <w:t>There is little to no net change in both the variables from the beginning to end of the study. Air temperature and water temperature appear to have a strong, directly proportional relationship.</w:t>
      </w:r>
    </w:p>
    <w:p w14:paraId="26354300" w14:textId="383DDC6E" w:rsidR="18C83611" w:rsidRDefault="18C83611" w:rsidP="18C83611">
      <w:pPr>
        <w:spacing w:before="240" w:after="240" w:line="276" w:lineRule="auto"/>
        <w:rPr>
          <w:rFonts w:ascii="Times New Roman" w:eastAsia="Times New Roman" w:hAnsi="Times New Roman" w:cs="Times New Roman"/>
        </w:rPr>
      </w:pPr>
    </w:p>
    <w:p w14:paraId="14CE9B6E" w14:textId="296E9786" w:rsidR="76E30EC0" w:rsidRDefault="76E30EC0" w:rsidP="0E577542">
      <w:pPr>
        <w:spacing w:line="276" w:lineRule="auto"/>
        <w:rPr>
          <w:rFonts w:ascii="Times New Roman" w:eastAsia="Times New Roman" w:hAnsi="Times New Roman" w:cs="Times New Roman"/>
          <w:b/>
          <w:bCs/>
        </w:rPr>
      </w:pPr>
      <w:r w:rsidRPr="5084535A">
        <w:rPr>
          <w:rFonts w:ascii="Times New Roman" w:eastAsia="Times New Roman" w:hAnsi="Times New Roman" w:cs="Times New Roman"/>
          <w:b/>
          <w:bCs/>
        </w:rPr>
        <w:t>Data Analysis and Results</w:t>
      </w:r>
      <w:r w:rsidR="492DCBAE" w:rsidRPr="5084535A">
        <w:rPr>
          <w:rFonts w:ascii="Times New Roman" w:eastAsia="Times New Roman" w:hAnsi="Times New Roman" w:cs="Times New Roman"/>
          <w:b/>
          <w:bCs/>
        </w:rPr>
        <w:t>:</w:t>
      </w:r>
    </w:p>
    <w:p w14:paraId="431FE303" w14:textId="225CEA35" w:rsidR="24568A53" w:rsidRDefault="12E1EE1F" w:rsidP="778E9745">
      <w:pPr>
        <w:spacing w:after="240" w:line="480" w:lineRule="auto"/>
        <w:rPr>
          <w:rFonts w:ascii="Times New Roman" w:eastAsia="Times New Roman" w:hAnsi="Times New Roman" w:cs="Times New Roman"/>
        </w:rPr>
      </w:pPr>
      <w:r w:rsidRPr="5084535A">
        <w:rPr>
          <w:rFonts w:ascii="Times New Roman" w:eastAsia="Times New Roman" w:hAnsi="Times New Roman" w:cs="Times New Roman"/>
        </w:rPr>
        <w:t xml:space="preserve">The researchers both confirm and reject certain conditions within the first null hypothesis, which states that </w:t>
      </w:r>
      <w:r w:rsidR="408BCD0F" w:rsidRPr="5084535A">
        <w:rPr>
          <w:rFonts w:ascii="Times New Roman" w:eastAsia="Times New Roman" w:hAnsi="Times New Roman" w:cs="Times New Roman"/>
        </w:rPr>
        <w:t xml:space="preserve">there is no relationship between </w:t>
      </w:r>
      <w:r w:rsidR="09DBAB7D" w:rsidRPr="5084535A">
        <w:rPr>
          <w:rFonts w:ascii="Times New Roman" w:eastAsia="Times New Roman" w:hAnsi="Times New Roman" w:cs="Times New Roman"/>
        </w:rPr>
        <w:t xml:space="preserve">atmospheric variables and hydrological variables. Specifically, the data </w:t>
      </w:r>
      <w:r w:rsidR="06DE3625" w:rsidRPr="5084535A">
        <w:rPr>
          <w:rFonts w:ascii="Times New Roman" w:eastAsia="Times New Roman" w:hAnsi="Times New Roman" w:cs="Times New Roman"/>
        </w:rPr>
        <w:t xml:space="preserve">displays a directly proportional relationship between air temperature and water temperature. As shown by the data in Figure </w:t>
      </w:r>
      <w:r w:rsidR="6C198005" w:rsidRPr="5084535A">
        <w:rPr>
          <w:rFonts w:ascii="Times New Roman" w:eastAsia="Times New Roman" w:hAnsi="Times New Roman" w:cs="Times New Roman"/>
        </w:rPr>
        <w:t>10</w:t>
      </w:r>
      <w:r w:rsidR="06DE3625" w:rsidRPr="5084535A">
        <w:rPr>
          <w:rFonts w:ascii="Times New Roman" w:eastAsia="Times New Roman" w:hAnsi="Times New Roman" w:cs="Times New Roman"/>
        </w:rPr>
        <w:t>, the amount of air temperature (measured in degrees Celsius) changes with respec</w:t>
      </w:r>
      <w:r w:rsidR="03FDA22A" w:rsidRPr="5084535A">
        <w:rPr>
          <w:rFonts w:ascii="Times New Roman" w:eastAsia="Times New Roman" w:hAnsi="Times New Roman" w:cs="Times New Roman"/>
        </w:rPr>
        <w:t xml:space="preserve">t to water temperature consistently from 2009 to 2024. </w:t>
      </w:r>
      <w:r w:rsidR="795CFB57" w:rsidRPr="5084535A">
        <w:rPr>
          <w:rFonts w:ascii="Times New Roman" w:eastAsia="Times New Roman" w:hAnsi="Times New Roman" w:cs="Times New Roman"/>
        </w:rPr>
        <w:t xml:space="preserve">Moreover, </w:t>
      </w:r>
      <w:r w:rsidR="2BFAB379" w:rsidRPr="5084535A">
        <w:rPr>
          <w:rFonts w:ascii="Times New Roman" w:eastAsia="Times New Roman" w:hAnsi="Times New Roman" w:cs="Times New Roman"/>
        </w:rPr>
        <w:t xml:space="preserve">throughout the entire 15-year period, water temperature is less than air temperature during every collection period. </w:t>
      </w:r>
      <w:r w:rsidR="0AAEB5A2" w:rsidRPr="5084535A">
        <w:rPr>
          <w:rFonts w:ascii="Times New Roman" w:eastAsia="Times New Roman" w:hAnsi="Times New Roman" w:cs="Times New Roman"/>
        </w:rPr>
        <w:t>This trend is due to the fact that water has a higher specific heat capacity relative to air, meaning it takes significantly longer for water to heat up or cool down compared to air. Furthermore</w:t>
      </w:r>
      <w:r w:rsidR="1EFB10C6" w:rsidRPr="5084535A">
        <w:rPr>
          <w:rFonts w:ascii="Times New Roman" w:eastAsia="Times New Roman" w:hAnsi="Times New Roman" w:cs="Times New Roman"/>
        </w:rPr>
        <w:t xml:space="preserve">, air temperature is shown to have a significant, inverse relationship </w:t>
      </w:r>
      <w:r w:rsidR="1EFB10C6" w:rsidRPr="5084535A">
        <w:rPr>
          <w:rFonts w:ascii="Times New Roman" w:eastAsia="Times New Roman" w:hAnsi="Times New Roman" w:cs="Times New Roman"/>
        </w:rPr>
        <w:lastRenderedPageBreak/>
        <w:t xml:space="preserve">with the </w:t>
      </w:r>
      <w:proofErr w:type="gramStart"/>
      <w:r w:rsidR="27FD6CEF" w:rsidRPr="5084535A">
        <w:rPr>
          <w:rFonts w:ascii="Times New Roman" w:eastAsia="Times New Roman" w:hAnsi="Times New Roman" w:cs="Times New Roman"/>
        </w:rPr>
        <w:t>amount</w:t>
      </w:r>
      <w:proofErr w:type="gramEnd"/>
      <w:r w:rsidR="27FD6CEF" w:rsidRPr="5084535A">
        <w:rPr>
          <w:rFonts w:ascii="Times New Roman" w:eastAsia="Times New Roman" w:hAnsi="Times New Roman" w:cs="Times New Roman"/>
        </w:rPr>
        <w:t xml:space="preserve"> </w:t>
      </w:r>
      <w:r w:rsidR="1EFB10C6" w:rsidRPr="5084535A">
        <w:rPr>
          <w:rFonts w:ascii="Times New Roman" w:eastAsia="Times New Roman" w:hAnsi="Times New Roman" w:cs="Times New Roman"/>
        </w:rPr>
        <w:t>of total nitrates (measured in milligrams per li</w:t>
      </w:r>
      <w:r w:rsidR="55CF9949" w:rsidRPr="5084535A">
        <w:rPr>
          <w:rFonts w:ascii="Times New Roman" w:eastAsia="Times New Roman" w:hAnsi="Times New Roman" w:cs="Times New Roman"/>
        </w:rPr>
        <w:t>ter of water)</w:t>
      </w:r>
      <w:r w:rsidR="0DF4EC6C" w:rsidRPr="5084535A">
        <w:rPr>
          <w:rFonts w:ascii="Times New Roman" w:eastAsia="Times New Roman" w:hAnsi="Times New Roman" w:cs="Times New Roman"/>
        </w:rPr>
        <w:t xml:space="preserve"> at any given point, illustrated in Figure </w:t>
      </w:r>
      <w:r w:rsidR="42962D8C" w:rsidRPr="5084535A">
        <w:rPr>
          <w:rFonts w:ascii="Times New Roman" w:eastAsia="Times New Roman" w:hAnsi="Times New Roman" w:cs="Times New Roman"/>
        </w:rPr>
        <w:t>7</w:t>
      </w:r>
      <w:r w:rsidR="0DF4EC6C" w:rsidRPr="5084535A">
        <w:rPr>
          <w:rFonts w:ascii="Times New Roman" w:eastAsia="Times New Roman" w:hAnsi="Times New Roman" w:cs="Times New Roman"/>
        </w:rPr>
        <w:t xml:space="preserve">. Throughout the entire collection period, each peak in air temperature is coupled with a divot in </w:t>
      </w:r>
      <w:r w:rsidR="55E96DC9" w:rsidRPr="5084535A">
        <w:rPr>
          <w:rFonts w:ascii="Times New Roman" w:eastAsia="Times New Roman" w:hAnsi="Times New Roman" w:cs="Times New Roman"/>
        </w:rPr>
        <w:t>total nitrates. This inverse relationship be</w:t>
      </w:r>
      <w:r w:rsidR="4D28B862" w:rsidRPr="5084535A">
        <w:rPr>
          <w:rFonts w:ascii="Times New Roman" w:eastAsia="Times New Roman" w:hAnsi="Times New Roman" w:cs="Times New Roman"/>
        </w:rPr>
        <w:t xml:space="preserve">tween air temperature and total nitrates in the river water can be explained due to microbial activity. </w:t>
      </w:r>
      <w:r w:rsidR="19BD3A62" w:rsidRPr="5084535A">
        <w:rPr>
          <w:rFonts w:ascii="Times New Roman" w:eastAsia="Times New Roman" w:hAnsi="Times New Roman" w:cs="Times New Roman"/>
        </w:rPr>
        <w:t xml:space="preserve">In many aquatic systems such as rivers, certain microbes, like nitrifying bacteria, convert ammonia into nitrates. However, if temperatures become too high, these microbes can become stressed </w:t>
      </w:r>
      <w:r w:rsidR="0263A006" w:rsidRPr="5084535A">
        <w:rPr>
          <w:rFonts w:ascii="Times New Roman" w:eastAsia="Times New Roman" w:hAnsi="Times New Roman" w:cs="Times New Roman"/>
        </w:rPr>
        <w:t xml:space="preserve">and reduce their nitrification </w:t>
      </w:r>
      <w:r w:rsidR="0EB6809B" w:rsidRPr="5084535A">
        <w:rPr>
          <w:rFonts w:ascii="Times New Roman" w:eastAsia="Times New Roman" w:hAnsi="Times New Roman" w:cs="Times New Roman"/>
        </w:rPr>
        <w:t>activity</w:t>
      </w:r>
      <w:r w:rsidR="0263A006" w:rsidRPr="5084535A">
        <w:rPr>
          <w:rFonts w:ascii="Times New Roman" w:eastAsia="Times New Roman" w:hAnsi="Times New Roman" w:cs="Times New Roman"/>
        </w:rPr>
        <w:t xml:space="preserve">, resulting in lower concentrations in the river water. Another reason for this inverse relationship between air temperature and total nitrates </w:t>
      </w:r>
      <w:r w:rsidR="5FB72BAE" w:rsidRPr="5084535A">
        <w:rPr>
          <w:rFonts w:ascii="Times New Roman" w:eastAsia="Times New Roman" w:hAnsi="Times New Roman" w:cs="Times New Roman"/>
        </w:rPr>
        <w:t>could be the change in plant growth, specifically algae. As air temperature increases, the growth of aquatic plants and algae tends to also increase. These organisms utilize nutrients like nitrates for growth and survival. Therefore, as air temperature incre</w:t>
      </w:r>
      <w:r w:rsidR="50C041E1" w:rsidRPr="5084535A">
        <w:rPr>
          <w:rFonts w:ascii="Times New Roman" w:eastAsia="Times New Roman" w:hAnsi="Times New Roman" w:cs="Times New Roman"/>
        </w:rPr>
        <w:t xml:space="preserve">ases, these plants may consume more nitrates, resulting in lower concentrations in the river water. </w:t>
      </w:r>
      <w:r w:rsidR="6267B40C" w:rsidRPr="5084535A">
        <w:rPr>
          <w:rFonts w:ascii="Times New Roman" w:eastAsia="Times New Roman" w:hAnsi="Times New Roman" w:cs="Times New Roman"/>
        </w:rPr>
        <w:t xml:space="preserve">Another inverse relationship that the researchers discovered was between air temperature and dissolved oxygen. As seen in Figure </w:t>
      </w:r>
      <w:r w:rsidR="03416878" w:rsidRPr="5084535A">
        <w:rPr>
          <w:rFonts w:ascii="Times New Roman" w:eastAsia="Times New Roman" w:hAnsi="Times New Roman" w:cs="Times New Roman"/>
        </w:rPr>
        <w:t>4</w:t>
      </w:r>
      <w:r w:rsidR="6267B40C" w:rsidRPr="5084535A">
        <w:rPr>
          <w:rFonts w:ascii="Times New Roman" w:eastAsia="Times New Roman" w:hAnsi="Times New Roman" w:cs="Times New Roman"/>
        </w:rPr>
        <w:t xml:space="preserve">, </w:t>
      </w:r>
      <w:r w:rsidR="21A36C7A" w:rsidRPr="5084535A">
        <w:rPr>
          <w:rFonts w:ascii="Times New Roman" w:eastAsia="Times New Roman" w:hAnsi="Times New Roman" w:cs="Times New Roman"/>
        </w:rPr>
        <w:t>as air temperature increases, the amount of dissolved oxygen in the river water decreases. This</w:t>
      </w:r>
      <w:r w:rsidR="07910344" w:rsidRPr="5084535A">
        <w:rPr>
          <w:rFonts w:ascii="Times New Roman" w:eastAsia="Times New Roman" w:hAnsi="Times New Roman" w:cs="Times New Roman"/>
        </w:rPr>
        <w:t xml:space="preserve"> inverse relationship remained prominent over the entire 15-year period and is due to the change in the movement of water molecules in response to fluctuations in air temperature. As air temperature increases, water molecules begin to move at a faster rate which prevent</w:t>
      </w:r>
      <w:r w:rsidR="44B322C9" w:rsidRPr="5084535A">
        <w:rPr>
          <w:rFonts w:ascii="Times New Roman" w:eastAsia="Times New Roman" w:hAnsi="Times New Roman" w:cs="Times New Roman"/>
        </w:rPr>
        <w:t xml:space="preserve">s oxygen molecules from dissolving into the river water. In terms of pH, the researchers found no relationship between pH and air temperature. </w:t>
      </w:r>
      <w:r w:rsidR="545F5FD4" w:rsidRPr="5084535A">
        <w:rPr>
          <w:rFonts w:ascii="Times New Roman" w:eastAsia="Times New Roman" w:hAnsi="Times New Roman" w:cs="Times New Roman"/>
        </w:rPr>
        <w:t xml:space="preserve">As seen in Figure </w:t>
      </w:r>
      <w:r w:rsidR="228026EB" w:rsidRPr="5084535A">
        <w:rPr>
          <w:rFonts w:ascii="Times New Roman" w:eastAsia="Times New Roman" w:hAnsi="Times New Roman" w:cs="Times New Roman"/>
        </w:rPr>
        <w:t>8</w:t>
      </w:r>
      <w:r w:rsidR="545F5FD4" w:rsidRPr="5084535A">
        <w:rPr>
          <w:rFonts w:ascii="Times New Roman" w:eastAsia="Times New Roman" w:hAnsi="Times New Roman" w:cs="Times New Roman"/>
        </w:rPr>
        <w:t xml:space="preserve">, </w:t>
      </w:r>
      <w:r w:rsidR="498DF54E" w:rsidRPr="5084535A">
        <w:rPr>
          <w:rFonts w:ascii="Times New Roman" w:eastAsia="Times New Roman" w:hAnsi="Times New Roman" w:cs="Times New Roman"/>
        </w:rPr>
        <w:t>from</w:t>
      </w:r>
      <w:r w:rsidR="44B322C9" w:rsidRPr="5084535A">
        <w:rPr>
          <w:rFonts w:ascii="Times New Roman" w:eastAsia="Times New Roman" w:hAnsi="Times New Roman" w:cs="Times New Roman"/>
        </w:rPr>
        <w:t xml:space="preserve"> 2009 to 2024, there was no observed </w:t>
      </w:r>
      <w:r w:rsidR="72AFD58D" w:rsidRPr="5084535A">
        <w:rPr>
          <w:rFonts w:ascii="Times New Roman" w:eastAsia="Times New Roman" w:hAnsi="Times New Roman" w:cs="Times New Roman"/>
        </w:rPr>
        <w:t>inverse or direct relationship between the two variables throughout the entire period</w:t>
      </w:r>
      <w:r w:rsidR="28B3AC8B" w:rsidRPr="5084535A">
        <w:rPr>
          <w:rFonts w:ascii="Times New Roman" w:eastAsia="Times New Roman" w:hAnsi="Times New Roman" w:cs="Times New Roman"/>
        </w:rPr>
        <w:t>.</w:t>
      </w:r>
      <w:r w:rsidR="7603998E" w:rsidRPr="5084535A">
        <w:rPr>
          <w:rFonts w:ascii="Times New Roman" w:eastAsia="Times New Roman" w:hAnsi="Times New Roman" w:cs="Times New Roman"/>
        </w:rPr>
        <w:t xml:space="preserve"> </w:t>
      </w:r>
    </w:p>
    <w:p w14:paraId="461FAF87" w14:textId="2CEA155A" w:rsidR="6EDD2E94" w:rsidRDefault="6EDD2E94" w:rsidP="778E9745">
      <w:pPr>
        <w:spacing w:after="240" w:line="480" w:lineRule="auto"/>
        <w:rPr>
          <w:rFonts w:ascii="Times New Roman" w:eastAsia="Times New Roman" w:hAnsi="Times New Roman" w:cs="Times New Roman"/>
        </w:rPr>
      </w:pPr>
      <w:r w:rsidRPr="5084535A">
        <w:rPr>
          <w:rFonts w:ascii="Times New Roman" w:eastAsia="Times New Roman" w:hAnsi="Times New Roman" w:cs="Times New Roman"/>
        </w:rPr>
        <w:lastRenderedPageBreak/>
        <w:t xml:space="preserve">Furthermore, the researchers reject the second </w:t>
      </w:r>
      <w:r w:rsidR="64EA95B1" w:rsidRPr="5084535A">
        <w:rPr>
          <w:rFonts w:ascii="Times New Roman" w:eastAsia="Times New Roman" w:hAnsi="Times New Roman" w:cs="Times New Roman"/>
        </w:rPr>
        <w:t xml:space="preserve">null hypothesis that states </w:t>
      </w:r>
      <w:r w:rsidR="308CB43A" w:rsidRPr="5084535A">
        <w:rPr>
          <w:rFonts w:ascii="Times New Roman" w:eastAsia="Times New Roman" w:hAnsi="Times New Roman" w:cs="Times New Roman"/>
        </w:rPr>
        <w:t>t</w:t>
      </w:r>
      <w:r w:rsidR="64EA95B1" w:rsidRPr="5084535A">
        <w:rPr>
          <w:rFonts w:ascii="Times New Roman" w:eastAsia="Times New Roman" w:hAnsi="Times New Roman" w:cs="Times New Roman"/>
        </w:rPr>
        <w:t xml:space="preserve">here is no relationship between </w:t>
      </w:r>
      <w:r w:rsidR="64EA95B1" w:rsidRPr="5084535A">
        <w:rPr>
          <w:rFonts w:ascii="Times New Roman" w:eastAsia="Times New Roman" w:hAnsi="Times New Roman" w:cs="Times New Roman"/>
          <w:color w:val="000000" w:themeColor="text1"/>
        </w:rPr>
        <w:t>water temperature</w:t>
      </w:r>
      <w:r w:rsidR="371A1B59" w:rsidRPr="5084535A">
        <w:rPr>
          <w:rFonts w:ascii="Times New Roman" w:eastAsia="Times New Roman" w:hAnsi="Times New Roman" w:cs="Times New Roman"/>
          <w:color w:val="000000" w:themeColor="text1"/>
        </w:rPr>
        <w:t xml:space="preserve"> and </w:t>
      </w:r>
      <w:r w:rsidR="64EA95B1" w:rsidRPr="5084535A">
        <w:rPr>
          <w:rFonts w:ascii="Times New Roman" w:eastAsia="Times New Roman" w:hAnsi="Times New Roman" w:cs="Times New Roman"/>
          <w:color w:val="000000" w:themeColor="text1"/>
        </w:rPr>
        <w:t>dissolved oxygen, pH, and</w:t>
      </w:r>
      <w:r w:rsidR="371A1B59" w:rsidRPr="5084535A">
        <w:rPr>
          <w:rFonts w:ascii="Times New Roman" w:eastAsia="Times New Roman" w:hAnsi="Times New Roman" w:cs="Times New Roman"/>
          <w:color w:val="000000" w:themeColor="text1"/>
        </w:rPr>
        <w:t>/or</w:t>
      </w:r>
      <w:r w:rsidR="64EA95B1" w:rsidRPr="5084535A">
        <w:rPr>
          <w:rFonts w:ascii="Times New Roman" w:eastAsia="Times New Roman" w:hAnsi="Times New Roman" w:cs="Times New Roman"/>
          <w:color w:val="000000" w:themeColor="text1"/>
        </w:rPr>
        <w:t xml:space="preserve"> nitrates</w:t>
      </w:r>
      <w:r w:rsidR="762B09BA" w:rsidRPr="5084535A">
        <w:rPr>
          <w:rFonts w:ascii="Times New Roman" w:eastAsia="Times New Roman" w:hAnsi="Times New Roman" w:cs="Times New Roman"/>
        </w:rPr>
        <w:t>.</w:t>
      </w:r>
      <w:r w:rsidR="3B64BD66" w:rsidRPr="5084535A">
        <w:rPr>
          <w:rFonts w:ascii="Times New Roman" w:eastAsia="Times New Roman" w:hAnsi="Times New Roman" w:cs="Times New Roman"/>
        </w:rPr>
        <w:t xml:space="preserve"> As seen in Figure </w:t>
      </w:r>
      <w:r w:rsidR="39AA2DE5" w:rsidRPr="5084535A">
        <w:rPr>
          <w:rFonts w:ascii="Times New Roman" w:eastAsia="Times New Roman" w:hAnsi="Times New Roman" w:cs="Times New Roman"/>
        </w:rPr>
        <w:t>5</w:t>
      </w:r>
      <w:r w:rsidR="3B64BD66" w:rsidRPr="5084535A">
        <w:rPr>
          <w:rFonts w:ascii="Times New Roman" w:eastAsia="Times New Roman" w:hAnsi="Times New Roman" w:cs="Times New Roman"/>
        </w:rPr>
        <w:t xml:space="preserve">, there is a clear, inverse relationship between water temperature and </w:t>
      </w:r>
      <w:r w:rsidR="4CA24FE6" w:rsidRPr="5084535A">
        <w:rPr>
          <w:rFonts w:ascii="Times New Roman" w:eastAsia="Times New Roman" w:hAnsi="Times New Roman" w:cs="Times New Roman"/>
        </w:rPr>
        <w:t xml:space="preserve">the </w:t>
      </w:r>
      <w:proofErr w:type="gramStart"/>
      <w:r w:rsidR="4CA24FE6" w:rsidRPr="5084535A">
        <w:rPr>
          <w:rFonts w:ascii="Times New Roman" w:eastAsia="Times New Roman" w:hAnsi="Times New Roman" w:cs="Times New Roman"/>
        </w:rPr>
        <w:t>amount</w:t>
      </w:r>
      <w:proofErr w:type="gramEnd"/>
      <w:r w:rsidR="4CA24FE6" w:rsidRPr="5084535A">
        <w:rPr>
          <w:rFonts w:ascii="Times New Roman" w:eastAsia="Times New Roman" w:hAnsi="Times New Roman" w:cs="Times New Roman"/>
        </w:rPr>
        <w:t xml:space="preserve"> of nitrates. From 2009 to 2024, as water temperature increases, the </w:t>
      </w:r>
      <w:proofErr w:type="gramStart"/>
      <w:r w:rsidR="4CA24FE6" w:rsidRPr="5084535A">
        <w:rPr>
          <w:rFonts w:ascii="Times New Roman" w:eastAsia="Times New Roman" w:hAnsi="Times New Roman" w:cs="Times New Roman"/>
        </w:rPr>
        <w:t>amount</w:t>
      </w:r>
      <w:proofErr w:type="gramEnd"/>
      <w:r w:rsidR="4CA24FE6" w:rsidRPr="5084535A">
        <w:rPr>
          <w:rFonts w:ascii="Times New Roman" w:eastAsia="Times New Roman" w:hAnsi="Times New Roman" w:cs="Times New Roman"/>
        </w:rPr>
        <w:t xml:space="preserve"> of nitrates observed in the river water decreases. This is due to </w:t>
      </w:r>
      <w:r w:rsidR="45102CFB" w:rsidRPr="5084535A">
        <w:rPr>
          <w:rFonts w:ascii="Times New Roman" w:eastAsia="Times New Roman" w:hAnsi="Times New Roman" w:cs="Times New Roman"/>
        </w:rPr>
        <w:t xml:space="preserve">the change in the activity of nitrifying bacteria and growth of aquatic plants as a result of water temperature detailed earlier. Moreover, water </w:t>
      </w:r>
      <w:r w:rsidR="171869C5" w:rsidRPr="5084535A">
        <w:rPr>
          <w:rFonts w:ascii="Times New Roman" w:eastAsia="Times New Roman" w:hAnsi="Times New Roman" w:cs="Times New Roman"/>
        </w:rPr>
        <w:t xml:space="preserve">temperature is shown to have </w:t>
      </w:r>
      <w:r w:rsidR="0D93CE96" w:rsidRPr="5084535A">
        <w:rPr>
          <w:rFonts w:ascii="Times New Roman" w:eastAsia="Times New Roman" w:hAnsi="Times New Roman" w:cs="Times New Roman"/>
        </w:rPr>
        <w:t xml:space="preserve">a significant, inverse relationship with the amount of dissolved oxygen present at any given point, as illustrated in Figure </w:t>
      </w:r>
      <w:r w:rsidR="34B19E57" w:rsidRPr="5084535A">
        <w:rPr>
          <w:rFonts w:ascii="Times New Roman" w:eastAsia="Times New Roman" w:hAnsi="Times New Roman" w:cs="Times New Roman"/>
        </w:rPr>
        <w:t>6</w:t>
      </w:r>
      <w:r w:rsidR="0D93CE96" w:rsidRPr="5084535A">
        <w:rPr>
          <w:rFonts w:ascii="Times New Roman" w:eastAsia="Times New Roman" w:hAnsi="Times New Roman" w:cs="Times New Roman"/>
        </w:rPr>
        <w:t xml:space="preserve">. </w:t>
      </w:r>
      <w:r w:rsidR="6C4E3223" w:rsidRPr="5084535A">
        <w:rPr>
          <w:rFonts w:ascii="Times New Roman" w:eastAsia="Times New Roman" w:hAnsi="Times New Roman" w:cs="Times New Roman"/>
        </w:rPr>
        <w:t xml:space="preserve">This finding aligns with previous scientific research, </w:t>
      </w:r>
      <w:r w:rsidR="4EA39624" w:rsidRPr="5084535A">
        <w:rPr>
          <w:rFonts w:ascii="Times New Roman" w:eastAsia="Times New Roman" w:hAnsi="Times New Roman" w:cs="Times New Roman"/>
        </w:rPr>
        <w:t>which</w:t>
      </w:r>
      <w:r w:rsidR="6C4E3223" w:rsidRPr="5084535A">
        <w:rPr>
          <w:rFonts w:ascii="Times New Roman" w:eastAsia="Times New Roman" w:hAnsi="Times New Roman" w:cs="Times New Roman"/>
        </w:rPr>
        <w:t xml:space="preserve"> shows that as water temperature rises, less oxygen can dissolve in the water due to the increased movement of water molecules. </w:t>
      </w:r>
      <w:r w:rsidR="2AB0780E" w:rsidRPr="5084535A">
        <w:rPr>
          <w:rFonts w:ascii="Times New Roman" w:eastAsia="Times New Roman" w:hAnsi="Times New Roman" w:cs="Times New Roman"/>
        </w:rPr>
        <w:t xml:space="preserve">Additionally, there appears to be no relationship between water temperature and pH throughout the entire 15-year period according to Figure </w:t>
      </w:r>
      <w:r w:rsidR="6A93331D" w:rsidRPr="5084535A">
        <w:rPr>
          <w:rFonts w:ascii="Times New Roman" w:eastAsia="Times New Roman" w:hAnsi="Times New Roman" w:cs="Times New Roman"/>
        </w:rPr>
        <w:t>9</w:t>
      </w:r>
      <w:r w:rsidR="2AB0780E" w:rsidRPr="5084535A">
        <w:rPr>
          <w:rFonts w:ascii="Times New Roman" w:eastAsia="Times New Roman" w:hAnsi="Times New Roman" w:cs="Times New Roman"/>
        </w:rPr>
        <w:t xml:space="preserve">. </w:t>
      </w:r>
      <w:r w:rsidR="0CD673A4" w:rsidRPr="5084535A">
        <w:rPr>
          <w:rFonts w:ascii="Times New Roman" w:eastAsia="Times New Roman" w:hAnsi="Times New Roman" w:cs="Times New Roman"/>
        </w:rPr>
        <w:t>With pH being determined by the concentration of hydrogen ions in water, water temperature has no significant impact on these factors as hydrogen ion concentration is controlled by the pre</w:t>
      </w:r>
      <w:r w:rsidR="7382E1EF" w:rsidRPr="5084535A">
        <w:rPr>
          <w:rFonts w:ascii="Times New Roman" w:eastAsia="Times New Roman" w:hAnsi="Times New Roman" w:cs="Times New Roman"/>
        </w:rPr>
        <w:t xml:space="preserve">sence of </w:t>
      </w:r>
      <w:r w:rsidR="0CD673A4" w:rsidRPr="5084535A">
        <w:rPr>
          <w:rFonts w:ascii="Times New Roman" w:eastAsia="Times New Roman" w:hAnsi="Times New Roman" w:cs="Times New Roman"/>
        </w:rPr>
        <w:t>dissolved substances</w:t>
      </w:r>
      <w:r w:rsidR="32C8CB92" w:rsidRPr="5084535A">
        <w:rPr>
          <w:rFonts w:ascii="Times New Roman" w:eastAsia="Times New Roman" w:hAnsi="Times New Roman" w:cs="Times New Roman"/>
        </w:rPr>
        <w:t xml:space="preserve"> and chemical reactions, rather than temperature alone. </w:t>
      </w:r>
    </w:p>
    <w:p w14:paraId="69C624AA" w14:textId="00943DAD" w:rsidR="421E1E7A" w:rsidRDefault="421E1E7A" w:rsidP="778E9745">
      <w:pPr>
        <w:spacing w:after="240" w:line="480" w:lineRule="auto"/>
        <w:rPr>
          <w:rFonts w:ascii="Times New Roman" w:eastAsia="Times New Roman" w:hAnsi="Times New Roman" w:cs="Times New Roman"/>
        </w:rPr>
      </w:pPr>
      <w:r w:rsidRPr="5084535A">
        <w:rPr>
          <w:rFonts w:ascii="Times New Roman" w:eastAsia="Times New Roman" w:hAnsi="Times New Roman" w:cs="Times New Roman"/>
        </w:rPr>
        <w:t>Additionally</w:t>
      </w:r>
      <w:r w:rsidR="2ED9AF36" w:rsidRPr="5084535A">
        <w:rPr>
          <w:rFonts w:ascii="Times New Roman" w:eastAsia="Times New Roman" w:hAnsi="Times New Roman" w:cs="Times New Roman"/>
        </w:rPr>
        <w:t xml:space="preserve">, the researchers </w:t>
      </w:r>
      <w:r w:rsidR="177201D9" w:rsidRPr="5084535A">
        <w:rPr>
          <w:rFonts w:ascii="Times New Roman" w:eastAsia="Times New Roman" w:hAnsi="Times New Roman" w:cs="Times New Roman"/>
        </w:rPr>
        <w:t xml:space="preserve">both </w:t>
      </w:r>
      <w:r w:rsidR="2ED9AF36" w:rsidRPr="5084535A">
        <w:rPr>
          <w:rFonts w:ascii="Times New Roman" w:eastAsia="Times New Roman" w:hAnsi="Times New Roman" w:cs="Times New Roman"/>
        </w:rPr>
        <w:t>reject the last null hypothesis that</w:t>
      </w:r>
      <w:r w:rsidR="6EDD7F62" w:rsidRPr="5084535A">
        <w:rPr>
          <w:rFonts w:ascii="Times New Roman" w:eastAsia="Times New Roman" w:hAnsi="Times New Roman" w:cs="Times New Roman"/>
        </w:rPr>
        <w:t xml:space="preserve"> there has been no significant change in the levels of atmospheric and hydrologic variables between 2009 and 2024. Throughout the entire 15-year period, multiple atmospheric and hydrologic variables fluctuated heavily, including air temperature, pH, </w:t>
      </w:r>
      <w:r w:rsidR="40193DC3" w:rsidRPr="5084535A">
        <w:rPr>
          <w:rFonts w:ascii="Times New Roman" w:eastAsia="Times New Roman" w:hAnsi="Times New Roman" w:cs="Times New Roman"/>
        </w:rPr>
        <w:t xml:space="preserve">and total nitrates. However, water temperature did not fluctuate significantly from 2009 to 2024, </w:t>
      </w:r>
      <w:bookmarkStart w:id="0" w:name="_Int_VBrz4wmB"/>
      <w:r w:rsidR="40193DC3" w:rsidRPr="5084535A">
        <w:rPr>
          <w:rFonts w:ascii="Times New Roman" w:eastAsia="Times New Roman" w:hAnsi="Times New Roman" w:cs="Times New Roman"/>
        </w:rPr>
        <w:t>most likely due</w:t>
      </w:r>
      <w:bookmarkEnd w:id="0"/>
      <w:r w:rsidR="40193DC3" w:rsidRPr="5084535A">
        <w:rPr>
          <w:rFonts w:ascii="Times New Roman" w:eastAsia="Times New Roman" w:hAnsi="Times New Roman" w:cs="Times New Roman"/>
        </w:rPr>
        <w:t xml:space="preserve"> to water’s high specific heat. With every atmospheric and hydrologic variable, there was no significant net change between 2009 and 2024. This</w:t>
      </w:r>
      <w:r w:rsidR="15F730ED" w:rsidRPr="5084535A">
        <w:rPr>
          <w:rFonts w:ascii="Times New Roman" w:eastAsia="Times New Roman" w:hAnsi="Times New Roman" w:cs="Times New Roman"/>
        </w:rPr>
        <w:t xml:space="preserve"> conclusion</w:t>
      </w:r>
      <w:r w:rsidR="40193DC3" w:rsidRPr="5084535A">
        <w:rPr>
          <w:rFonts w:ascii="Times New Roman" w:eastAsia="Times New Roman" w:hAnsi="Times New Roman" w:cs="Times New Roman"/>
        </w:rPr>
        <w:t xml:space="preserve"> is contr</w:t>
      </w:r>
      <w:r w:rsidR="6A20FDB1" w:rsidRPr="5084535A">
        <w:rPr>
          <w:rFonts w:ascii="Times New Roman" w:eastAsia="Times New Roman" w:hAnsi="Times New Roman" w:cs="Times New Roman"/>
        </w:rPr>
        <w:t xml:space="preserve">ary to </w:t>
      </w:r>
      <w:r w:rsidR="020A2CA9" w:rsidRPr="5084535A">
        <w:rPr>
          <w:rFonts w:ascii="Times New Roman" w:eastAsia="Times New Roman" w:hAnsi="Times New Roman" w:cs="Times New Roman"/>
        </w:rPr>
        <w:t xml:space="preserve">common findings regarding the change in water </w:t>
      </w:r>
      <w:r w:rsidR="020A2CA9" w:rsidRPr="5084535A">
        <w:rPr>
          <w:rFonts w:ascii="Times New Roman" w:eastAsia="Times New Roman" w:hAnsi="Times New Roman" w:cs="Times New Roman"/>
        </w:rPr>
        <w:lastRenderedPageBreak/>
        <w:t xml:space="preserve">temperature over the past 15 years, likely because most readings are conducted in larger bodies of </w:t>
      </w:r>
      <w:r w:rsidR="15BAF2D8" w:rsidRPr="5084535A">
        <w:rPr>
          <w:rFonts w:ascii="Times New Roman" w:eastAsia="Times New Roman" w:hAnsi="Times New Roman" w:cs="Times New Roman"/>
        </w:rPr>
        <w:t>water</w:t>
      </w:r>
      <w:r w:rsidR="020A2CA9" w:rsidRPr="5084535A">
        <w:rPr>
          <w:rFonts w:ascii="Times New Roman" w:eastAsia="Times New Roman" w:hAnsi="Times New Roman" w:cs="Times New Roman"/>
        </w:rPr>
        <w:t xml:space="preserve">, not small branches of a river. Therefore, with </w:t>
      </w:r>
      <w:r w:rsidR="06C1CB6B" w:rsidRPr="5084535A">
        <w:rPr>
          <w:rFonts w:ascii="Times New Roman" w:eastAsia="Times New Roman" w:hAnsi="Times New Roman" w:cs="Times New Roman"/>
        </w:rPr>
        <w:t>measurements</w:t>
      </w:r>
      <w:r w:rsidR="020A2CA9" w:rsidRPr="5084535A">
        <w:rPr>
          <w:rFonts w:ascii="Times New Roman" w:eastAsia="Times New Roman" w:hAnsi="Times New Roman" w:cs="Times New Roman"/>
        </w:rPr>
        <w:t xml:space="preserve"> being conducted in a smaller body of water, the changes </w:t>
      </w:r>
      <w:r w:rsidR="61CAC7A6" w:rsidRPr="5084535A">
        <w:rPr>
          <w:rFonts w:ascii="Times New Roman" w:eastAsia="Times New Roman" w:hAnsi="Times New Roman" w:cs="Times New Roman"/>
        </w:rPr>
        <w:t xml:space="preserve">in water temperature observed by previous </w:t>
      </w:r>
      <w:r w:rsidR="43C8BAB1" w:rsidRPr="5084535A">
        <w:rPr>
          <w:rFonts w:ascii="Times New Roman" w:eastAsia="Times New Roman" w:hAnsi="Times New Roman" w:cs="Times New Roman"/>
        </w:rPr>
        <w:t>scientists may not apply.</w:t>
      </w:r>
    </w:p>
    <w:p w14:paraId="470BCBE2" w14:textId="48C55F5A" w:rsidR="39036372" w:rsidRDefault="7360F2E6" w:rsidP="778E9745">
      <w:pPr>
        <w:spacing w:after="240" w:line="480" w:lineRule="auto"/>
        <w:rPr>
          <w:rFonts w:ascii="Times New Roman" w:eastAsia="Times New Roman" w:hAnsi="Times New Roman" w:cs="Times New Roman"/>
          <w:b/>
          <w:bCs/>
        </w:rPr>
      </w:pPr>
      <w:r w:rsidRPr="5084535A">
        <w:rPr>
          <w:rFonts w:ascii="Times New Roman" w:eastAsia="Times New Roman" w:hAnsi="Times New Roman" w:cs="Times New Roman"/>
        </w:rPr>
        <w:t xml:space="preserve">However, </w:t>
      </w:r>
      <w:r w:rsidR="7FB6C927" w:rsidRPr="5084535A">
        <w:rPr>
          <w:rFonts w:ascii="Times New Roman" w:eastAsia="Times New Roman" w:hAnsi="Times New Roman" w:cs="Times New Roman"/>
        </w:rPr>
        <w:t>a</w:t>
      </w:r>
      <w:r w:rsidR="58DA8E55" w:rsidRPr="5084535A">
        <w:rPr>
          <w:rFonts w:ascii="Times New Roman" w:eastAsia="Times New Roman" w:hAnsi="Times New Roman" w:cs="Times New Roman"/>
        </w:rPr>
        <w:t xml:space="preserve"> crucial factor the researchers did not consider is the recent switch to the Vernier temperature probe device, which measures air temperature and water temperature, from the liquid-filled armored thermometer. With this switch, recent measurements of temperature have been rounded to the nearest hundredth, in contrast to past measurements, in which measurements were rounded to the tenth.</w:t>
      </w:r>
      <w:r w:rsidR="504D243F" w:rsidRPr="5084535A">
        <w:rPr>
          <w:rFonts w:ascii="Times New Roman" w:eastAsia="Times New Roman" w:hAnsi="Times New Roman" w:cs="Times New Roman"/>
        </w:rPr>
        <w:t xml:space="preserve"> Moreover, another limitation of the study is the change in researchers from year to year. With the study being conducted over a 15-year period, the researchers collecting the data varied, which may account for some </w:t>
      </w:r>
      <w:r w:rsidR="7A4CC9EF" w:rsidRPr="5084535A">
        <w:rPr>
          <w:rFonts w:ascii="Times New Roman" w:eastAsia="Times New Roman" w:hAnsi="Times New Roman" w:cs="Times New Roman"/>
        </w:rPr>
        <w:t xml:space="preserve">fluctuations in accuracy as a different part of the river may have been used. </w:t>
      </w:r>
      <w:r w:rsidR="27241314" w:rsidRPr="5084535A">
        <w:rPr>
          <w:rFonts w:ascii="Times New Roman" w:eastAsia="Times New Roman" w:hAnsi="Times New Roman" w:cs="Times New Roman"/>
        </w:rPr>
        <w:t xml:space="preserve">Additionally, another reason for uncertainty is the amount of data collected per year. Since the researchers utilized one sample per year when creating graphs, </w:t>
      </w:r>
      <w:r w:rsidR="3012FF45" w:rsidRPr="5084535A">
        <w:rPr>
          <w:rFonts w:ascii="Times New Roman" w:eastAsia="Times New Roman" w:hAnsi="Times New Roman" w:cs="Times New Roman"/>
        </w:rPr>
        <w:t xml:space="preserve">the relationships between atmospheric and hydrologic variables may not be as accurate as only a moment in time is collected. </w:t>
      </w:r>
    </w:p>
    <w:p w14:paraId="4454E3A9" w14:textId="77777777" w:rsidR="00B85FCC" w:rsidRDefault="00B85FCC" w:rsidP="4F4BCC9F">
      <w:pPr>
        <w:spacing w:line="480" w:lineRule="auto"/>
        <w:rPr>
          <w:rFonts w:ascii="Times New Roman" w:eastAsia="Times New Roman" w:hAnsi="Times New Roman" w:cs="Times New Roman"/>
          <w:b/>
          <w:bCs/>
        </w:rPr>
      </w:pPr>
    </w:p>
    <w:p w14:paraId="53D0AD18" w14:textId="77777777" w:rsidR="00B85FCC" w:rsidRDefault="00B85FCC" w:rsidP="4F4BCC9F">
      <w:pPr>
        <w:spacing w:line="480" w:lineRule="auto"/>
        <w:rPr>
          <w:rFonts w:ascii="Times New Roman" w:eastAsia="Times New Roman" w:hAnsi="Times New Roman" w:cs="Times New Roman"/>
          <w:b/>
          <w:bCs/>
        </w:rPr>
      </w:pPr>
    </w:p>
    <w:p w14:paraId="54EB83DA" w14:textId="77777777" w:rsidR="00B85FCC" w:rsidRDefault="00B85FCC" w:rsidP="4F4BCC9F">
      <w:pPr>
        <w:spacing w:line="480" w:lineRule="auto"/>
        <w:rPr>
          <w:rFonts w:ascii="Times New Roman" w:eastAsia="Times New Roman" w:hAnsi="Times New Roman" w:cs="Times New Roman"/>
          <w:b/>
          <w:bCs/>
        </w:rPr>
      </w:pPr>
    </w:p>
    <w:p w14:paraId="0489475F" w14:textId="77777777" w:rsidR="00B85FCC" w:rsidRDefault="00B85FCC" w:rsidP="4F4BCC9F">
      <w:pPr>
        <w:spacing w:line="480" w:lineRule="auto"/>
        <w:rPr>
          <w:rFonts w:ascii="Times New Roman" w:eastAsia="Times New Roman" w:hAnsi="Times New Roman" w:cs="Times New Roman"/>
          <w:b/>
          <w:bCs/>
        </w:rPr>
      </w:pPr>
    </w:p>
    <w:p w14:paraId="538A0606" w14:textId="77777777" w:rsidR="00B85FCC" w:rsidRDefault="00B85FCC" w:rsidP="4F4BCC9F">
      <w:pPr>
        <w:spacing w:line="480" w:lineRule="auto"/>
        <w:rPr>
          <w:rFonts w:ascii="Times New Roman" w:eastAsia="Times New Roman" w:hAnsi="Times New Roman" w:cs="Times New Roman"/>
          <w:b/>
          <w:bCs/>
        </w:rPr>
      </w:pPr>
    </w:p>
    <w:p w14:paraId="6C6F3029" w14:textId="2183ACD4" w:rsidR="39036372" w:rsidRDefault="39036372" w:rsidP="4F4BCC9F">
      <w:pPr>
        <w:spacing w:line="480" w:lineRule="auto"/>
        <w:rPr>
          <w:rFonts w:ascii="Times New Roman" w:eastAsia="Times New Roman" w:hAnsi="Times New Roman" w:cs="Times New Roman"/>
          <w:b/>
          <w:bCs/>
        </w:rPr>
      </w:pPr>
      <w:r w:rsidRPr="5084535A">
        <w:rPr>
          <w:rFonts w:ascii="Times New Roman" w:eastAsia="Times New Roman" w:hAnsi="Times New Roman" w:cs="Times New Roman"/>
          <w:b/>
          <w:bCs/>
        </w:rPr>
        <w:lastRenderedPageBreak/>
        <w:t>GLOBE Data Analysis</w:t>
      </w:r>
      <w:r w:rsidR="20519E1C" w:rsidRPr="5084535A">
        <w:rPr>
          <w:rFonts w:ascii="Times New Roman" w:eastAsia="Times New Roman" w:hAnsi="Times New Roman" w:cs="Times New Roman"/>
          <w:b/>
          <w:bCs/>
        </w:rPr>
        <w:t>:</w:t>
      </w:r>
    </w:p>
    <w:p w14:paraId="5F59A013" w14:textId="37D5B40B" w:rsidR="32B1AF45" w:rsidRDefault="11B6DCAA" w:rsidP="5084535A">
      <w:pPr>
        <w:spacing w:line="480" w:lineRule="auto"/>
        <w:jc w:val="center"/>
        <w:rPr>
          <w:rFonts w:ascii="Times New Roman" w:eastAsia="Times New Roman" w:hAnsi="Times New Roman" w:cs="Times New Roman"/>
        </w:rPr>
      </w:pPr>
      <w:r>
        <w:rPr>
          <w:noProof/>
        </w:rPr>
        <w:drawing>
          <wp:inline distT="0" distB="0" distL="0" distR="0" wp14:anchorId="4878EF12" wp14:editId="722C5EDB">
            <wp:extent cx="3634110" cy="2194560"/>
            <wp:effectExtent l="0" t="0" r="0" b="0"/>
            <wp:docPr id="1955484151" name="Picture 195548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484151"/>
                    <pic:cNvPicPr/>
                  </pic:nvPicPr>
                  <pic:blipFill>
                    <a:blip r:embed="rId17">
                      <a:extLst>
                        <a:ext uri="{28A0092B-C50C-407E-A947-70E740481C1C}">
                          <a14:useLocalDpi xmlns:a14="http://schemas.microsoft.com/office/drawing/2010/main" val="0"/>
                        </a:ext>
                      </a:extLst>
                    </a:blip>
                    <a:stretch>
                      <a:fillRect/>
                    </a:stretch>
                  </pic:blipFill>
                  <pic:spPr>
                    <a:xfrm>
                      <a:off x="0" y="0"/>
                      <a:ext cx="3634110" cy="2194560"/>
                    </a:xfrm>
                    <a:prstGeom prst="rect">
                      <a:avLst/>
                    </a:prstGeom>
                  </pic:spPr>
                </pic:pic>
              </a:graphicData>
            </a:graphic>
          </wp:inline>
        </w:drawing>
      </w:r>
    </w:p>
    <w:p w14:paraId="63DFBA5C" w14:textId="181B9CFF" w:rsidR="061BD52F" w:rsidRDefault="7D12FF91" w:rsidP="778E9745">
      <w:pPr>
        <w:spacing w:line="276" w:lineRule="auto"/>
        <w:rPr>
          <w:rFonts w:ascii="Times New Roman" w:eastAsia="Times New Roman" w:hAnsi="Times New Roman" w:cs="Times New Roman"/>
        </w:rPr>
      </w:pPr>
      <w:r w:rsidRPr="5084535A">
        <w:rPr>
          <w:rFonts w:ascii="Times New Roman" w:eastAsia="Times New Roman" w:hAnsi="Times New Roman" w:cs="Times New Roman"/>
          <w:b/>
          <w:bCs/>
        </w:rPr>
        <w:t xml:space="preserve">Figure </w:t>
      </w:r>
      <w:r w:rsidR="1DC09D03" w:rsidRPr="5084535A">
        <w:rPr>
          <w:rFonts w:ascii="Times New Roman" w:eastAsia="Times New Roman" w:hAnsi="Times New Roman" w:cs="Times New Roman"/>
          <w:b/>
          <w:bCs/>
        </w:rPr>
        <w:t>11</w:t>
      </w:r>
      <w:r w:rsidRPr="5084535A">
        <w:rPr>
          <w:rFonts w:ascii="Times New Roman" w:eastAsia="Times New Roman" w:hAnsi="Times New Roman" w:cs="Times New Roman"/>
          <w:b/>
          <w:bCs/>
        </w:rPr>
        <w:t xml:space="preserve">. </w:t>
      </w:r>
      <w:r w:rsidR="33B0931A" w:rsidRPr="5084535A">
        <w:rPr>
          <w:rFonts w:ascii="Times New Roman" w:eastAsia="Times New Roman" w:hAnsi="Times New Roman" w:cs="Times New Roman"/>
          <w:b/>
          <w:bCs/>
        </w:rPr>
        <w:t xml:space="preserve">Sheldon High School: </w:t>
      </w:r>
      <w:r w:rsidRPr="5084535A">
        <w:rPr>
          <w:rFonts w:ascii="Times New Roman" w:eastAsia="Times New Roman" w:hAnsi="Times New Roman" w:cs="Times New Roman"/>
          <w:b/>
          <w:bCs/>
        </w:rPr>
        <w:t xml:space="preserve">Water Temperature vs. Dissolved Oxygen. </w:t>
      </w:r>
      <w:r w:rsidRPr="5084535A">
        <w:rPr>
          <w:rFonts w:ascii="Times New Roman" w:eastAsia="Times New Roman" w:hAnsi="Times New Roman" w:cs="Times New Roman"/>
        </w:rPr>
        <w:t>The line graph above shows the comparison of dissolved oxygen levels and water temperature from 200</w:t>
      </w:r>
      <w:r w:rsidR="053322F4" w:rsidRPr="5084535A">
        <w:rPr>
          <w:rFonts w:ascii="Times New Roman" w:eastAsia="Times New Roman" w:hAnsi="Times New Roman" w:cs="Times New Roman"/>
        </w:rPr>
        <w:t>0</w:t>
      </w:r>
      <w:r w:rsidRPr="5084535A">
        <w:rPr>
          <w:rFonts w:ascii="Times New Roman" w:eastAsia="Times New Roman" w:hAnsi="Times New Roman" w:cs="Times New Roman"/>
        </w:rPr>
        <w:t xml:space="preserve"> to 20</w:t>
      </w:r>
      <w:r w:rsidR="6AE234E2" w:rsidRPr="5084535A">
        <w:rPr>
          <w:rFonts w:ascii="Times New Roman" w:eastAsia="Times New Roman" w:hAnsi="Times New Roman" w:cs="Times New Roman"/>
        </w:rPr>
        <w:t>03 collected by Sheldon High School in Oregon</w:t>
      </w:r>
      <w:r w:rsidRPr="5084535A">
        <w:rPr>
          <w:rFonts w:ascii="Times New Roman" w:eastAsia="Times New Roman" w:hAnsi="Times New Roman" w:cs="Times New Roman"/>
        </w:rPr>
        <w:t xml:space="preserve">. </w:t>
      </w:r>
      <w:r w:rsidR="64A7CA3B" w:rsidRPr="5084535A">
        <w:rPr>
          <w:rFonts w:ascii="Times New Roman" w:eastAsia="Times New Roman" w:hAnsi="Times New Roman" w:cs="Times New Roman"/>
        </w:rPr>
        <w:t xml:space="preserve">The graph shows a moderate inverse relationship between </w:t>
      </w:r>
      <w:r w:rsidR="21514AC1" w:rsidRPr="5084535A">
        <w:rPr>
          <w:rFonts w:ascii="Times New Roman" w:eastAsia="Times New Roman" w:hAnsi="Times New Roman" w:cs="Times New Roman"/>
        </w:rPr>
        <w:t xml:space="preserve">dissolved </w:t>
      </w:r>
      <w:r w:rsidR="64A7CA3B" w:rsidRPr="5084535A">
        <w:rPr>
          <w:rFonts w:ascii="Times New Roman" w:eastAsia="Times New Roman" w:hAnsi="Times New Roman" w:cs="Times New Roman"/>
        </w:rPr>
        <w:t xml:space="preserve">oxygen and water temperature. </w:t>
      </w:r>
      <w:r w:rsidR="48F0318C" w:rsidRPr="5084535A">
        <w:rPr>
          <w:rFonts w:ascii="Times New Roman" w:eastAsia="Times New Roman" w:hAnsi="Times New Roman" w:cs="Times New Roman"/>
        </w:rPr>
        <w:t xml:space="preserve">     </w:t>
      </w:r>
    </w:p>
    <w:p w14:paraId="5E1B9F4B" w14:textId="64BAE4B9" w:rsidR="00B85FCC" w:rsidRDefault="7AF083AB" w:rsidP="1FDD8136">
      <w:pPr>
        <w:spacing w:line="480" w:lineRule="auto"/>
        <w:rPr>
          <w:rFonts w:ascii="Times New Roman" w:eastAsia="Times New Roman" w:hAnsi="Times New Roman" w:cs="Times New Roman"/>
        </w:rPr>
      </w:pPr>
      <w:r w:rsidRPr="2F1E170C">
        <w:rPr>
          <w:rFonts w:ascii="Times New Roman" w:eastAsia="Times New Roman" w:hAnsi="Times New Roman" w:cs="Times New Roman"/>
        </w:rPr>
        <w:t xml:space="preserve">This data was collected in Eugene, Oregon (44° N, 123° W), a region with a Mediterranean climate characterized by mild, wet winters and warm, dry summers. Comparatively, Dearborn Heights, Michigan, where this study's data originates, experiences a continental climate with cold winters and </w:t>
      </w:r>
      <w:r w:rsidR="5CCCF7E3" w:rsidRPr="2F1E170C">
        <w:rPr>
          <w:rFonts w:ascii="Times New Roman" w:eastAsia="Times New Roman" w:hAnsi="Times New Roman" w:cs="Times New Roman"/>
        </w:rPr>
        <w:t>warm-to-</w:t>
      </w:r>
      <w:r w:rsidRPr="2F1E170C">
        <w:rPr>
          <w:rFonts w:ascii="Times New Roman" w:eastAsia="Times New Roman" w:hAnsi="Times New Roman" w:cs="Times New Roman"/>
        </w:rPr>
        <w:t xml:space="preserve">hot summers. Both pieces of data suggest that dissolved oxygen and water temperature have an inverse relationship. This is supported by </w:t>
      </w:r>
      <w:r w:rsidR="50EC33C5" w:rsidRPr="2F1E170C">
        <w:rPr>
          <w:rFonts w:ascii="Times New Roman" w:eastAsia="Times New Roman" w:hAnsi="Times New Roman" w:cs="Times New Roman"/>
        </w:rPr>
        <w:t xml:space="preserve">the fact that increased temperature reduces the solubility of gases in liquids and therefore, warmer water carries less dissolved oxygen. </w:t>
      </w:r>
    </w:p>
    <w:p w14:paraId="5102C7B3" w14:textId="77777777" w:rsidR="00B85FCC" w:rsidRDefault="00B85FCC" w:rsidP="1FDD8136">
      <w:pPr>
        <w:spacing w:line="480" w:lineRule="auto"/>
        <w:rPr>
          <w:rFonts w:ascii="Times New Roman" w:eastAsia="Times New Roman" w:hAnsi="Times New Roman" w:cs="Times New Roman"/>
        </w:rPr>
      </w:pPr>
    </w:p>
    <w:p w14:paraId="7B6A0623" w14:textId="77777777" w:rsidR="00B85FCC" w:rsidRDefault="00B85FCC" w:rsidP="1FDD8136">
      <w:pPr>
        <w:spacing w:line="480" w:lineRule="auto"/>
        <w:rPr>
          <w:rFonts w:ascii="Times New Roman" w:eastAsia="Times New Roman" w:hAnsi="Times New Roman" w:cs="Times New Roman"/>
        </w:rPr>
      </w:pPr>
    </w:p>
    <w:p w14:paraId="4E54F23C" w14:textId="77777777" w:rsidR="00B85FCC" w:rsidRPr="00B85FCC" w:rsidRDefault="00B85FCC" w:rsidP="1FDD8136">
      <w:pPr>
        <w:spacing w:line="480" w:lineRule="auto"/>
        <w:rPr>
          <w:rFonts w:ascii="Times New Roman" w:eastAsia="Times New Roman" w:hAnsi="Times New Roman" w:cs="Times New Roman"/>
        </w:rPr>
      </w:pPr>
    </w:p>
    <w:p w14:paraId="62753D26" w14:textId="64CD7AEF" w:rsidR="061BD52F" w:rsidRDefault="061BD52F" w:rsidP="1FDD8136">
      <w:pPr>
        <w:spacing w:line="480" w:lineRule="auto"/>
        <w:rPr>
          <w:rFonts w:ascii="Times New Roman" w:eastAsia="Times New Roman" w:hAnsi="Times New Roman" w:cs="Times New Roman"/>
        </w:rPr>
      </w:pPr>
      <w:r w:rsidRPr="1FDD8136">
        <w:rPr>
          <w:rFonts w:ascii="Times New Roman" w:eastAsia="Times New Roman" w:hAnsi="Times New Roman" w:cs="Times New Roman"/>
          <w:b/>
          <w:bCs/>
        </w:rPr>
        <w:lastRenderedPageBreak/>
        <w:t xml:space="preserve">Conclusion: </w:t>
      </w:r>
    </w:p>
    <w:p w14:paraId="00159B2C" w14:textId="1F6AC151" w:rsidR="1FF6204A" w:rsidRDefault="1FF6204A" w:rsidP="778E9745">
      <w:pPr>
        <w:spacing w:after="240" w:line="480" w:lineRule="auto"/>
        <w:rPr>
          <w:rFonts w:ascii="Times New Roman" w:eastAsia="Times New Roman" w:hAnsi="Times New Roman" w:cs="Times New Roman"/>
        </w:rPr>
      </w:pPr>
      <w:commentRangeStart w:id="1"/>
      <w:r w:rsidRPr="5084535A">
        <w:rPr>
          <w:rFonts w:ascii="Times New Roman" w:eastAsia="Times New Roman" w:hAnsi="Times New Roman" w:cs="Times New Roman"/>
        </w:rPr>
        <w:t xml:space="preserve">At </w:t>
      </w:r>
      <w:r w:rsidR="5BF35AE9" w:rsidRPr="5084535A">
        <w:rPr>
          <w:rFonts w:ascii="Times New Roman" w:eastAsia="Times New Roman" w:hAnsi="Times New Roman" w:cs="Times New Roman"/>
        </w:rPr>
        <w:t xml:space="preserve">the </w:t>
      </w:r>
      <w:r w:rsidR="6FB31AD4" w:rsidRPr="5084535A">
        <w:rPr>
          <w:rFonts w:ascii="Times New Roman" w:eastAsia="Times New Roman" w:hAnsi="Times New Roman" w:cs="Times New Roman"/>
        </w:rPr>
        <w:t xml:space="preserve">end of the </w:t>
      </w:r>
      <w:r w:rsidR="5BF35AE9" w:rsidRPr="5084535A">
        <w:rPr>
          <w:rFonts w:ascii="Times New Roman" w:eastAsia="Times New Roman" w:hAnsi="Times New Roman" w:cs="Times New Roman"/>
        </w:rPr>
        <w:t xml:space="preserve">fifteen-year study period, the researchers concluded that </w:t>
      </w:r>
      <w:r w:rsidR="7E54FFBC" w:rsidRPr="5084535A">
        <w:rPr>
          <w:rFonts w:ascii="Times New Roman" w:eastAsia="Times New Roman" w:hAnsi="Times New Roman" w:cs="Times New Roman"/>
        </w:rPr>
        <w:t xml:space="preserve">air temperature and water temperature can significantly impact </w:t>
      </w:r>
      <w:bookmarkStart w:id="2" w:name="_Int_uQwW8InR"/>
      <w:r w:rsidR="5BF35AE9" w:rsidRPr="5084535A">
        <w:rPr>
          <w:rFonts w:ascii="Times New Roman" w:eastAsia="Times New Roman" w:hAnsi="Times New Roman" w:cs="Times New Roman"/>
        </w:rPr>
        <w:t>select</w:t>
      </w:r>
      <w:bookmarkEnd w:id="2"/>
      <w:r w:rsidR="4D364093" w:rsidRPr="5084535A">
        <w:rPr>
          <w:rFonts w:ascii="Times New Roman" w:eastAsia="Times New Roman" w:hAnsi="Times New Roman" w:cs="Times New Roman"/>
        </w:rPr>
        <w:t xml:space="preserve"> water quality</w:t>
      </w:r>
      <w:r w:rsidR="5BF35AE9" w:rsidRPr="5084535A">
        <w:rPr>
          <w:rFonts w:ascii="Times New Roman" w:eastAsia="Times New Roman" w:hAnsi="Times New Roman" w:cs="Times New Roman"/>
        </w:rPr>
        <w:t xml:space="preserve"> parameters</w:t>
      </w:r>
      <w:r w:rsidR="2F990D04" w:rsidRPr="5084535A">
        <w:rPr>
          <w:rFonts w:ascii="Times New Roman" w:eastAsia="Times New Roman" w:hAnsi="Times New Roman" w:cs="Times New Roman"/>
        </w:rPr>
        <w:t>,</w:t>
      </w:r>
      <w:r w:rsidR="5BF35AE9" w:rsidRPr="5084535A">
        <w:rPr>
          <w:rFonts w:ascii="Times New Roman" w:eastAsia="Times New Roman" w:hAnsi="Times New Roman" w:cs="Times New Roman"/>
        </w:rPr>
        <w:t xml:space="preserve"> such as dissolved oxygen, total nitrates, and </w:t>
      </w:r>
      <w:proofErr w:type="spellStart"/>
      <w:r w:rsidR="5BF35AE9" w:rsidRPr="5084535A">
        <w:rPr>
          <w:rFonts w:ascii="Times New Roman" w:eastAsia="Times New Roman" w:hAnsi="Times New Roman" w:cs="Times New Roman"/>
        </w:rPr>
        <w:t>pH</w:t>
      </w:r>
      <w:r w:rsidR="1DF1B58F" w:rsidRPr="5084535A">
        <w:rPr>
          <w:rFonts w:ascii="Times New Roman" w:eastAsia="Times New Roman" w:hAnsi="Times New Roman" w:cs="Times New Roman"/>
        </w:rPr>
        <w:t>.</w:t>
      </w:r>
      <w:proofErr w:type="spellEnd"/>
      <w:r w:rsidR="5BF35AE9" w:rsidRPr="5084535A">
        <w:rPr>
          <w:rFonts w:ascii="Times New Roman" w:eastAsia="Times New Roman" w:hAnsi="Times New Roman" w:cs="Times New Roman"/>
        </w:rPr>
        <w:t xml:space="preserve"> </w:t>
      </w:r>
      <w:r w:rsidR="271CCA1D" w:rsidRPr="5084535A">
        <w:rPr>
          <w:rFonts w:ascii="Times New Roman" w:eastAsia="Times New Roman" w:hAnsi="Times New Roman" w:cs="Times New Roman"/>
        </w:rPr>
        <w:t xml:space="preserve">A strong, indirect relationship was observed between </w:t>
      </w:r>
      <w:bookmarkStart w:id="3" w:name="_Int_84ZGfw0M"/>
      <w:r w:rsidR="271CCA1D" w:rsidRPr="5084535A">
        <w:rPr>
          <w:rFonts w:ascii="Times New Roman" w:eastAsia="Times New Roman" w:hAnsi="Times New Roman" w:cs="Times New Roman"/>
        </w:rPr>
        <w:t>almost all</w:t>
      </w:r>
      <w:bookmarkEnd w:id="3"/>
      <w:r w:rsidR="271CCA1D" w:rsidRPr="5084535A">
        <w:rPr>
          <w:rFonts w:ascii="Times New Roman" w:eastAsia="Times New Roman" w:hAnsi="Times New Roman" w:cs="Times New Roman"/>
        </w:rPr>
        <w:t xml:space="preserve"> these parameters in correlation to air and water temperature</w:t>
      </w:r>
      <w:r w:rsidR="7CB65FA6" w:rsidRPr="5084535A">
        <w:rPr>
          <w:rFonts w:ascii="Times New Roman" w:eastAsia="Times New Roman" w:hAnsi="Times New Roman" w:cs="Times New Roman"/>
        </w:rPr>
        <w:t xml:space="preserve"> - </w:t>
      </w:r>
      <w:bookmarkStart w:id="4" w:name="_Int_FRyFleWi"/>
      <w:r w:rsidR="46653A61" w:rsidRPr="5084535A">
        <w:rPr>
          <w:rFonts w:ascii="Times New Roman" w:eastAsia="Times New Roman" w:hAnsi="Times New Roman" w:cs="Times New Roman"/>
        </w:rPr>
        <w:t>apart from</w:t>
      </w:r>
      <w:bookmarkEnd w:id="4"/>
      <w:r w:rsidR="1DFD36DC" w:rsidRPr="5084535A">
        <w:rPr>
          <w:rFonts w:ascii="Times New Roman" w:eastAsia="Times New Roman" w:hAnsi="Times New Roman" w:cs="Times New Roman"/>
        </w:rPr>
        <w:t xml:space="preserve"> pH </w:t>
      </w:r>
      <w:r w:rsidR="2F3AA7E9" w:rsidRPr="5084535A">
        <w:rPr>
          <w:rFonts w:ascii="Times New Roman" w:eastAsia="Times New Roman" w:hAnsi="Times New Roman" w:cs="Times New Roman"/>
        </w:rPr>
        <w:t>vs.</w:t>
      </w:r>
      <w:r w:rsidR="682C9299" w:rsidRPr="5084535A">
        <w:rPr>
          <w:rFonts w:ascii="Times New Roman" w:eastAsia="Times New Roman" w:hAnsi="Times New Roman" w:cs="Times New Roman"/>
        </w:rPr>
        <w:t xml:space="preserve"> water temperature</w:t>
      </w:r>
      <w:r w:rsidR="538AB2CB" w:rsidRPr="5084535A">
        <w:rPr>
          <w:rFonts w:ascii="Times New Roman" w:eastAsia="Times New Roman" w:hAnsi="Times New Roman" w:cs="Times New Roman"/>
        </w:rPr>
        <w:t xml:space="preserve"> and air temperature vs. water temperature.</w:t>
      </w:r>
      <w:r w:rsidR="682C9299" w:rsidRPr="5084535A">
        <w:rPr>
          <w:rFonts w:ascii="Times New Roman" w:eastAsia="Times New Roman" w:hAnsi="Times New Roman" w:cs="Times New Roman"/>
        </w:rPr>
        <w:t xml:space="preserve"> </w:t>
      </w:r>
      <w:r w:rsidR="54ADAD47" w:rsidRPr="5084535A">
        <w:rPr>
          <w:rFonts w:ascii="Times New Roman" w:eastAsia="Times New Roman" w:hAnsi="Times New Roman" w:cs="Times New Roman"/>
        </w:rPr>
        <w:t>T</w:t>
      </w:r>
      <w:r w:rsidR="24833102" w:rsidRPr="5084535A">
        <w:rPr>
          <w:rFonts w:ascii="Times New Roman" w:eastAsia="Times New Roman" w:hAnsi="Times New Roman" w:cs="Times New Roman"/>
        </w:rPr>
        <w:t xml:space="preserve">he difference between air temperature in comparison to dissolved oxygen levels, total nitrate concentration, and pH </w:t>
      </w:r>
      <w:r w:rsidR="225BFA00" w:rsidRPr="5084535A">
        <w:rPr>
          <w:rFonts w:ascii="Times New Roman" w:eastAsia="Times New Roman" w:hAnsi="Times New Roman" w:cs="Times New Roman"/>
        </w:rPr>
        <w:t xml:space="preserve">levels </w:t>
      </w:r>
      <w:r w:rsidR="705BF8B6" w:rsidRPr="5084535A">
        <w:rPr>
          <w:rFonts w:ascii="Times New Roman" w:eastAsia="Times New Roman" w:hAnsi="Times New Roman" w:cs="Times New Roman"/>
        </w:rPr>
        <w:t>w</w:t>
      </w:r>
      <w:r w:rsidR="1203A62C" w:rsidRPr="5084535A">
        <w:rPr>
          <w:rFonts w:ascii="Times New Roman" w:eastAsia="Times New Roman" w:hAnsi="Times New Roman" w:cs="Times New Roman"/>
        </w:rPr>
        <w:t>ere</w:t>
      </w:r>
      <w:r w:rsidR="705BF8B6" w:rsidRPr="5084535A">
        <w:rPr>
          <w:rFonts w:ascii="Times New Roman" w:eastAsia="Times New Roman" w:hAnsi="Times New Roman" w:cs="Times New Roman"/>
        </w:rPr>
        <w:t xml:space="preserve"> notable, with a</w:t>
      </w:r>
      <w:r w:rsidR="22C24FF6" w:rsidRPr="5084535A">
        <w:rPr>
          <w:rFonts w:ascii="Times New Roman" w:eastAsia="Times New Roman" w:hAnsi="Times New Roman" w:cs="Times New Roman"/>
        </w:rPr>
        <w:t xml:space="preserve"> yearly</w:t>
      </w:r>
      <w:r w:rsidR="705BF8B6" w:rsidRPr="5084535A">
        <w:rPr>
          <w:rFonts w:ascii="Times New Roman" w:eastAsia="Times New Roman" w:hAnsi="Times New Roman" w:cs="Times New Roman"/>
        </w:rPr>
        <w:t xml:space="preserve"> increase in air temperature corresponding to a decrease in </w:t>
      </w:r>
      <w:r w:rsidR="2B225C57" w:rsidRPr="5084535A">
        <w:rPr>
          <w:rFonts w:ascii="Times New Roman" w:eastAsia="Times New Roman" w:hAnsi="Times New Roman" w:cs="Times New Roman"/>
        </w:rPr>
        <w:t>these water quality</w:t>
      </w:r>
      <w:r w:rsidR="705BF8B6" w:rsidRPr="5084535A">
        <w:rPr>
          <w:rFonts w:ascii="Times New Roman" w:eastAsia="Times New Roman" w:hAnsi="Times New Roman" w:cs="Times New Roman"/>
        </w:rPr>
        <w:t xml:space="preserve"> parameters</w:t>
      </w:r>
      <w:r w:rsidR="6684EF11" w:rsidRPr="5084535A">
        <w:rPr>
          <w:rFonts w:ascii="Times New Roman" w:eastAsia="Times New Roman" w:hAnsi="Times New Roman" w:cs="Times New Roman"/>
        </w:rPr>
        <w:t xml:space="preserve"> and vice versa. </w:t>
      </w:r>
      <w:r w:rsidR="7E272C36" w:rsidRPr="5084535A">
        <w:rPr>
          <w:rFonts w:ascii="Times New Roman" w:eastAsia="Times New Roman" w:hAnsi="Times New Roman" w:cs="Times New Roman"/>
        </w:rPr>
        <w:t xml:space="preserve">Moreover, </w:t>
      </w:r>
      <w:r w:rsidR="6684EF11" w:rsidRPr="5084535A">
        <w:rPr>
          <w:rFonts w:ascii="Times New Roman" w:eastAsia="Times New Roman" w:hAnsi="Times New Roman" w:cs="Times New Roman"/>
        </w:rPr>
        <w:t xml:space="preserve">similar </w:t>
      </w:r>
      <w:r w:rsidR="4651A4F1" w:rsidRPr="5084535A">
        <w:rPr>
          <w:rFonts w:ascii="Times New Roman" w:eastAsia="Times New Roman" w:hAnsi="Times New Roman" w:cs="Times New Roman"/>
        </w:rPr>
        <w:t xml:space="preserve">inverse </w:t>
      </w:r>
      <w:r w:rsidR="6684EF11" w:rsidRPr="5084535A">
        <w:rPr>
          <w:rFonts w:ascii="Times New Roman" w:eastAsia="Times New Roman" w:hAnsi="Times New Roman" w:cs="Times New Roman"/>
        </w:rPr>
        <w:t>trend</w:t>
      </w:r>
      <w:r w:rsidR="1727C243" w:rsidRPr="5084535A">
        <w:rPr>
          <w:rFonts w:ascii="Times New Roman" w:eastAsia="Times New Roman" w:hAnsi="Times New Roman" w:cs="Times New Roman"/>
        </w:rPr>
        <w:t>s</w:t>
      </w:r>
      <w:r w:rsidR="6684EF11" w:rsidRPr="5084535A">
        <w:rPr>
          <w:rFonts w:ascii="Times New Roman" w:eastAsia="Times New Roman" w:hAnsi="Times New Roman" w:cs="Times New Roman"/>
        </w:rPr>
        <w:t xml:space="preserve"> w</w:t>
      </w:r>
      <w:r w:rsidR="0003A26C" w:rsidRPr="5084535A">
        <w:rPr>
          <w:rFonts w:ascii="Times New Roman" w:eastAsia="Times New Roman" w:hAnsi="Times New Roman" w:cs="Times New Roman"/>
        </w:rPr>
        <w:t>ere</w:t>
      </w:r>
      <w:r w:rsidR="6684EF11" w:rsidRPr="5084535A">
        <w:rPr>
          <w:rFonts w:ascii="Times New Roman" w:eastAsia="Times New Roman" w:hAnsi="Times New Roman" w:cs="Times New Roman"/>
        </w:rPr>
        <w:t xml:space="preserve"> seen with water temperature to dissolved oxygen levels</w:t>
      </w:r>
      <w:r w:rsidR="28A34DBA" w:rsidRPr="5084535A">
        <w:rPr>
          <w:rFonts w:ascii="Times New Roman" w:eastAsia="Times New Roman" w:hAnsi="Times New Roman" w:cs="Times New Roman"/>
        </w:rPr>
        <w:t xml:space="preserve"> and</w:t>
      </w:r>
      <w:r w:rsidR="6684EF11" w:rsidRPr="5084535A">
        <w:rPr>
          <w:rFonts w:ascii="Times New Roman" w:eastAsia="Times New Roman" w:hAnsi="Times New Roman" w:cs="Times New Roman"/>
        </w:rPr>
        <w:t xml:space="preserve"> total nitrate concentration, </w:t>
      </w:r>
      <w:r w:rsidR="537B3216" w:rsidRPr="5084535A">
        <w:rPr>
          <w:rFonts w:ascii="Times New Roman" w:eastAsia="Times New Roman" w:hAnsi="Times New Roman" w:cs="Times New Roman"/>
        </w:rPr>
        <w:t xml:space="preserve">with each yearly increase in water temperature </w:t>
      </w:r>
      <w:r w:rsidR="398135A1" w:rsidRPr="5084535A">
        <w:rPr>
          <w:rFonts w:ascii="Times New Roman" w:eastAsia="Times New Roman" w:hAnsi="Times New Roman" w:cs="Times New Roman"/>
        </w:rPr>
        <w:t xml:space="preserve">corresponding to a decrease in </w:t>
      </w:r>
      <w:r w:rsidR="4B81D253" w:rsidRPr="5084535A">
        <w:rPr>
          <w:rFonts w:ascii="Times New Roman" w:eastAsia="Times New Roman" w:hAnsi="Times New Roman" w:cs="Times New Roman"/>
        </w:rPr>
        <w:t>DO levels and total nitrate concentration.</w:t>
      </w:r>
      <w:r w:rsidR="705BF8B6" w:rsidRPr="5084535A">
        <w:rPr>
          <w:rFonts w:ascii="Times New Roman" w:eastAsia="Times New Roman" w:hAnsi="Times New Roman" w:cs="Times New Roman"/>
        </w:rPr>
        <w:t xml:space="preserve"> </w:t>
      </w:r>
      <w:r w:rsidR="73D9C6D7" w:rsidRPr="5084535A">
        <w:rPr>
          <w:rFonts w:ascii="Times New Roman" w:eastAsia="Times New Roman" w:hAnsi="Times New Roman" w:cs="Times New Roman"/>
        </w:rPr>
        <w:t xml:space="preserve">In contrast, </w:t>
      </w:r>
      <w:r w:rsidR="3DB648CC" w:rsidRPr="5084535A">
        <w:rPr>
          <w:rFonts w:ascii="Times New Roman" w:eastAsia="Times New Roman" w:hAnsi="Times New Roman" w:cs="Times New Roman"/>
        </w:rPr>
        <w:t xml:space="preserve">air temperature and water temperature </w:t>
      </w:r>
      <w:r w:rsidR="555586D0" w:rsidRPr="5084535A">
        <w:rPr>
          <w:rFonts w:ascii="Times New Roman" w:eastAsia="Times New Roman" w:hAnsi="Times New Roman" w:cs="Times New Roman"/>
        </w:rPr>
        <w:t>demonstrate</w:t>
      </w:r>
      <w:r w:rsidR="78CA84BA" w:rsidRPr="5084535A">
        <w:rPr>
          <w:rFonts w:ascii="Times New Roman" w:eastAsia="Times New Roman" w:hAnsi="Times New Roman" w:cs="Times New Roman"/>
        </w:rPr>
        <w:t>d</w:t>
      </w:r>
      <w:r w:rsidR="555586D0" w:rsidRPr="5084535A">
        <w:rPr>
          <w:rFonts w:ascii="Times New Roman" w:eastAsia="Times New Roman" w:hAnsi="Times New Roman" w:cs="Times New Roman"/>
        </w:rPr>
        <w:t xml:space="preserve"> a directly proportional relationship. On the other hand, </w:t>
      </w:r>
      <w:r w:rsidR="0D333526" w:rsidRPr="5084535A">
        <w:rPr>
          <w:rFonts w:ascii="Times New Roman" w:eastAsia="Times New Roman" w:hAnsi="Times New Roman" w:cs="Times New Roman"/>
        </w:rPr>
        <w:t xml:space="preserve">little to </w:t>
      </w:r>
      <w:r w:rsidR="6CA6FDE2" w:rsidRPr="5084535A">
        <w:rPr>
          <w:rFonts w:ascii="Times New Roman" w:eastAsia="Times New Roman" w:hAnsi="Times New Roman" w:cs="Times New Roman"/>
        </w:rPr>
        <w:t xml:space="preserve">no correlation was found between </w:t>
      </w:r>
      <w:r w:rsidR="73D9C6D7" w:rsidRPr="5084535A">
        <w:rPr>
          <w:rFonts w:ascii="Times New Roman" w:eastAsia="Times New Roman" w:hAnsi="Times New Roman" w:cs="Times New Roman"/>
        </w:rPr>
        <w:t>water temperature and pH levels</w:t>
      </w:r>
      <w:r w:rsidR="551D8D07" w:rsidRPr="5084535A">
        <w:rPr>
          <w:rFonts w:ascii="Times New Roman" w:eastAsia="Times New Roman" w:hAnsi="Times New Roman" w:cs="Times New Roman"/>
        </w:rPr>
        <w:t xml:space="preserve">, suggesting that while these conditions can influence aquatic systems, </w:t>
      </w:r>
      <w:r w:rsidR="0D556C92" w:rsidRPr="5084535A">
        <w:rPr>
          <w:rFonts w:ascii="Times New Roman" w:eastAsia="Times New Roman" w:hAnsi="Times New Roman" w:cs="Times New Roman"/>
        </w:rPr>
        <w:t>their</w:t>
      </w:r>
      <w:r w:rsidR="551D8D07" w:rsidRPr="5084535A">
        <w:rPr>
          <w:rFonts w:ascii="Times New Roman" w:eastAsia="Times New Roman" w:hAnsi="Times New Roman" w:cs="Times New Roman"/>
        </w:rPr>
        <w:t xml:space="preserve"> impact is not </w:t>
      </w:r>
      <w:r w:rsidR="70712B81" w:rsidRPr="5084535A">
        <w:rPr>
          <w:rFonts w:ascii="Times New Roman" w:eastAsia="Times New Roman" w:hAnsi="Times New Roman" w:cs="Times New Roman"/>
        </w:rPr>
        <w:t>significant.</w:t>
      </w:r>
      <w:commentRangeEnd w:id="1"/>
      <w:r>
        <w:rPr>
          <w:rStyle w:val="CommentReference"/>
        </w:rPr>
        <w:commentReference w:id="1"/>
      </w:r>
    </w:p>
    <w:p w14:paraId="07EB5700" w14:textId="5D3194FF" w:rsidR="7CE65671" w:rsidRDefault="06E1F034" w:rsidP="5084535A">
      <w:pPr>
        <w:spacing w:before="240" w:after="240" w:line="480" w:lineRule="auto"/>
        <w:rPr>
          <w:rFonts w:ascii="Times New Roman" w:eastAsia="Times New Roman" w:hAnsi="Times New Roman" w:cs="Times New Roman"/>
        </w:rPr>
      </w:pPr>
      <w:r w:rsidRPr="5084535A">
        <w:rPr>
          <w:rFonts w:ascii="Times New Roman" w:eastAsia="Times New Roman" w:hAnsi="Times New Roman" w:cs="Times New Roman"/>
        </w:rPr>
        <w:t xml:space="preserve">The information from this research </w:t>
      </w:r>
      <w:r w:rsidR="2E735917" w:rsidRPr="5084535A">
        <w:rPr>
          <w:rFonts w:ascii="Times New Roman" w:eastAsia="Times New Roman" w:hAnsi="Times New Roman" w:cs="Times New Roman"/>
        </w:rPr>
        <w:t>has significant</w:t>
      </w:r>
      <w:r w:rsidRPr="5084535A">
        <w:rPr>
          <w:rFonts w:ascii="Times New Roman" w:eastAsia="Times New Roman" w:hAnsi="Times New Roman" w:cs="Times New Roman"/>
        </w:rPr>
        <w:t xml:space="preserve"> implications </w:t>
      </w:r>
      <w:r w:rsidR="2E735917" w:rsidRPr="5084535A">
        <w:rPr>
          <w:rFonts w:ascii="Times New Roman" w:eastAsia="Times New Roman" w:hAnsi="Times New Roman" w:cs="Times New Roman"/>
        </w:rPr>
        <w:t>for</w:t>
      </w:r>
      <w:r w:rsidRPr="5084535A">
        <w:rPr>
          <w:rFonts w:ascii="Times New Roman" w:eastAsia="Times New Roman" w:hAnsi="Times New Roman" w:cs="Times New Roman"/>
        </w:rPr>
        <w:t xml:space="preserve"> climate change. </w:t>
      </w:r>
      <w:r w:rsidR="633DAF17" w:rsidRPr="5084535A">
        <w:rPr>
          <w:rFonts w:ascii="Times New Roman" w:eastAsia="Times New Roman" w:hAnsi="Times New Roman" w:cs="Times New Roman"/>
        </w:rPr>
        <w:t xml:space="preserve">Spanning a </w:t>
      </w:r>
      <w:r w:rsidR="2E735917" w:rsidRPr="5084535A">
        <w:rPr>
          <w:rFonts w:ascii="Times New Roman" w:eastAsia="Times New Roman" w:hAnsi="Times New Roman" w:cs="Times New Roman"/>
        </w:rPr>
        <w:t xml:space="preserve">period of fifteen years, this study </w:t>
      </w:r>
      <w:r w:rsidR="7BC15CB1" w:rsidRPr="5084535A">
        <w:rPr>
          <w:rFonts w:ascii="Times New Roman" w:eastAsia="Times New Roman" w:hAnsi="Times New Roman" w:cs="Times New Roman"/>
        </w:rPr>
        <w:t xml:space="preserve">presents the opportunity for further </w:t>
      </w:r>
      <w:r w:rsidR="7D920C24" w:rsidRPr="5084535A">
        <w:rPr>
          <w:rFonts w:ascii="Times New Roman" w:eastAsia="Times New Roman" w:hAnsi="Times New Roman" w:cs="Times New Roman"/>
        </w:rPr>
        <w:t>analysis and expansion</w:t>
      </w:r>
      <w:r w:rsidR="7BC15CB1" w:rsidRPr="5084535A">
        <w:rPr>
          <w:rFonts w:ascii="Times New Roman" w:eastAsia="Times New Roman" w:hAnsi="Times New Roman" w:cs="Times New Roman"/>
        </w:rPr>
        <w:t xml:space="preserve"> </w:t>
      </w:r>
      <w:r w:rsidR="50531487" w:rsidRPr="5084535A">
        <w:rPr>
          <w:rFonts w:ascii="Times New Roman" w:eastAsia="Times New Roman" w:hAnsi="Times New Roman" w:cs="Times New Roman"/>
        </w:rPr>
        <w:t xml:space="preserve">to include </w:t>
      </w:r>
      <w:r w:rsidR="436FAB7F" w:rsidRPr="5084535A">
        <w:rPr>
          <w:rFonts w:ascii="Times New Roman" w:eastAsia="Times New Roman" w:hAnsi="Times New Roman" w:cs="Times New Roman"/>
        </w:rPr>
        <w:t xml:space="preserve">other branches of the Rouge River Watershed, </w:t>
      </w:r>
      <w:r w:rsidR="035FBBAB" w:rsidRPr="5084535A">
        <w:rPr>
          <w:rFonts w:ascii="Times New Roman" w:eastAsia="Times New Roman" w:hAnsi="Times New Roman" w:cs="Times New Roman"/>
        </w:rPr>
        <w:t>thereby fostering a</w:t>
      </w:r>
      <w:r w:rsidR="3380EFD2" w:rsidRPr="5084535A">
        <w:rPr>
          <w:rFonts w:ascii="Times New Roman" w:eastAsia="Times New Roman" w:hAnsi="Times New Roman" w:cs="Times New Roman"/>
        </w:rPr>
        <w:t xml:space="preserve"> broader understanding of the </w:t>
      </w:r>
      <w:r w:rsidR="60AE3B0D" w:rsidRPr="5084535A">
        <w:rPr>
          <w:rFonts w:ascii="Times New Roman" w:eastAsia="Times New Roman" w:hAnsi="Times New Roman" w:cs="Times New Roman"/>
        </w:rPr>
        <w:t xml:space="preserve">impact of </w:t>
      </w:r>
      <w:r w:rsidR="3380EFD2" w:rsidRPr="5084535A">
        <w:rPr>
          <w:rFonts w:ascii="Times New Roman" w:eastAsia="Times New Roman" w:hAnsi="Times New Roman" w:cs="Times New Roman"/>
        </w:rPr>
        <w:t>climate change</w:t>
      </w:r>
      <w:r w:rsidR="4B8E6855" w:rsidRPr="5084535A">
        <w:rPr>
          <w:rFonts w:ascii="Times New Roman" w:eastAsia="Times New Roman" w:hAnsi="Times New Roman" w:cs="Times New Roman"/>
        </w:rPr>
        <w:t xml:space="preserve"> across</w:t>
      </w:r>
      <w:r w:rsidR="3380EFD2" w:rsidRPr="5084535A">
        <w:rPr>
          <w:rFonts w:ascii="Times New Roman" w:eastAsia="Times New Roman" w:hAnsi="Times New Roman" w:cs="Times New Roman"/>
        </w:rPr>
        <w:t xml:space="preserve"> various geographic locations. </w:t>
      </w:r>
    </w:p>
    <w:p w14:paraId="78261BAE" w14:textId="77777777" w:rsidR="00B85FCC" w:rsidRDefault="00B85FCC" w:rsidP="5084535A">
      <w:pPr>
        <w:spacing w:before="240" w:after="240" w:line="480" w:lineRule="auto"/>
        <w:rPr>
          <w:rFonts w:ascii="Times New Roman" w:eastAsia="Times New Roman" w:hAnsi="Times New Roman" w:cs="Times New Roman"/>
          <w:b/>
          <w:bCs/>
        </w:rPr>
      </w:pPr>
    </w:p>
    <w:p w14:paraId="7B2CED4A" w14:textId="25784E88" w:rsidR="7CE65671" w:rsidRDefault="3619BE3D" w:rsidP="5084535A">
      <w:pPr>
        <w:spacing w:before="240" w:after="240" w:line="480" w:lineRule="auto"/>
        <w:rPr>
          <w:rFonts w:ascii="Times New Roman" w:eastAsia="Times New Roman" w:hAnsi="Times New Roman" w:cs="Times New Roman"/>
          <w:b/>
          <w:bCs/>
        </w:rPr>
      </w:pPr>
      <w:r w:rsidRPr="5084535A">
        <w:rPr>
          <w:rFonts w:ascii="Times New Roman" w:eastAsia="Times New Roman" w:hAnsi="Times New Roman" w:cs="Times New Roman"/>
          <w:b/>
          <w:bCs/>
        </w:rPr>
        <w:lastRenderedPageBreak/>
        <w:t>Discussion</w:t>
      </w:r>
      <w:r w:rsidR="02BC830E" w:rsidRPr="5084535A">
        <w:rPr>
          <w:rFonts w:ascii="Times New Roman" w:eastAsia="Times New Roman" w:hAnsi="Times New Roman" w:cs="Times New Roman"/>
          <w:b/>
          <w:bCs/>
        </w:rPr>
        <w:t>:</w:t>
      </w:r>
    </w:p>
    <w:p w14:paraId="496D3FED" w14:textId="1B1ACF7D" w:rsidR="7CE65671" w:rsidRDefault="7CE65671" w:rsidP="5084535A">
      <w:pPr>
        <w:spacing w:before="240" w:after="240" w:line="480" w:lineRule="auto"/>
        <w:rPr>
          <w:rFonts w:ascii="Times New Roman" w:eastAsia="Times New Roman" w:hAnsi="Times New Roman" w:cs="Times New Roman"/>
          <w:b/>
          <w:bCs/>
        </w:rPr>
      </w:pPr>
      <w:r w:rsidRPr="5084535A">
        <w:rPr>
          <w:rFonts w:ascii="Times New Roman" w:eastAsia="Times New Roman" w:hAnsi="Times New Roman" w:cs="Times New Roman"/>
        </w:rPr>
        <w:t xml:space="preserve">To reduce uncertainty, the study could be expanded to account for factors such as geographical variation, inconsistent sampling methods, and potential seasonal or temporal changes. For example, limiting the study to a single season may overlook fluctuations in water quality caused by human activity, storms, or biological factors like species composition changes throughout the year. Variations in sampling frequency, time of day, or equipment calibration can also introduce errors. Additionally, unmeasured pollutants, such as heavy metals or pharmaceuticals, could influence water chemistry, leading to potential inaccuracies. Nutrient loading from sources like agricultural runoff or wastewater discharge could vary seasonally, and the impacts of climate change might alter temperature patterns, precipitation, and other environmental factors, </w:t>
      </w:r>
      <w:r w:rsidR="59AA9825" w:rsidRPr="5084535A">
        <w:rPr>
          <w:rFonts w:ascii="Times New Roman" w:eastAsia="Times New Roman" w:hAnsi="Times New Roman" w:cs="Times New Roman"/>
        </w:rPr>
        <w:t>further increasing the level of</w:t>
      </w:r>
      <w:r w:rsidRPr="5084535A">
        <w:rPr>
          <w:rFonts w:ascii="Times New Roman" w:eastAsia="Times New Roman" w:hAnsi="Times New Roman" w:cs="Times New Roman"/>
        </w:rPr>
        <w:t xml:space="preserve"> uncertainty. By expanding the study over multiple seasons and ensuring consistent methodologies, these variables could be better accounted for, leading to a clearer and more reliable understanding of the relationships between environmental factors.</w:t>
      </w:r>
    </w:p>
    <w:p w14:paraId="6A405713" w14:textId="4B658BB8" w:rsidR="0E577542" w:rsidRDefault="0C41FDF6" w:rsidP="5084535A">
      <w:pPr>
        <w:spacing w:after="240" w:line="480" w:lineRule="auto"/>
        <w:rPr>
          <w:rFonts w:ascii="Times New Roman" w:eastAsia="Times New Roman" w:hAnsi="Times New Roman" w:cs="Times New Roman"/>
        </w:rPr>
      </w:pPr>
      <w:r w:rsidRPr="5084535A">
        <w:rPr>
          <w:rFonts w:ascii="Times New Roman" w:eastAsia="Times New Roman" w:hAnsi="Times New Roman" w:cs="Times New Roman"/>
        </w:rPr>
        <w:t xml:space="preserve">In the future, </w:t>
      </w:r>
      <w:r w:rsidR="760F8339" w:rsidRPr="5084535A">
        <w:rPr>
          <w:rFonts w:ascii="Times New Roman" w:eastAsia="Times New Roman" w:hAnsi="Times New Roman" w:cs="Times New Roman"/>
        </w:rPr>
        <w:t xml:space="preserve">researchers could measure water quality parameters during various times of the day, allowing for a more comprehensive understanding of the impact hydrological factors </w:t>
      </w:r>
      <w:r w:rsidR="7FBF9867" w:rsidRPr="5084535A">
        <w:rPr>
          <w:rFonts w:ascii="Times New Roman" w:eastAsia="Times New Roman" w:hAnsi="Times New Roman" w:cs="Times New Roman"/>
        </w:rPr>
        <w:t xml:space="preserve">have on aquatic systems. Moreover, this research could be expanded to </w:t>
      </w:r>
      <w:r w:rsidR="32BD6195" w:rsidRPr="5084535A">
        <w:rPr>
          <w:rFonts w:ascii="Times New Roman" w:eastAsia="Times New Roman" w:hAnsi="Times New Roman" w:cs="Times New Roman"/>
        </w:rPr>
        <w:t xml:space="preserve">locations both upstream and downstream from this study’s data collection location. </w:t>
      </w:r>
      <w:r w:rsidRPr="5084535A">
        <w:rPr>
          <w:rFonts w:ascii="Times New Roman" w:eastAsia="Times New Roman" w:hAnsi="Times New Roman" w:cs="Times New Roman"/>
        </w:rPr>
        <w:t xml:space="preserve">Also, by working with the local Dearborn Heights Stewards Commission and its student commissioners, </w:t>
      </w:r>
      <w:r w:rsidR="00EB01AB" w:rsidRPr="5084535A">
        <w:rPr>
          <w:rFonts w:ascii="Times New Roman" w:eastAsia="Times New Roman" w:hAnsi="Times New Roman" w:cs="Times New Roman"/>
        </w:rPr>
        <w:t xml:space="preserve">researchers could </w:t>
      </w:r>
      <w:r w:rsidRPr="5084535A">
        <w:rPr>
          <w:rFonts w:ascii="Times New Roman" w:eastAsia="Times New Roman" w:hAnsi="Times New Roman" w:cs="Times New Roman"/>
        </w:rPr>
        <w:t>highlight issues regarding water quality to expand environmental protection efforts.</w:t>
      </w:r>
    </w:p>
    <w:p w14:paraId="3BD949F5" w14:textId="77777777" w:rsidR="00B85FCC" w:rsidRDefault="00B85FCC" w:rsidP="5084535A">
      <w:pPr>
        <w:spacing w:after="240" w:line="480" w:lineRule="auto"/>
        <w:rPr>
          <w:rFonts w:ascii="Times New Roman" w:eastAsia="Times New Roman" w:hAnsi="Times New Roman" w:cs="Times New Roman"/>
        </w:rPr>
      </w:pPr>
    </w:p>
    <w:p w14:paraId="5FC8ADD3" w14:textId="7D666019" w:rsidR="0E577542" w:rsidRDefault="59257902" w:rsidP="5084535A">
      <w:pPr>
        <w:spacing w:after="240" w:line="480" w:lineRule="auto"/>
        <w:rPr>
          <w:rFonts w:ascii="Times New Roman" w:eastAsia="Times New Roman" w:hAnsi="Times New Roman" w:cs="Times New Roman"/>
        </w:rPr>
      </w:pPr>
      <w:r w:rsidRPr="5084535A">
        <w:rPr>
          <w:rFonts w:ascii="Times New Roman" w:eastAsia="Times New Roman" w:hAnsi="Times New Roman" w:cs="Times New Roman"/>
          <w:b/>
          <w:bCs/>
        </w:rPr>
        <w:lastRenderedPageBreak/>
        <w:t>Acknowledgements:</w:t>
      </w:r>
      <w:r w:rsidRPr="5084535A">
        <w:rPr>
          <w:rFonts w:ascii="Times New Roman" w:eastAsia="Times New Roman" w:hAnsi="Times New Roman" w:cs="Times New Roman"/>
        </w:rPr>
        <w:t xml:space="preserve"> </w:t>
      </w:r>
    </w:p>
    <w:p w14:paraId="0191A811" w14:textId="70E57D4C" w:rsidR="547352D7" w:rsidRDefault="507C737F" w:rsidP="2F1E170C">
      <w:pPr>
        <w:pStyle w:val="NormalWeb"/>
        <w:spacing w:after="240" w:afterAutospacing="0" w:line="480" w:lineRule="auto"/>
      </w:pPr>
      <w:r w:rsidRPr="5084535A">
        <w:t>Thank you to Friends of the Rouge for the constant support over the years</w:t>
      </w:r>
      <w:r w:rsidR="54530328" w:rsidRPr="5084535A">
        <w:t>.</w:t>
      </w:r>
      <w:r w:rsidR="4D2E60FC" w:rsidRPr="5084535A">
        <w:t xml:space="preserve"> Thank </w:t>
      </w:r>
      <w:r w:rsidR="1295D66A" w:rsidRPr="5084535A">
        <w:t xml:space="preserve">you </w:t>
      </w:r>
      <w:r w:rsidR="7B8373FD" w:rsidRPr="5084535A">
        <w:t xml:space="preserve">also </w:t>
      </w:r>
      <w:r w:rsidR="1295D66A" w:rsidRPr="5084535A">
        <w:t xml:space="preserve">to Mr. </w:t>
      </w:r>
      <w:proofErr w:type="spellStart"/>
      <w:r w:rsidR="1295D66A" w:rsidRPr="5084535A">
        <w:t>Bydlowski</w:t>
      </w:r>
      <w:proofErr w:type="spellEnd"/>
      <w:r w:rsidR="1295D66A" w:rsidRPr="5084535A">
        <w:t xml:space="preserve"> of the GLOBE AREN for providing many of the </w:t>
      </w:r>
      <w:r w:rsidR="6E6FB286" w:rsidRPr="5084535A">
        <w:t>equipment</w:t>
      </w:r>
      <w:r w:rsidR="1295D66A" w:rsidRPr="5084535A">
        <w:t xml:space="preserve"> necessary to properly perform this research, </w:t>
      </w:r>
      <w:r w:rsidR="49EFCA7F" w:rsidRPr="5084535A">
        <w:t xml:space="preserve">as well as Dr. Czajkowski at NASA GLOBE Mission Earth </w:t>
      </w:r>
      <w:r w:rsidR="0C189879" w:rsidRPr="5084535A">
        <w:t>at the</w:t>
      </w:r>
      <w:r w:rsidR="49EFCA7F" w:rsidRPr="5084535A">
        <w:t xml:space="preserve"> University of Toledo</w:t>
      </w:r>
      <w:r w:rsidR="6B448471" w:rsidRPr="5084535A">
        <w:t>. Finally, thank you to Mrs. Diana Johns</w:t>
      </w:r>
      <w:r w:rsidR="60D7A63B" w:rsidRPr="5084535A">
        <w:t xml:space="preserve">, the GLOBE and Science Club advisor, </w:t>
      </w:r>
      <w:r w:rsidR="47C14D08" w:rsidRPr="5084535A">
        <w:t>as without her</w:t>
      </w:r>
      <w:r w:rsidR="60D7A63B" w:rsidRPr="5084535A">
        <w:t xml:space="preserve"> </w:t>
      </w:r>
      <w:r w:rsidR="0F18FD49" w:rsidRPr="5084535A">
        <w:t>guidance,</w:t>
      </w:r>
      <w:r w:rsidR="4CE8BB72" w:rsidRPr="5084535A">
        <w:t xml:space="preserve"> </w:t>
      </w:r>
      <w:r w:rsidR="5BB69898" w:rsidRPr="5084535A">
        <w:t xml:space="preserve">it would not have been possible to complete this research. </w:t>
      </w:r>
    </w:p>
    <w:p w14:paraId="37868BB6" w14:textId="77777777" w:rsidR="00B85FCC" w:rsidRDefault="00B85FCC" w:rsidP="2F1E170C">
      <w:pPr>
        <w:pStyle w:val="NormalWeb"/>
        <w:spacing w:after="240" w:afterAutospacing="0" w:line="480" w:lineRule="auto"/>
      </w:pPr>
    </w:p>
    <w:p w14:paraId="6CBCC80B" w14:textId="77777777" w:rsidR="00B85FCC" w:rsidRDefault="00B85FCC" w:rsidP="2F1E170C">
      <w:pPr>
        <w:pStyle w:val="NormalWeb"/>
        <w:spacing w:after="240" w:afterAutospacing="0" w:line="480" w:lineRule="auto"/>
      </w:pPr>
    </w:p>
    <w:p w14:paraId="0F84FEF9" w14:textId="77777777" w:rsidR="00B85FCC" w:rsidRDefault="00B85FCC" w:rsidP="2F1E170C">
      <w:pPr>
        <w:pStyle w:val="NormalWeb"/>
        <w:spacing w:after="240" w:afterAutospacing="0" w:line="480" w:lineRule="auto"/>
      </w:pPr>
    </w:p>
    <w:p w14:paraId="4B5A3501" w14:textId="77777777" w:rsidR="00B85FCC" w:rsidRDefault="00B85FCC" w:rsidP="2F1E170C">
      <w:pPr>
        <w:pStyle w:val="NormalWeb"/>
        <w:spacing w:after="240" w:afterAutospacing="0" w:line="480" w:lineRule="auto"/>
      </w:pPr>
    </w:p>
    <w:p w14:paraId="28A01223" w14:textId="77777777" w:rsidR="00B85FCC" w:rsidRDefault="00B85FCC" w:rsidP="2F1E170C">
      <w:pPr>
        <w:pStyle w:val="NormalWeb"/>
        <w:spacing w:after="240" w:afterAutospacing="0" w:line="480" w:lineRule="auto"/>
      </w:pPr>
    </w:p>
    <w:p w14:paraId="1DC79B18" w14:textId="77777777" w:rsidR="00B85FCC" w:rsidRDefault="00B85FCC" w:rsidP="2F1E170C">
      <w:pPr>
        <w:pStyle w:val="NormalWeb"/>
        <w:spacing w:after="240" w:afterAutospacing="0" w:line="480" w:lineRule="auto"/>
      </w:pPr>
    </w:p>
    <w:p w14:paraId="3FDCD9EC" w14:textId="77777777" w:rsidR="00B85FCC" w:rsidRDefault="00B85FCC" w:rsidP="2F1E170C">
      <w:pPr>
        <w:pStyle w:val="NormalWeb"/>
        <w:spacing w:after="240" w:afterAutospacing="0" w:line="480" w:lineRule="auto"/>
      </w:pPr>
    </w:p>
    <w:p w14:paraId="3AE23B48" w14:textId="77777777" w:rsidR="00B85FCC" w:rsidRDefault="00B85FCC" w:rsidP="2F1E170C">
      <w:pPr>
        <w:pStyle w:val="NormalWeb"/>
        <w:spacing w:after="240" w:afterAutospacing="0" w:line="480" w:lineRule="auto"/>
      </w:pPr>
    </w:p>
    <w:p w14:paraId="3BFF48BD" w14:textId="77777777" w:rsidR="00B85FCC" w:rsidRDefault="00B85FCC" w:rsidP="2F1E170C">
      <w:pPr>
        <w:pStyle w:val="NormalWeb"/>
        <w:spacing w:after="240" w:afterAutospacing="0" w:line="480" w:lineRule="auto"/>
      </w:pPr>
    </w:p>
    <w:p w14:paraId="616E0195" w14:textId="77777777" w:rsidR="00B85FCC" w:rsidRPr="00B85FCC" w:rsidRDefault="00B85FCC" w:rsidP="2F1E170C">
      <w:pPr>
        <w:pStyle w:val="NormalWeb"/>
        <w:spacing w:after="240" w:afterAutospacing="0" w:line="480" w:lineRule="auto"/>
      </w:pPr>
    </w:p>
    <w:p w14:paraId="37AEA13D" w14:textId="6DF10A24" w:rsidR="547352D7" w:rsidRPr="00B61BD1" w:rsidRDefault="015963BD" w:rsidP="2F1E170C">
      <w:pPr>
        <w:pStyle w:val="NormalWeb"/>
        <w:spacing w:after="240" w:afterAutospacing="0" w:line="480" w:lineRule="auto"/>
        <w:rPr>
          <w:b/>
          <w:bCs/>
        </w:rPr>
      </w:pPr>
      <w:r w:rsidRPr="2F1E170C">
        <w:rPr>
          <w:b/>
          <w:bCs/>
        </w:rPr>
        <w:lastRenderedPageBreak/>
        <w:t xml:space="preserve">Bibliography: </w:t>
      </w:r>
    </w:p>
    <w:p w14:paraId="0E36EA7D" w14:textId="77777777" w:rsidR="00B61BD1" w:rsidRDefault="00B61BD1" w:rsidP="5084535A">
      <w:pPr>
        <w:pStyle w:val="NormalWeb"/>
        <w:spacing w:before="0" w:beforeAutospacing="0" w:after="0" w:afterAutospacing="0" w:line="480" w:lineRule="auto"/>
        <w:ind w:left="720" w:hanging="720"/>
        <w:rPr>
          <w:rStyle w:val="url"/>
        </w:rPr>
      </w:pPr>
      <w:r w:rsidRPr="5084535A">
        <w:t xml:space="preserve">Improved dissolved oxygen status following removal of exotic weed mats in important fish habitat lagoons of the tropical Burdekin River floodplain, Australia. (2005). </w:t>
      </w:r>
      <w:r w:rsidRPr="5084535A">
        <w:rPr>
          <w:i/>
          <w:iCs/>
        </w:rPr>
        <w:t>Marine Pollution Bulletin</w:t>
      </w:r>
      <w:r w:rsidRPr="5084535A">
        <w:t xml:space="preserve">, </w:t>
      </w:r>
      <w:r w:rsidRPr="5084535A">
        <w:rPr>
          <w:i/>
          <w:iCs/>
        </w:rPr>
        <w:t>51</w:t>
      </w:r>
      <w:r w:rsidRPr="5084535A">
        <w:t xml:space="preserve">(1–4), 138–148. </w:t>
      </w:r>
      <w:r w:rsidRPr="5084535A">
        <w:rPr>
          <w:rStyle w:val="url"/>
        </w:rPr>
        <w:t>https://www.sciencedirect.com/science/article/abs/pii/S0025326X0400400X</w:t>
      </w:r>
    </w:p>
    <w:p w14:paraId="6BCE6CC3" w14:textId="77777777" w:rsidR="00B61BD1" w:rsidRDefault="00B61BD1" w:rsidP="5084535A">
      <w:pPr>
        <w:pStyle w:val="NormalWeb"/>
        <w:spacing w:before="0" w:beforeAutospacing="0" w:after="0" w:afterAutospacing="0" w:line="480" w:lineRule="auto"/>
        <w:ind w:left="720" w:hanging="720"/>
        <w:rPr>
          <w:rStyle w:val="url"/>
        </w:rPr>
      </w:pPr>
      <w:r w:rsidRPr="5084535A">
        <w:t xml:space="preserve">Is monitoring science? (2007). In </w:t>
      </w:r>
      <w:r w:rsidRPr="5084535A">
        <w:rPr>
          <w:i/>
          <w:iCs/>
        </w:rPr>
        <w:t xml:space="preserve">Front </w:t>
      </w:r>
      <w:proofErr w:type="spellStart"/>
      <w:r w:rsidRPr="5084535A">
        <w:rPr>
          <w:i/>
          <w:iCs/>
        </w:rPr>
        <w:t>Ecol</w:t>
      </w:r>
      <w:proofErr w:type="spellEnd"/>
      <w:r w:rsidRPr="5084535A">
        <w:rPr>
          <w:i/>
          <w:iCs/>
        </w:rPr>
        <w:t xml:space="preserve"> Environ</w:t>
      </w:r>
      <w:r w:rsidRPr="5084535A">
        <w:t xml:space="preserve"> (Vol. 5, Issue 5, pp. 253–260). The Ecological Society of America. </w:t>
      </w:r>
      <w:r w:rsidRPr="5084535A">
        <w:rPr>
          <w:rStyle w:val="url"/>
        </w:rPr>
        <w:t>https://www.fs.usda.gov/nrs/pubs/jrnl/2007/nrs_2007_lovett_001.pdf</w:t>
      </w:r>
    </w:p>
    <w:p w14:paraId="692F6D3F" w14:textId="77777777" w:rsidR="00B61BD1" w:rsidRDefault="00B61BD1" w:rsidP="5084535A">
      <w:pPr>
        <w:pStyle w:val="NormalWeb"/>
        <w:spacing w:before="0" w:beforeAutospacing="0" w:after="0" w:afterAutospacing="0" w:line="480" w:lineRule="auto"/>
        <w:ind w:left="720" w:hanging="720"/>
        <w:rPr>
          <w:rStyle w:val="url"/>
        </w:rPr>
      </w:pPr>
      <w:r w:rsidRPr="5084535A">
        <w:t xml:space="preserve">Lehmann, K., Bell, T., Bowes, M., Amos, G., Gaze, W., Wellington, E., &amp; Singer, A. (2016). </w:t>
      </w:r>
      <w:r w:rsidRPr="5084535A">
        <w:rPr>
          <w:i/>
          <w:iCs/>
        </w:rPr>
        <w:t xml:space="preserve">Trace levels of sewage effluent are sufficient to increase class 1 </w:t>
      </w:r>
      <w:proofErr w:type="spellStart"/>
      <w:r w:rsidRPr="5084535A">
        <w:rPr>
          <w:i/>
          <w:iCs/>
        </w:rPr>
        <w:t>integron</w:t>
      </w:r>
      <w:proofErr w:type="spellEnd"/>
      <w:r w:rsidRPr="5084535A">
        <w:rPr>
          <w:i/>
          <w:iCs/>
        </w:rPr>
        <w:t xml:space="preserve"> prevalence in freshwater biofilms without changing the core community.</w:t>
      </w:r>
      <w:r w:rsidRPr="5084535A">
        <w:t xml:space="preserve"> </w:t>
      </w:r>
      <w:r w:rsidRPr="5084535A">
        <w:rPr>
          <w:rStyle w:val="url"/>
        </w:rPr>
        <w:t>https://www.semanticscholar.org/paper/Trace-levels-of-sewage-effluent-are-sufficient-to-1-Lehmann-Bell/96bd53ea81c04b82795451d178572d67fecd37d1</w:t>
      </w:r>
    </w:p>
    <w:p w14:paraId="5B7F0631" w14:textId="77777777" w:rsidR="00B61BD1" w:rsidRDefault="00B61BD1" w:rsidP="5084535A">
      <w:pPr>
        <w:pStyle w:val="NormalWeb"/>
        <w:spacing w:before="0" w:beforeAutospacing="0" w:after="0" w:afterAutospacing="0" w:line="480" w:lineRule="auto"/>
        <w:ind w:left="720" w:hanging="720"/>
        <w:rPr>
          <w:rStyle w:val="url"/>
        </w:rPr>
      </w:pPr>
      <w:r w:rsidRPr="5084535A">
        <w:t xml:space="preserve">Ozaki, N., Fukushima, T., </w:t>
      </w:r>
      <w:proofErr w:type="spellStart"/>
      <w:r w:rsidRPr="5084535A">
        <w:t>Harasawa</w:t>
      </w:r>
      <w:proofErr w:type="spellEnd"/>
      <w:r w:rsidRPr="5084535A">
        <w:t xml:space="preserve">, H., </w:t>
      </w:r>
      <w:proofErr w:type="spellStart"/>
      <w:r w:rsidRPr="5084535A">
        <w:t>Kojiri</w:t>
      </w:r>
      <w:proofErr w:type="spellEnd"/>
      <w:r w:rsidRPr="5084535A">
        <w:t xml:space="preserve">, T., Kawashima, K., &amp; Ono, M. (2003). Statistical analyses on the effects of air temperature fluctuations on river water qualities. </w:t>
      </w:r>
      <w:r w:rsidRPr="5084535A">
        <w:rPr>
          <w:i/>
          <w:iCs/>
        </w:rPr>
        <w:t>Hydrological Processes</w:t>
      </w:r>
      <w:r w:rsidRPr="5084535A">
        <w:t xml:space="preserve">, </w:t>
      </w:r>
      <w:r w:rsidRPr="5084535A">
        <w:rPr>
          <w:i/>
          <w:iCs/>
        </w:rPr>
        <w:t>17</w:t>
      </w:r>
      <w:r w:rsidRPr="5084535A">
        <w:t xml:space="preserve">(14), 2837–2853. </w:t>
      </w:r>
      <w:r w:rsidRPr="5084535A">
        <w:rPr>
          <w:rStyle w:val="url"/>
        </w:rPr>
        <w:t>https://doi.org/10.1002/hyp.1437</w:t>
      </w:r>
    </w:p>
    <w:p w14:paraId="331D6CC1" w14:textId="77777777" w:rsidR="00B61BD1" w:rsidRDefault="00B61BD1" w:rsidP="2F1E170C">
      <w:pPr>
        <w:pStyle w:val="NormalWeb"/>
        <w:spacing w:before="0" w:beforeAutospacing="0" w:after="0" w:afterAutospacing="0" w:line="480" w:lineRule="auto"/>
        <w:ind w:left="720" w:hanging="720"/>
        <w:rPr>
          <w:rStyle w:val="url"/>
        </w:rPr>
      </w:pPr>
      <w:r>
        <w:t xml:space="preserve">Reyes-Silva, J., Bangura, E., Helm, B., </w:t>
      </w:r>
      <w:proofErr w:type="spellStart"/>
      <w:r>
        <w:t>Benisch</w:t>
      </w:r>
      <w:proofErr w:type="spellEnd"/>
      <w:r>
        <w:t xml:space="preserve">, J., &amp; Krebs, P. (2020). The role of sewer network structure on the occurrence and magnitude of combined sewer overflows (CSOs). </w:t>
      </w:r>
      <w:r w:rsidRPr="2F1E170C">
        <w:rPr>
          <w:i/>
          <w:iCs/>
        </w:rPr>
        <w:t>Water</w:t>
      </w:r>
      <w:r>
        <w:t xml:space="preserve">, </w:t>
      </w:r>
      <w:r w:rsidRPr="2F1E170C">
        <w:rPr>
          <w:i/>
          <w:iCs/>
        </w:rPr>
        <w:t>12</w:t>
      </w:r>
      <w:r>
        <w:t xml:space="preserve">(10), 2675. </w:t>
      </w:r>
      <w:hyperlink r:id="rId22">
        <w:r w:rsidRPr="2F1E170C">
          <w:rPr>
            <w:rStyle w:val="Hyperlink"/>
          </w:rPr>
          <w:t>https://doi.org/10.3390/w12102675</w:t>
        </w:r>
      </w:hyperlink>
    </w:p>
    <w:p w14:paraId="1DB78843" w14:textId="6A795CEE" w:rsidR="2F1E170C" w:rsidRDefault="2F1E170C" w:rsidP="2F1E170C">
      <w:pPr>
        <w:pStyle w:val="NormalWeb"/>
        <w:spacing w:before="0" w:beforeAutospacing="0" w:after="0" w:afterAutospacing="0" w:line="480" w:lineRule="auto"/>
        <w:ind w:left="720" w:hanging="720"/>
        <w:rPr>
          <w:rStyle w:val="url"/>
        </w:rPr>
      </w:pPr>
    </w:p>
    <w:p w14:paraId="64AB2AE5" w14:textId="77777777" w:rsidR="00B85FCC" w:rsidRDefault="00B85FCC" w:rsidP="2F1E170C">
      <w:pPr>
        <w:pStyle w:val="NormalWeb"/>
        <w:spacing w:before="0" w:beforeAutospacing="0" w:after="0" w:afterAutospacing="0" w:line="480" w:lineRule="auto"/>
        <w:ind w:left="720" w:hanging="720"/>
        <w:rPr>
          <w:rStyle w:val="url"/>
        </w:rPr>
      </w:pPr>
    </w:p>
    <w:p w14:paraId="7A531487" w14:textId="5792F729" w:rsidR="2C68B260" w:rsidRDefault="2C68B260" w:rsidP="2F1E170C">
      <w:pPr>
        <w:pStyle w:val="NormalWeb"/>
        <w:spacing w:before="0" w:beforeAutospacing="0" w:after="0" w:afterAutospacing="0" w:line="480" w:lineRule="auto"/>
        <w:ind w:left="720" w:hanging="720"/>
        <w:rPr>
          <w:rStyle w:val="url"/>
        </w:rPr>
      </w:pPr>
      <w:r w:rsidRPr="2F1E170C">
        <w:rPr>
          <w:rStyle w:val="url"/>
          <w:b/>
          <w:bCs/>
        </w:rPr>
        <w:lastRenderedPageBreak/>
        <w:t>Appendix:</w:t>
      </w:r>
      <w:r w:rsidRPr="2F1E170C">
        <w:rPr>
          <w:rStyle w:val="url"/>
        </w:rPr>
        <w:t xml:space="preserve"> </w:t>
      </w:r>
    </w:p>
    <w:p w14:paraId="3C31612D" w14:textId="3CAF387D" w:rsidR="2F1E170C" w:rsidRDefault="2F1E170C" w:rsidP="2F1E170C">
      <w:pPr>
        <w:pStyle w:val="NormalWeb"/>
        <w:spacing w:before="0" w:beforeAutospacing="0" w:after="0" w:afterAutospacing="0" w:line="480" w:lineRule="auto"/>
        <w:ind w:left="720" w:hanging="720"/>
        <w:jc w:val="center"/>
        <w:rPr>
          <w:rStyle w:val="url"/>
        </w:rPr>
      </w:pPr>
    </w:p>
    <w:p w14:paraId="3E6ED77A" w14:textId="68418456" w:rsidR="68B88415" w:rsidRDefault="4D248BE4" w:rsidP="0950076F">
      <w:pPr>
        <w:pStyle w:val="NormalWeb"/>
        <w:spacing w:line="276" w:lineRule="auto"/>
      </w:pPr>
      <w:r>
        <w:rPr>
          <w:noProof/>
        </w:rPr>
        <w:drawing>
          <wp:inline distT="0" distB="0" distL="0" distR="0" wp14:anchorId="4332C6E7" wp14:editId="047D89E8">
            <wp:extent cx="5943600" cy="5191126"/>
            <wp:effectExtent l="0" t="0" r="0" b="0"/>
            <wp:docPr id="373408384" name="Picture 37340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5191126"/>
                    </a:xfrm>
                    <a:prstGeom prst="rect">
                      <a:avLst/>
                    </a:prstGeom>
                  </pic:spPr>
                </pic:pic>
              </a:graphicData>
            </a:graphic>
          </wp:inline>
        </w:drawing>
      </w:r>
      <w:r w:rsidRPr="0950076F">
        <w:rPr>
          <w:b/>
          <w:bCs/>
        </w:rPr>
        <w:t xml:space="preserve">Figure 12. </w:t>
      </w:r>
      <w:r w:rsidR="4FBC7AC9" w:rsidRPr="0950076F">
        <w:rPr>
          <w:b/>
          <w:bCs/>
        </w:rPr>
        <w:t xml:space="preserve">Data from GLOBE Website.  </w:t>
      </w:r>
      <w:r w:rsidR="4FBC7AC9" w:rsidRPr="0950076F">
        <w:t xml:space="preserve">This data was collected by researchers at Sheldon High School in Eugene, Oregon (44° N, 123° W). </w:t>
      </w:r>
      <w:r w:rsidR="54DD981E" w:rsidRPr="0950076F">
        <w:t xml:space="preserve">The researchers in this study then created graphs </w:t>
      </w:r>
      <w:r w:rsidR="1BD402C8" w:rsidRPr="0950076F">
        <w:t>a</w:t>
      </w:r>
      <w:r w:rsidR="54DD981E" w:rsidRPr="0950076F">
        <w:t>nd compared the</w:t>
      </w:r>
      <w:r w:rsidR="21B6407C" w:rsidRPr="0950076F">
        <w:t xml:space="preserve">se </w:t>
      </w:r>
      <w:r w:rsidR="54DD981E" w:rsidRPr="0950076F">
        <w:t>trends with their own</w:t>
      </w:r>
      <w:r w:rsidR="05705135" w:rsidRPr="0950076F">
        <w:t xml:space="preserve"> data</w:t>
      </w:r>
      <w:r w:rsidR="04193514" w:rsidRPr="0950076F">
        <w:t>.</w:t>
      </w:r>
    </w:p>
    <w:p w14:paraId="2BFE5A6E" w14:textId="0AB7FCBA" w:rsidR="65EAB9E5" w:rsidRDefault="65EAB9E5" w:rsidP="2F1E170C">
      <w:pPr>
        <w:pStyle w:val="NormalWeb"/>
        <w:spacing w:line="480" w:lineRule="auto"/>
        <w:jc w:val="center"/>
      </w:pPr>
    </w:p>
    <w:p w14:paraId="71050146" w14:textId="7F313BE5" w:rsidR="4F8D9E37" w:rsidRDefault="4F8D9E37" w:rsidP="0950076F">
      <w:pPr>
        <w:pStyle w:val="NormalWeb"/>
        <w:spacing w:line="480" w:lineRule="auto"/>
        <w:rPr>
          <w:b/>
          <w:bCs/>
        </w:rPr>
      </w:pPr>
      <w:r w:rsidRPr="0950076F">
        <w:rPr>
          <w:b/>
          <w:bCs/>
        </w:rPr>
        <w:lastRenderedPageBreak/>
        <w:t xml:space="preserve">Badges: </w:t>
      </w:r>
    </w:p>
    <w:p w14:paraId="6C9ED6A7" w14:textId="19423C59" w:rsidR="4F8D9E37" w:rsidRDefault="4F8D9E37" w:rsidP="5084535A">
      <w:pPr>
        <w:pStyle w:val="NormalWeb"/>
        <w:spacing w:after="0" w:afterAutospacing="0" w:line="480" w:lineRule="auto"/>
        <w:rPr>
          <w:b/>
          <w:bCs/>
        </w:rPr>
      </w:pPr>
      <w:r w:rsidRPr="5084535A">
        <w:rPr>
          <w:b/>
          <w:bCs/>
          <w:i/>
          <w:iCs/>
        </w:rPr>
        <w:t>I am a Data Scientist:</w:t>
      </w:r>
      <w:r w:rsidRPr="5084535A">
        <w:rPr>
          <w:b/>
          <w:bCs/>
        </w:rPr>
        <w:t xml:space="preserve"> </w:t>
      </w:r>
    </w:p>
    <w:p w14:paraId="4F148B08" w14:textId="40AC31EB" w:rsidR="602FE8A3" w:rsidRDefault="4F8D9E37" w:rsidP="5084535A">
      <w:pPr>
        <w:pStyle w:val="NormalWeb"/>
        <w:spacing w:after="240" w:afterAutospacing="0" w:line="480" w:lineRule="auto"/>
      </w:pPr>
      <w:r w:rsidRPr="5084535A">
        <w:t xml:space="preserve">The researchers hope to </w:t>
      </w:r>
      <w:r w:rsidR="17ED333B" w:rsidRPr="5084535A">
        <w:t xml:space="preserve">achieve </w:t>
      </w:r>
      <w:r w:rsidRPr="5084535A">
        <w:t xml:space="preserve">the “I am a </w:t>
      </w:r>
      <w:r w:rsidR="35673362" w:rsidRPr="5084535A">
        <w:t>D</w:t>
      </w:r>
      <w:r w:rsidRPr="5084535A">
        <w:t xml:space="preserve">ata </w:t>
      </w:r>
      <w:r w:rsidR="330770B6" w:rsidRPr="5084535A">
        <w:t>S</w:t>
      </w:r>
      <w:r w:rsidRPr="5084535A">
        <w:t xml:space="preserve">cientist” badge for their collection, organization, and analysis of </w:t>
      </w:r>
      <w:r w:rsidR="31E13282" w:rsidRPr="5084535A">
        <w:t xml:space="preserve">air and water temperature in relation to total nitrate concentrations, dissolved oxygen levels, and </w:t>
      </w:r>
      <w:proofErr w:type="spellStart"/>
      <w:r w:rsidR="31E13282" w:rsidRPr="5084535A">
        <w:t>pH.</w:t>
      </w:r>
      <w:proofErr w:type="spellEnd"/>
      <w:r w:rsidR="79620F2C" w:rsidRPr="5084535A">
        <w:t xml:space="preserve"> For a fifteen-year </w:t>
      </w:r>
      <w:r w:rsidR="22A72F93" w:rsidRPr="5084535A">
        <w:t>period</w:t>
      </w:r>
      <w:r w:rsidR="79620F2C" w:rsidRPr="5084535A">
        <w:t xml:space="preserve">, the researchers gathered and compared data </w:t>
      </w:r>
      <w:r w:rsidR="1AAAD952" w:rsidRPr="5084535A">
        <w:t xml:space="preserve">from the Rouge River location in Northern Dearborn Heights. This data was then </w:t>
      </w:r>
      <w:r w:rsidR="620C4E32" w:rsidRPr="5084535A">
        <w:t>compiled</w:t>
      </w:r>
      <w:r w:rsidR="1AAAD952" w:rsidRPr="5084535A">
        <w:t xml:space="preserve"> into Microsoft Excel and converted into graphs.</w:t>
      </w:r>
      <w:r w:rsidR="77409266" w:rsidRPr="5084535A">
        <w:t xml:space="preserve"> The information provided by these graphs allowed the researchers to determine the correlation between parameters to air and water temperature</w:t>
      </w:r>
      <w:r w:rsidR="206209BA" w:rsidRPr="5084535A">
        <w:t xml:space="preserve">, allowing them to draw conclusions between </w:t>
      </w:r>
      <w:r w:rsidR="7399A289" w:rsidRPr="5084535A">
        <w:t xml:space="preserve">temperature and </w:t>
      </w:r>
      <w:r w:rsidR="206209BA" w:rsidRPr="5084535A">
        <w:t>specific water</w:t>
      </w:r>
      <w:r w:rsidR="0CD816FB" w:rsidRPr="5084535A">
        <w:t xml:space="preserve"> quality parameters.</w:t>
      </w:r>
      <w:r w:rsidR="2A4CE3AD" w:rsidRPr="5084535A">
        <w:t xml:space="preserve"> T</w:t>
      </w:r>
      <w:r w:rsidR="206209BA" w:rsidRPr="5084535A">
        <w:t xml:space="preserve">he researchers hope that by using their findings, they can draw inferences that can be applied to </w:t>
      </w:r>
      <w:r w:rsidR="64AF09EF" w:rsidRPr="5084535A">
        <w:t xml:space="preserve">broader hydrologic protocols in the future. </w:t>
      </w:r>
    </w:p>
    <w:p w14:paraId="5552A795" w14:textId="42F1CED6" w:rsidR="4732445D" w:rsidRDefault="4732445D" w:rsidP="5084535A">
      <w:pPr>
        <w:pStyle w:val="NormalWeb"/>
        <w:spacing w:after="0" w:afterAutospacing="0" w:line="480" w:lineRule="auto"/>
        <w:rPr>
          <w:b/>
          <w:bCs/>
          <w:i/>
          <w:iCs/>
        </w:rPr>
      </w:pPr>
      <w:r w:rsidRPr="5084535A">
        <w:rPr>
          <w:b/>
          <w:bCs/>
          <w:i/>
          <w:iCs/>
        </w:rPr>
        <w:t xml:space="preserve">I </w:t>
      </w:r>
      <w:r w:rsidR="55984FB9" w:rsidRPr="5084535A">
        <w:rPr>
          <w:b/>
          <w:bCs/>
          <w:i/>
          <w:iCs/>
        </w:rPr>
        <w:t>M</w:t>
      </w:r>
      <w:r w:rsidRPr="5084535A">
        <w:rPr>
          <w:b/>
          <w:bCs/>
          <w:i/>
          <w:iCs/>
        </w:rPr>
        <w:t>ake an Impact</w:t>
      </w:r>
      <w:r w:rsidR="489CC768" w:rsidRPr="5084535A">
        <w:rPr>
          <w:b/>
          <w:bCs/>
          <w:i/>
          <w:iCs/>
        </w:rPr>
        <w:t>:</w:t>
      </w:r>
    </w:p>
    <w:p w14:paraId="169DC027" w14:textId="3ECF776F" w:rsidR="2F1E170C" w:rsidRDefault="25BC9F99" w:rsidP="2F1E170C">
      <w:pPr>
        <w:pStyle w:val="NormalWeb"/>
        <w:spacing w:after="240" w:afterAutospacing="0" w:line="480" w:lineRule="auto"/>
      </w:pPr>
      <w:r>
        <w:t xml:space="preserve">The researchers </w:t>
      </w:r>
      <w:r w:rsidR="01608374">
        <w:t>worked</w:t>
      </w:r>
      <w:r>
        <w:t xml:space="preserve"> to </w:t>
      </w:r>
      <w:r w:rsidR="01608374">
        <w:t>achieve</w:t>
      </w:r>
      <w:r>
        <w:t xml:space="preserve"> the “I Make an Impact” badge </w:t>
      </w:r>
      <w:r w:rsidR="43070121">
        <w:t>as the</w:t>
      </w:r>
      <w:r w:rsidR="08306033">
        <w:t xml:space="preserve"> </w:t>
      </w:r>
      <w:r w:rsidR="4F2101A0">
        <w:t xml:space="preserve">results of </w:t>
      </w:r>
      <w:r w:rsidR="79A6534E">
        <w:t>the students’ research</w:t>
      </w:r>
      <w:r w:rsidR="4F2101A0">
        <w:t xml:space="preserve"> can make a local and global difference</w:t>
      </w:r>
      <w:r w:rsidR="1B826BE4">
        <w:t>.</w:t>
      </w:r>
      <w:r w:rsidR="4F2101A0">
        <w:t xml:space="preserve"> </w:t>
      </w:r>
      <w:r w:rsidR="41E3792A">
        <w:t xml:space="preserve">This research can bring light to </w:t>
      </w:r>
      <w:r w:rsidR="59DE2DAA">
        <w:t xml:space="preserve">future environmental trends, </w:t>
      </w:r>
      <w:r w:rsidR="6CF65C49">
        <w:t xml:space="preserve">providing insight into possible </w:t>
      </w:r>
      <w:r w:rsidR="2B5F4BC6">
        <w:t xml:space="preserve">environmental </w:t>
      </w:r>
      <w:r w:rsidR="29EC8DCE">
        <w:t xml:space="preserve">effects </w:t>
      </w:r>
      <w:r w:rsidR="6CF65C49">
        <w:t>on aquatic li</w:t>
      </w:r>
      <w:r w:rsidR="353FD75E">
        <w:t>fe.</w:t>
      </w:r>
      <w:r w:rsidR="3BCAC888">
        <w:t xml:space="preserve"> </w:t>
      </w:r>
      <w:r w:rsidR="4F2101A0">
        <w:t>Directing the research findings to the Dearborn Heights Steward W</w:t>
      </w:r>
      <w:r w:rsidR="5481C280">
        <w:t>atershed Commission</w:t>
      </w:r>
      <w:r w:rsidR="39F07611">
        <w:t xml:space="preserve">, </w:t>
      </w:r>
      <w:r w:rsidR="26A4FADE">
        <w:t xml:space="preserve">further </w:t>
      </w:r>
      <w:r w:rsidR="38B2E1F5">
        <w:t xml:space="preserve">mitigation of the raw sewage in the ecosystem will </w:t>
      </w:r>
      <w:r w:rsidR="3E2AF4D0">
        <w:t xml:space="preserve">contribute to the management and restoration of waterways. </w:t>
      </w:r>
    </w:p>
    <w:p w14:paraId="187DC89E" w14:textId="77777777" w:rsidR="00B85FCC" w:rsidRDefault="00B85FCC" w:rsidP="2F1E170C">
      <w:pPr>
        <w:pStyle w:val="NormalWeb"/>
        <w:spacing w:after="240" w:afterAutospacing="0" w:line="480" w:lineRule="auto"/>
      </w:pPr>
    </w:p>
    <w:p w14:paraId="751BC12E" w14:textId="30AB8F26" w:rsidR="639013E7" w:rsidRDefault="70272738" w:rsidP="5084535A">
      <w:pPr>
        <w:pStyle w:val="NormalWeb"/>
        <w:spacing w:line="480" w:lineRule="auto"/>
        <w:rPr>
          <w:b/>
          <w:bCs/>
          <w:i/>
          <w:iCs/>
        </w:rPr>
      </w:pPr>
      <w:r w:rsidRPr="5084535A">
        <w:rPr>
          <w:b/>
          <w:bCs/>
          <w:i/>
          <w:iCs/>
        </w:rPr>
        <w:lastRenderedPageBreak/>
        <w:t xml:space="preserve">I am a </w:t>
      </w:r>
      <w:r w:rsidR="34E87374" w:rsidRPr="5084535A">
        <w:rPr>
          <w:b/>
          <w:bCs/>
          <w:i/>
          <w:iCs/>
        </w:rPr>
        <w:t>STEM</w:t>
      </w:r>
      <w:r w:rsidRPr="5084535A">
        <w:rPr>
          <w:b/>
          <w:bCs/>
          <w:i/>
          <w:iCs/>
        </w:rPr>
        <w:t xml:space="preserve"> Storyteller: </w:t>
      </w:r>
    </w:p>
    <w:p w14:paraId="64352139" w14:textId="35F29F54" w:rsidR="008E3BFE" w:rsidRPr="008E3BFE" w:rsidRDefault="7E9BD673" w:rsidP="5084535A">
      <w:pPr>
        <w:pStyle w:val="NormalWeb"/>
        <w:spacing w:line="480" w:lineRule="auto"/>
      </w:pPr>
      <w:r w:rsidRPr="5084535A">
        <w:t xml:space="preserve">The researchers hope to achieve the “I am a </w:t>
      </w:r>
      <w:r w:rsidR="0DA8061B" w:rsidRPr="5084535A">
        <w:t>STEM</w:t>
      </w:r>
      <w:r w:rsidRPr="5084535A">
        <w:t xml:space="preserve"> Storyteller” </w:t>
      </w:r>
      <w:r w:rsidR="5C04313B" w:rsidRPr="5084535A">
        <w:t>badge for their creation of a public Instagram account that provides information regarding air temperature and water temperature and its impact on specific water</w:t>
      </w:r>
      <w:r w:rsidR="46A4FA4A" w:rsidRPr="5084535A">
        <w:t xml:space="preserve"> quality parameters. The account (@environomentaltimetravelers) </w:t>
      </w:r>
      <w:r w:rsidR="19A9D8D2" w:rsidRPr="5084535A">
        <w:t xml:space="preserve">dives </w:t>
      </w:r>
      <w:r w:rsidR="53EFA526" w:rsidRPr="5084535A">
        <w:t>into</w:t>
      </w:r>
      <w:r w:rsidR="22573A6E" w:rsidRPr="5084535A">
        <w:t xml:space="preserve"> the atmospheric and hydrosphere interconnection</w:t>
      </w:r>
      <w:r w:rsidR="4C3B3794" w:rsidRPr="5084535A">
        <w:t xml:space="preserve"> in the Rouge River Watershed</w:t>
      </w:r>
      <w:r w:rsidR="3DFA2CEF" w:rsidRPr="5084535A">
        <w:t xml:space="preserve"> through posts and stories</w:t>
      </w:r>
      <w:r w:rsidR="664268C8" w:rsidRPr="5084535A">
        <w:t xml:space="preserve">. </w:t>
      </w:r>
      <w:r w:rsidR="4C3B3794" w:rsidRPr="5084535A">
        <w:t>The</w:t>
      </w:r>
      <w:r w:rsidR="2C1F829D" w:rsidRPr="5084535A">
        <w:t xml:space="preserve"> researchers </w:t>
      </w:r>
      <w:r w:rsidR="4C3B3794" w:rsidRPr="5084535A">
        <w:t>plan to use the</w:t>
      </w:r>
      <w:r w:rsidR="4A18493A" w:rsidRPr="5084535A">
        <w:t>ir</w:t>
      </w:r>
      <w:r w:rsidR="4C3B3794" w:rsidRPr="5084535A">
        <w:t xml:space="preserve"> account to bring further </w:t>
      </w:r>
      <w:r w:rsidR="50E0F45F" w:rsidRPr="5084535A">
        <w:t>awareness and light to possible environmental protection efforts</w:t>
      </w:r>
      <w:r w:rsidR="6A971AA8" w:rsidRPr="5084535A">
        <w:t xml:space="preserve">. </w:t>
      </w:r>
    </w:p>
    <w:p w14:paraId="63A3D3D7" w14:textId="7B3602D4" w:rsidR="008E3BFE" w:rsidRPr="008E3BFE" w:rsidRDefault="008E3BFE" w:rsidP="5084535A">
      <w:pPr>
        <w:pStyle w:val="NormalWeb"/>
        <w:spacing w:line="480" w:lineRule="auto"/>
      </w:pPr>
    </w:p>
    <w:sectPr w:rsidR="008E3BFE" w:rsidRPr="008E3BFE" w:rsidSect="008917AB">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ohammed Al-Sabeh" w:date="2025-03-04T17:06:00Z" w:initials="MA">
    <w:p w14:paraId="24724F61" w14:textId="6113EC8E" w:rsidR="00056422" w:rsidRDefault="00056422">
      <w:pPr>
        <w:pStyle w:val="CommentText"/>
      </w:pPr>
      <w:r>
        <w:rPr>
          <w:rStyle w:val="CommentReference"/>
        </w:rPr>
        <w:annotationRef/>
      </w:r>
      <w:r w:rsidRPr="2F36437D">
        <w:t>add what impact climate change has in all of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724F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A2425C" w16cex:dateUtc="2025-03-04T2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724F61" w16cid:durableId="30A242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3078" w14:textId="77777777" w:rsidR="008A2A49" w:rsidRDefault="008A2A49" w:rsidP="0093799D">
      <w:pPr>
        <w:spacing w:after="0" w:line="240" w:lineRule="auto"/>
      </w:pPr>
      <w:r>
        <w:separator/>
      </w:r>
    </w:p>
  </w:endnote>
  <w:endnote w:type="continuationSeparator" w:id="0">
    <w:p w14:paraId="35946F1A" w14:textId="77777777" w:rsidR="008A2A49" w:rsidRDefault="008A2A49" w:rsidP="0093799D">
      <w:pPr>
        <w:spacing w:after="0" w:line="240" w:lineRule="auto"/>
      </w:pPr>
      <w:r>
        <w:continuationSeparator/>
      </w:r>
    </w:p>
  </w:endnote>
  <w:endnote w:type="continuationNotice" w:id="1">
    <w:p w14:paraId="6261CA95" w14:textId="77777777" w:rsidR="008A2A49" w:rsidRDefault="008A2A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0229355"/>
      <w:showingPlcHdr/>
      <w:docPartObj>
        <w:docPartGallery w:val="Page Numbers (Bottom of Page)"/>
        <w:docPartUnique/>
      </w:docPartObj>
    </w:sdtPr>
    <w:sdtContent>
      <w:p w14:paraId="2BCFB45D" w14:textId="0EE479E2" w:rsidR="008917AB" w:rsidRDefault="5084535A">
        <w:pPr>
          <w:pStyle w:val="Footer"/>
          <w:framePr w:wrap="none" w:vAnchor="text" w:hAnchor="margin" w:xAlign="right" w:y="1"/>
          <w:rPr>
            <w:rStyle w:val="PageNumber"/>
          </w:rPr>
        </w:pPr>
        <w:r w:rsidRPr="5084535A">
          <w:rPr>
            <w:rStyle w:val="PageNumber"/>
          </w:rPr>
          <w:t xml:space="preserve">     </w:t>
        </w:r>
      </w:p>
    </w:sdtContent>
  </w:sdt>
  <w:p w14:paraId="04E3A222" w14:textId="77777777" w:rsidR="008917AB" w:rsidRDefault="008917AB" w:rsidP="008917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9DDA" w14:textId="4C455199" w:rsidR="5084535A" w:rsidRDefault="5084535A" w:rsidP="5084535A">
    <w:pPr>
      <w:pStyle w:val="Footer"/>
      <w:jc w:val="right"/>
    </w:pPr>
  </w:p>
  <w:p w14:paraId="03E75824" w14:textId="79A6BDA2" w:rsidR="5084535A" w:rsidRDefault="5084535A" w:rsidP="5084535A">
    <w:pPr>
      <w:pStyle w:val="Footer"/>
      <w:jc w:val="right"/>
    </w:pPr>
  </w:p>
  <w:p w14:paraId="0D298115" w14:textId="63B0C194" w:rsidR="5084535A" w:rsidRDefault="5084535A" w:rsidP="5084535A">
    <w:pPr>
      <w:pStyle w:val="Footer"/>
      <w:jc w:val="right"/>
    </w:pPr>
    <w:r>
      <w:fldChar w:fldCharType="begin"/>
    </w:r>
    <w:r>
      <w:instrText>PAGE</w:instrText>
    </w:r>
    <w:r>
      <w:fldChar w:fldCharType="separate"/>
    </w:r>
    <w:r w:rsidR="00B85FCC">
      <w:rPr>
        <w:noProof/>
      </w:rPr>
      <w:t>2</w:t>
    </w:r>
    <w:r>
      <w:fldChar w:fldCharType="end"/>
    </w:r>
  </w:p>
  <w:p w14:paraId="643C86F5" w14:textId="64D50AB9" w:rsidR="5084535A" w:rsidRDefault="5084535A" w:rsidP="5084535A">
    <w:pPr>
      <w:pStyle w:val="Footer"/>
      <w:jc w:val="right"/>
    </w:pPr>
  </w:p>
  <w:sdt>
    <w:sdtPr>
      <w:rPr>
        <w:rStyle w:val="PageNumber"/>
      </w:rPr>
      <w:id w:val="-246580919"/>
      <w:showingPlcHdr/>
      <w:docPartObj>
        <w:docPartGallery w:val="Page Numbers (Bottom of Page)"/>
        <w:docPartUnique/>
      </w:docPartObj>
    </w:sdtPr>
    <w:sdtContent>
      <w:p w14:paraId="51F6DE1E" w14:textId="53639ADD" w:rsidR="008917AB" w:rsidRDefault="5084535A" w:rsidP="5084535A">
        <w:pPr>
          <w:pStyle w:val="Footer"/>
          <w:framePr w:wrap="none" w:vAnchor="text" w:hAnchor="margin" w:xAlign="right" w:y="1"/>
          <w:rPr>
            <w:rStyle w:val="PageNumber"/>
            <w:noProof/>
          </w:rPr>
        </w:pPr>
        <w:r w:rsidRPr="5084535A">
          <w:rPr>
            <w:rStyle w:val="PageNumber"/>
          </w:rPr>
          <w:t xml:space="preserve">     </w:t>
        </w:r>
      </w:p>
    </w:sdtContent>
  </w:sdt>
  <w:tbl>
    <w:tblPr>
      <w:tblW w:w="0" w:type="auto"/>
      <w:tblLayout w:type="fixed"/>
      <w:tblLook w:val="06A0" w:firstRow="1" w:lastRow="0" w:firstColumn="1" w:lastColumn="0" w:noHBand="1" w:noVBand="1"/>
    </w:tblPr>
    <w:tblGrid>
      <w:gridCol w:w="3120"/>
      <w:gridCol w:w="3120"/>
      <w:gridCol w:w="3120"/>
    </w:tblGrid>
    <w:tr w:rsidR="5EC29233" w14:paraId="49FE6D07" w14:textId="77777777" w:rsidTr="5084535A">
      <w:trPr>
        <w:trHeight w:val="300"/>
      </w:trPr>
      <w:tc>
        <w:tcPr>
          <w:tcW w:w="3120" w:type="dxa"/>
        </w:tcPr>
        <w:p w14:paraId="2FE6EA87" w14:textId="75C93727" w:rsidR="5EC29233" w:rsidRDefault="5EC29233" w:rsidP="008917AB">
          <w:pPr>
            <w:pStyle w:val="Header"/>
            <w:ind w:left="-115" w:right="360"/>
          </w:pPr>
        </w:p>
      </w:tc>
      <w:tc>
        <w:tcPr>
          <w:tcW w:w="3120" w:type="dxa"/>
        </w:tcPr>
        <w:p w14:paraId="6DFFB4CD" w14:textId="71B20AC5" w:rsidR="5EC29233" w:rsidRDefault="5EC29233" w:rsidP="5EC29233">
          <w:pPr>
            <w:pStyle w:val="Header"/>
            <w:jc w:val="center"/>
          </w:pPr>
        </w:p>
      </w:tc>
      <w:tc>
        <w:tcPr>
          <w:tcW w:w="3120" w:type="dxa"/>
        </w:tcPr>
        <w:p w14:paraId="425C7C59" w14:textId="1FC6848B" w:rsidR="5EC29233" w:rsidRDefault="5EC29233" w:rsidP="5EC29233">
          <w:pPr>
            <w:pStyle w:val="Header"/>
            <w:ind w:right="-115"/>
            <w:jc w:val="right"/>
          </w:pPr>
        </w:p>
      </w:tc>
    </w:tr>
  </w:tbl>
  <w:p w14:paraId="1297E8A9" w14:textId="05903315" w:rsidR="0093799D" w:rsidRDefault="009379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84535A" w14:paraId="53159D37" w14:textId="77777777" w:rsidTr="5084535A">
      <w:trPr>
        <w:trHeight w:val="300"/>
      </w:trPr>
      <w:tc>
        <w:tcPr>
          <w:tcW w:w="3120" w:type="dxa"/>
        </w:tcPr>
        <w:p w14:paraId="3F142B8C" w14:textId="46233254" w:rsidR="5084535A" w:rsidRDefault="5084535A" w:rsidP="5084535A">
          <w:pPr>
            <w:pStyle w:val="Header"/>
            <w:ind w:left="-115"/>
          </w:pPr>
        </w:p>
      </w:tc>
      <w:tc>
        <w:tcPr>
          <w:tcW w:w="3120" w:type="dxa"/>
        </w:tcPr>
        <w:p w14:paraId="14D7FF0D" w14:textId="108F7DA2" w:rsidR="5084535A" w:rsidRDefault="5084535A" w:rsidP="5084535A">
          <w:pPr>
            <w:pStyle w:val="Header"/>
            <w:jc w:val="center"/>
          </w:pPr>
        </w:p>
      </w:tc>
      <w:tc>
        <w:tcPr>
          <w:tcW w:w="3120" w:type="dxa"/>
        </w:tcPr>
        <w:p w14:paraId="024CDFCE" w14:textId="60C28B2E" w:rsidR="5084535A" w:rsidRDefault="5084535A" w:rsidP="5084535A">
          <w:pPr>
            <w:pStyle w:val="Header"/>
            <w:ind w:right="-115"/>
            <w:jc w:val="right"/>
          </w:pPr>
        </w:p>
      </w:tc>
    </w:tr>
  </w:tbl>
  <w:p w14:paraId="7A35C23C" w14:textId="66371731" w:rsidR="5084535A" w:rsidRDefault="5084535A" w:rsidP="50845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07B4" w14:textId="77777777" w:rsidR="008A2A49" w:rsidRDefault="008A2A49" w:rsidP="0093799D">
      <w:pPr>
        <w:spacing w:after="0" w:line="240" w:lineRule="auto"/>
      </w:pPr>
      <w:r>
        <w:separator/>
      </w:r>
    </w:p>
  </w:footnote>
  <w:footnote w:type="continuationSeparator" w:id="0">
    <w:p w14:paraId="4937082E" w14:textId="77777777" w:rsidR="008A2A49" w:rsidRDefault="008A2A49" w:rsidP="0093799D">
      <w:pPr>
        <w:spacing w:after="0" w:line="240" w:lineRule="auto"/>
      </w:pPr>
      <w:r>
        <w:continuationSeparator/>
      </w:r>
    </w:p>
  </w:footnote>
  <w:footnote w:type="continuationNotice" w:id="1">
    <w:p w14:paraId="72A277C8" w14:textId="77777777" w:rsidR="008A2A49" w:rsidRDefault="008A2A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C29233" w14:paraId="0E1FA90F" w14:textId="77777777" w:rsidTr="5EC29233">
      <w:trPr>
        <w:trHeight w:val="300"/>
      </w:trPr>
      <w:tc>
        <w:tcPr>
          <w:tcW w:w="3120" w:type="dxa"/>
        </w:tcPr>
        <w:p w14:paraId="1BC58674" w14:textId="7F6995D5" w:rsidR="5EC29233" w:rsidRDefault="5EC29233" w:rsidP="5EC29233">
          <w:pPr>
            <w:pStyle w:val="Header"/>
            <w:ind w:left="-115"/>
          </w:pPr>
        </w:p>
      </w:tc>
      <w:tc>
        <w:tcPr>
          <w:tcW w:w="3120" w:type="dxa"/>
        </w:tcPr>
        <w:p w14:paraId="147CA5B4" w14:textId="466A45CD" w:rsidR="5EC29233" w:rsidRDefault="5EC29233" w:rsidP="5EC29233">
          <w:pPr>
            <w:pStyle w:val="Header"/>
            <w:jc w:val="center"/>
          </w:pPr>
        </w:p>
      </w:tc>
      <w:tc>
        <w:tcPr>
          <w:tcW w:w="3120" w:type="dxa"/>
        </w:tcPr>
        <w:p w14:paraId="406A4F28" w14:textId="295560FA" w:rsidR="5EC29233" w:rsidRDefault="5EC29233" w:rsidP="5EC29233">
          <w:pPr>
            <w:pStyle w:val="Header"/>
            <w:ind w:right="-115"/>
            <w:jc w:val="right"/>
          </w:pPr>
        </w:p>
      </w:tc>
    </w:tr>
  </w:tbl>
  <w:p w14:paraId="0CF59C06" w14:textId="6F17A689" w:rsidR="0093799D" w:rsidRDefault="00937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B512" w14:textId="3F5503BC" w:rsidR="5084535A" w:rsidRDefault="5084535A"/>
  <w:tbl>
    <w:tblPr>
      <w:tblW w:w="0" w:type="auto"/>
      <w:tblLayout w:type="fixed"/>
      <w:tblLook w:val="06A0" w:firstRow="1" w:lastRow="0" w:firstColumn="1" w:lastColumn="0" w:noHBand="1" w:noVBand="1"/>
    </w:tblPr>
    <w:tblGrid>
      <w:gridCol w:w="3120"/>
      <w:gridCol w:w="3120"/>
      <w:gridCol w:w="3120"/>
    </w:tblGrid>
    <w:tr w:rsidR="5084535A" w14:paraId="5C75CC07" w14:textId="77777777" w:rsidTr="5084535A">
      <w:trPr>
        <w:trHeight w:val="300"/>
      </w:trPr>
      <w:tc>
        <w:tcPr>
          <w:tcW w:w="3120" w:type="dxa"/>
        </w:tcPr>
        <w:p w14:paraId="3B35BED0" w14:textId="4BF6800A" w:rsidR="5084535A" w:rsidRDefault="5084535A" w:rsidP="5084535A">
          <w:pPr>
            <w:pStyle w:val="Header"/>
            <w:ind w:left="-115"/>
          </w:pPr>
        </w:p>
      </w:tc>
      <w:tc>
        <w:tcPr>
          <w:tcW w:w="3120" w:type="dxa"/>
        </w:tcPr>
        <w:p w14:paraId="21168185" w14:textId="6A5B91C8" w:rsidR="5084535A" w:rsidRDefault="5084535A" w:rsidP="5084535A">
          <w:pPr>
            <w:pStyle w:val="Header"/>
            <w:jc w:val="center"/>
          </w:pPr>
        </w:p>
      </w:tc>
      <w:tc>
        <w:tcPr>
          <w:tcW w:w="3120" w:type="dxa"/>
        </w:tcPr>
        <w:p w14:paraId="5087914F" w14:textId="3D0B8CE0" w:rsidR="5084535A" w:rsidRDefault="5084535A" w:rsidP="5084535A">
          <w:pPr>
            <w:pStyle w:val="Header"/>
            <w:ind w:right="-115"/>
            <w:jc w:val="right"/>
          </w:pPr>
        </w:p>
      </w:tc>
    </w:tr>
  </w:tbl>
  <w:p w14:paraId="4066707D" w14:textId="629A49C2" w:rsidR="5084535A" w:rsidRDefault="5084535A" w:rsidP="5084535A">
    <w:pPr>
      <w:pStyle w:val="Header"/>
    </w:pPr>
  </w:p>
</w:hdr>
</file>

<file path=word/intelligence2.xml><?xml version="1.0" encoding="utf-8"?>
<int2:intelligence xmlns:int2="http://schemas.microsoft.com/office/intelligence/2020/intelligence" xmlns:oel="http://schemas.microsoft.com/office/2019/extlst">
  <int2:observations>
    <int2:textHash int2:hashCode="Qb4/dAsthj+pMr" int2:id="Sd9eHYHe">
      <int2:state int2:value="Rejected" int2:type="AugLoop_Text_Critique"/>
    </int2:textHash>
    <int2:textHash int2:hashCode="Mk54ua8A/KpFCY" int2:id="hwMUGh1a">
      <int2:state int2:value="Rejected" int2:type="AugLoop_Text_Critique"/>
    </int2:textHash>
    <int2:bookmark int2:bookmarkName="_Int_VBrz4wmB" int2:invalidationBookmarkName="" int2:hashCode="Kd8YynAgihR8DO" int2:id="ixAXVRQW">
      <int2:state int2:value="Rejected" int2:type="AugLoop_Text_Critique"/>
    </int2:bookmark>
    <int2:bookmark int2:bookmarkName="_Int_84ZGfw0M" int2:invalidationBookmarkName="" int2:hashCode="Lpm5wcxZzqBogC" int2:id="wvhM2vs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1F566"/>
    <w:multiLevelType w:val="hybridMultilevel"/>
    <w:tmpl w:val="FFFFFFFF"/>
    <w:lvl w:ilvl="0" w:tplc="3AD2DAF0">
      <w:start w:val="1"/>
      <w:numFmt w:val="decimal"/>
      <w:lvlText w:val="%1."/>
      <w:lvlJc w:val="left"/>
      <w:pPr>
        <w:ind w:left="720" w:hanging="360"/>
      </w:pPr>
    </w:lvl>
    <w:lvl w:ilvl="1" w:tplc="CA8C0768">
      <w:start w:val="1"/>
      <w:numFmt w:val="lowerLetter"/>
      <w:lvlText w:val="%2."/>
      <w:lvlJc w:val="left"/>
      <w:pPr>
        <w:ind w:left="1440" w:hanging="360"/>
      </w:pPr>
    </w:lvl>
    <w:lvl w:ilvl="2" w:tplc="8AF0C0F2">
      <w:start w:val="1"/>
      <w:numFmt w:val="lowerRoman"/>
      <w:lvlText w:val="%3."/>
      <w:lvlJc w:val="right"/>
      <w:pPr>
        <w:ind w:left="2160" w:hanging="180"/>
      </w:pPr>
    </w:lvl>
    <w:lvl w:ilvl="3" w:tplc="A37092B8">
      <w:start w:val="1"/>
      <w:numFmt w:val="decimal"/>
      <w:lvlText w:val="%4."/>
      <w:lvlJc w:val="left"/>
      <w:pPr>
        <w:ind w:left="2880" w:hanging="360"/>
      </w:pPr>
    </w:lvl>
    <w:lvl w:ilvl="4" w:tplc="37F07EB8">
      <w:start w:val="1"/>
      <w:numFmt w:val="lowerLetter"/>
      <w:lvlText w:val="%5."/>
      <w:lvlJc w:val="left"/>
      <w:pPr>
        <w:ind w:left="3600" w:hanging="360"/>
      </w:pPr>
    </w:lvl>
    <w:lvl w:ilvl="5" w:tplc="D04EF954">
      <w:start w:val="1"/>
      <w:numFmt w:val="lowerRoman"/>
      <w:lvlText w:val="%6."/>
      <w:lvlJc w:val="right"/>
      <w:pPr>
        <w:ind w:left="4320" w:hanging="180"/>
      </w:pPr>
    </w:lvl>
    <w:lvl w:ilvl="6" w:tplc="D0CEF6BA">
      <w:start w:val="1"/>
      <w:numFmt w:val="decimal"/>
      <w:lvlText w:val="%7."/>
      <w:lvlJc w:val="left"/>
      <w:pPr>
        <w:ind w:left="5040" w:hanging="360"/>
      </w:pPr>
    </w:lvl>
    <w:lvl w:ilvl="7" w:tplc="DBB8BDC2">
      <w:start w:val="1"/>
      <w:numFmt w:val="lowerLetter"/>
      <w:lvlText w:val="%8."/>
      <w:lvlJc w:val="left"/>
      <w:pPr>
        <w:ind w:left="5760" w:hanging="360"/>
      </w:pPr>
    </w:lvl>
    <w:lvl w:ilvl="8" w:tplc="6F94E57C">
      <w:start w:val="1"/>
      <w:numFmt w:val="lowerRoman"/>
      <w:lvlText w:val="%9."/>
      <w:lvlJc w:val="right"/>
      <w:pPr>
        <w:ind w:left="6480" w:hanging="180"/>
      </w:pPr>
    </w:lvl>
  </w:abstractNum>
  <w:abstractNum w:abstractNumId="1" w15:restartNumberingAfterBreak="0">
    <w:nsid w:val="4906B0FC"/>
    <w:multiLevelType w:val="hybridMultilevel"/>
    <w:tmpl w:val="FFFFFFFF"/>
    <w:lvl w:ilvl="0" w:tplc="E5AC8A84">
      <w:start w:val="1"/>
      <w:numFmt w:val="decimal"/>
      <w:lvlText w:val="%1."/>
      <w:lvlJc w:val="left"/>
      <w:pPr>
        <w:ind w:left="720" w:hanging="360"/>
      </w:pPr>
    </w:lvl>
    <w:lvl w:ilvl="1" w:tplc="4B9AE2BC">
      <w:start w:val="1"/>
      <w:numFmt w:val="lowerLetter"/>
      <w:lvlText w:val="%2."/>
      <w:lvlJc w:val="left"/>
      <w:pPr>
        <w:ind w:left="1440" w:hanging="360"/>
      </w:pPr>
    </w:lvl>
    <w:lvl w:ilvl="2" w:tplc="FAC4EB2A">
      <w:start w:val="1"/>
      <w:numFmt w:val="lowerRoman"/>
      <w:lvlText w:val="%3."/>
      <w:lvlJc w:val="right"/>
      <w:pPr>
        <w:ind w:left="2160" w:hanging="180"/>
      </w:pPr>
    </w:lvl>
    <w:lvl w:ilvl="3" w:tplc="3A52A456">
      <w:start w:val="1"/>
      <w:numFmt w:val="decimal"/>
      <w:lvlText w:val="%4."/>
      <w:lvlJc w:val="left"/>
      <w:pPr>
        <w:ind w:left="2880" w:hanging="360"/>
      </w:pPr>
    </w:lvl>
    <w:lvl w:ilvl="4" w:tplc="EF7AA1FC">
      <w:start w:val="1"/>
      <w:numFmt w:val="lowerLetter"/>
      <w:lvlText w:val="%5."/>
      <w:lvlJc w:val="left"/>
      <w:pPr>
        <w:ind w:left="3600" w:hanging="360"/>
      </w:pPr>
    </w:lvl>
    <w:lvl w:ilvl="5" w:tplc="B9C8CE54">
      <w:start w:val="1"/>
      <w:numFmt w:val="lowerRoman"/>
      <w:lvlText w:val="%6."/>
      <w:lvlJc w:val="right"/>
      <w:pPr>
        <w:ind w:left="4320" w:hanging="180"/>
      </w:pPr>
    </w:lvl>
    <w:lvl w:ilvl="6" w:tplc="EE62CD56">
      <w:start w:val="1"/>
      <w:numFmt w:val="decimal"/>
      <w:lvlText w:val="%7."/>
      <w:lvlJc w:val="left"/>
      <w:pPr>
        <w:ind w:left="5040" w:hanging="360"/>
      </w:pPr>
    </w:lvl>
    <w:lvl w:ilvl="7" w:tplc="FA368372">
      <w:start w:val="1"/>
      <w:numFmt w:val="lowerLetter"/>
      <w:lvlText w:val="%8."/>
      <w:lvlJc w:val="left"/>
      <w:pPr>
        <w:ind w:left="5760" w:hanging="360"/>
      </w:pPr>
    </w:lvl>
    <w:lvl w:ilvl="8" w:tplc="1CF2F9EC">
      <w:start w:val="1"/>
      <w:numFmt w:val="lowerRoman"/>
      <w:lvlText w:val="%9."/>
      <w:lvlJc w:val="right"/>
      <w:pPr>
        <w:ind w:left="6480" w:hanging="180"/>
      </w:pPr>
    </w:lvl>
  </w:abstractNum>
  <w:abstractNum w:abstractNumId="2" w15:restartNumberingAfterBreak="0">
    <w:nsid w:val="67C8ACAE"/>
    <w:multiLevelType w:val="hybridMultilevel"/>
    <w:tmpl w:val="FFFFFFFF"/>
    <w:lvl w:ilvl="0" w:tplc="0A244A82">
      <w:start w:val="1"/>
      <w:numFmt w:val="bullet"/>
      <w:lvlText w:val=""/>
      <w:lvlJc w:val="left"/>
      <w:pPr>
        <w:ind w:left="720" w:hanging="360"/>
      </w:pPr>
      <w:rPr>
        <w:rFonts w:ascii="Symbol" w:hAnsi="Symbol" w:hint="default"/>
      </w:rPr>
    </w:lvl>
    <w:lvl w:ilvl="1" w:tplc="D3781B96">
      <w:start w:val="1"/>
      <w:numFmt w:val="bullet"/>
      <w:lvlText w:val="o"/>
      <w:lvlJc w:val="left"/>
      <w:pPr>
        <w:ind w:left="1440" w:hanging="360"/>
      </w:pPr>
      <w:rPr>
        <w:rFonts w:ascii="Courier New" w:hAnsi="Courier New" w:hint="default"/>
      </w:rPr>
    </w:lvl>
    <w:lvl w:ilvl="2" w:tplc="AAACF21E">
      <w:start w:val="1"/>
      <w:numFmt w:val="bullet"/>
      <w:lvlText w:val=""/>
      <w:lvlJc w:val="left"/>
      <w:pPr>
        <w:ind w:left="2160" w:hanging="360"/>
      </w:pPr>
      <w:rPr>
        <w:rFonts w:ascii="Wingdings" w:hAnsi="Wingdings" w:hint="default"/>
      </w:rPr>
    </w:lvl>
    <w:lvl w:ilvl="3" w:tplc="33DCCFCC">
      <w:start w:val="1"/>
      <w:numFmt w:val="bullet"/>
      <w:lvlText w:val=""/>
      <w:lvlJc w:val="left"/>
      <w:pPr>
        <w:ind w:left="2880" w:hanging="360"/>
      </w:pPr>
      <w:rPr>
        <w:rFonts w:ascii="Symbol" w:hAnsi="Symbol" w:hint="default"/>
      </w:rPr>
    </w:lvl>
    <w:lvl w:ilvl="4" w:tplc="5CB29668">
      <w:start w:val="1"/>
      <w:numFmt w:val="bullet"/>
      <w:lvlText w:val="o"/>
      <w:lvlJc w:val="left"/>
      <w:pPr>
        <w:ind w:left="3600" w:hanging="360"/>
      </w:pPr>
      <w:rPr>
        <w:rFonts w:ascii="Courier New" w:hAnsi="Courier New" w:hint="default"/>
      </w:rPr>
    </w:lvl>
    <w:lvl w:ilvl="5" w:tplc="A29CE30E">
      <w:start w:val="1"/>
      <w:numFmt w:val="bullet"/>
      <w:lvlText w:val=""/>
      <w:lvlJc w:val="left"/>
      <w:pPr>
        <w:ind w:left="4320" w:hanging="360"/>
      </w:pPr>
      <w:rPr>
        <w:rFonts w:ascii="Wingdings" w:hAnsi="Wingdings" w:hint="default"/>
      </w:rPr>
    </w:lvl>
    <w:lvl w:ilvl="6" w:tplc="4F5E3274">
      <w:start w:val="1"/>
      <w:numFmt w:val="bullet"/>
      <w:lvlText w:val=""/>
      <w:lvlJc w:val="left"/>
      <w:pPr>
        <w:ind w:left="5040" w:hanging="360"/>
      </w:pPr>
      <w:rPr>
        <w:rFonts w:ascii="Symbol" w:hAnsi="Symbol" w:hint="default"/>
      </w:rPr>
    </w:lvl>
    <w:lvl w:ilvl="7" w:tplc="DBEC8B4E">
      <w:start w:val="1"/>
      <w:numFmt w:val="bullet"/>
      <w:lvlText w:val="o"/>
      <w:lvlJc w:val="left"/>
      <w:pPr>
        <w:ind w:left="5760" w:hanging="360"/>
      </w:pPr>
      <w:rPr>
        <w:rFonts w:ascii="Courier New" w:hAnsi="Courier New" w:hint="default"/>
      </w:rPr>
    </w:lvl>
    <w:lvl w:ilvl="8" w:tplc="B54EF886">
      <w:start w:val="1"/>
      <w:numFmt w:val="bullet"/>
      <w:lvlText w:val=""/>
      <w:lvlJc w:val="left"/>
      <w:pPr>
        <w:ind w:left="6480" w:hanging="360"/>
      </w:pPr>
      <w:rPr>
        <w:rFonts w:ascii="Wingdings" w:hAnsi="Wingdings" w:hint="default"/>
      </w:rPr>
    </w:lvl>
  </w:abstractNum>
  <w:num w:numId="1" w16cid:durableId="431096925">
    <w:abstractNumId w:val="2"/>
  </w:num>
  <w:num w:numId="2" w16cid:durableId="557984636">
    <w:abstractNumId w:val="0"/>
  </w:num>
  <w:num w:numId="3" w16cid:durableId="71663298">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ed Al-Sabeh">
    <w15:presenceInfo w15:providerId="AD" w15:userId="S::maal-sabeh@hawkmail.hfcc.edu::ae3274d9-a52e-4c32-9ed9-4bf6fdcb7d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8D"/>
    <w:rsid w:val="00000C5E"/>
    <w:rsid w:val="000012D7"/>
    <w:rsid w:val="000016EB"/>
    <w:rsid w:val="000029E5"/>
    <w:rsid w:val="00003137"/>
    <w:rsid w:val="00003FE0"/>
    <w:rsid w:val="000040AF"/>
    <w:rsid w:val="00004C44"/>
    <w:rsid w:val="00007386"/>
    <w:rsid w:val="00007839"/>
    <w:rsid w:val="00007C76"/>
    <w:rsid w:val="00010C7F"/>
    <w:rsid w:val="0001350F"/>
    <w:rsid w:val="00015408"/>
    <w:rsid w:val="000170ED"/>
    <w:rsid w:val="00017C83"/>
    <w:rsid w:val="00017D48"/>
    <w:rsid w:val="00022A05"/>
    <w:rsid w:val="000242EF"/>
    <w:rsid w:val="00024805"/>
    <w:rsid w:val="000258AD"/>
    <w:rsid w:val="00025E93"/>
    <w:rsid w:val="000265F9"/>
    <w:rsid w:val="00026B7F"/>
    <w:rsid w:val="00026FB5"/>
    <w:rsid w:val="00030D9E"/>
    <w:rsid w:val="000313AA"/>
    <w:rsid w:val="00031612"/>
    <w:rsid w:val="00031F30"/>
    <w:rsid w:val="00032B04"/>
    <w:rsid w:val="00032E11"/>
    <w:rsid w:val="00034A3C"/>
    <w:rsid w:val="0003576A"/>
    <w:rsid w:val="0003647D"/>
    <w:rsid w:val="0003697F"/>
    <w:rsid w:val="00036A23"/>
    <w:rsid w:val="00037182"/>
    <w:rsid w:val="0003A26C"/>
    <w:rsid w:val="000400C1"/>
    <w:rsid w:val="000425BB"/>
    <w:rsid w:val="00042D04"/>
    <w:rsid w:val="00042FE3"/>
    <w:rsid w:val="00043716"/>
    <w:rsid w:val="00043C29"/>
    <w:rsid w:val="00043C39"/>
    <w:rsid w:val="00043F3E"/>
    <w:rsid w:val="00046B21"/>
    <w:rsid w:val="000472F9"/>
    <w:rsid w:val="00047D10"/>
    <w:rsid w:val="00047EE3"/>
    <w:rsid w:val="000500DD"/>
    <w:rsid w:val="00050265"/>
    <w:rsid w:val="00051152"/>
    <w:rsid w:val="00052340"/>
    <w:rsid w:val="000533EB"/>
    <w:rsid w:val="00053A37"/>
    <w:rsid w:val="00053ADF"/>
    <w:rsid w:val="000541F3"/>
    <w:rsid w:val="000541F9"/>
    <w:rsid w:val="000553B0"/>
    <w:rsid w:val="00056422"/>
    <w:rsid w:val="00056DBE"/>
    <w:rsid w:val="00057E37"/>
    <w:rsid w:val="00057E40"/>
    <w:rsid w:val="000605A2"/>
    <w:rsid w:val="000608D0"/>
    <w:rsid w:val="00060FAE"/>
    <w:rsid w:val="0006158E"/>
    <w:rsid w:val="000618E4"/>
    <w:rsid w:val="00061B36"/>
    <w:rsid w:val="00065E28"/>
    <w:rsid w:val="0006659F"/>
    <w:rsid w:val="00067153"/>
    <w:rsid w:val="000701D0"/>
    <w:rsid w:val="00070773"/>
    <w:rsid w:val="000707B5"/>
    <w:rsid w:val="00073884"/>
    <w:rsid w:val="000741DC"/>
    <w:rsid w:val="00075805"/>
    <w:rsid w:val="00075D56"/>
    <w:rsid w:val="00075EF1"/>
    <w:rsid w:val="000765DE"/>
    <w:rsid w:val="0007677D"/>
    <w:rsid w:val="000769E1"/>
    <w:rsid w:val="000770C1"/>
    <w:rsid w:val="000770DA"/>
    <w:rsid w:val="0007768D"/>
    <w:rsid w:val="00077BE4"/>
    <w:rsid w:val="00077D9C"/>
    <w:rsid w:val="00080423"/>
    <w:rsid w:val="00081255"/>
    <w:rsid w:val="00081868"/>
    <w:rsid w:val="00081AEE"/>
    <w:rsid w:val="00081B00"/>
    <w:rsid w:val="00081F53"/>
    <w:rsid w:val="00081FF6"/>
    <w:rsid w:val="000822CE"/>
    <w:rsid w:val="0008260F"/>
    <w:rsid w:val="00082D3D"/>
    <w:rsid w:val="00083049"/>
    <w:rsid w:val="00083AAC"/>
    <w:rsid w:val="00084BA9"/>
    <w:rsid w:val="00084CF0"/>
    <w:rsid w:val="00084E5E"/>
    <w:rsid w:val="00085EF2"/>
    <w:rsid w:val="000867C1"/>
    <w:rsid w:val="00086E94"/>
    <w:rsid w:val="00087D6B"/>
    <w:rsid w:val="00090A0C"/>
    <w:rsid w:val="00091BD9"/>
    <w:rsid w:val="00092C73"/>
    <w:rsid w:val="00093CDF"/>
    <w:rsid w:val="00094420"/>
    <w:rsid w:val="000949B1"/>
    <w:rsid w:val="0009537B"/>
    <w:rsid w:val="00096E74"/>
    <w:rsid w:val="000A0489"/>
    <w:rsid w:val="000A0889"/>
    <w:rsid w:val="000A1352"/>
    <w:rsid w:val="000A16A9"/>
    <w:rsid w:val="000A27F2"/>
    <w:rsid w:val="000A3C0A"/>
    <w:rsid w:val="000A4397"/>
    <w:rsid w:val="000A49D7"/>
    <w:rsid w:val="000A66ED"/>
    <w:rsid w:val="000B06C3"/>
    <w:rsid w:val="000B0901"/>
    <w:rsid w:val="000B155D"/>
    <w:rsid w:val="000B21A6"/>
    <w:rsid w:val="000B23D2"/>
    <w:rsid w:val="000B3871"/>
    <w:rsid w:val="000B40F2"/>
    <w:rsid w:val="000B4F81"/>
    <w:rsid w:val="000B5D4D"/>
    <w:rsid w:val="000B7019"/>
    <w:rsid w:val="000C0A05"/>
    <w:rsid w:val="000C0D03"/>
    <w:rsid w:val="000C2505"/>
    <w:rsid w:val="000C2666"/>
    <w:rsid w:val="000C3140"/>
    <w:rsid w:val="000C3575"/>
    <w:rsid w:val="000C37C7"/>
    <w:rsid w:val="000C43A7"/>
    <w:rsid w:val="000C43C2"/>
    <w:rsid w:val="000C4783"/>
    <w:rsid w:val="000C5F3A"/>
    <w:rsid w:val="000C60AD"/>
    <w:rsid w:val="000C7419"/>
    <w:rsid w:val="000D03F7"/>
    <w:rsid w:val="000D053A"/>
    <w:rsid w:val="000D1BFD"/>
    <w:rsid w:val="000D2167"/>
    <w:rsid w:val="000D3501"/>
    <w:rsid w:val="000D3B02"/>
    <w:rsid w:val="000D3C26"/>
    <w:rsid w:val="000D406B"/>
    <w:rsid w:val="000D436F"/>
    <w:rsid w:val="000D45BD"/>
    <w:rsid w:val="000D4640"/>
    <w:rsid w:val="000D50B0"/>
    <w:rsid w:val="000D5830"/>
    <w:rsid w:val="000D5A7E"/>
    <w:rsid w:val="000D7702"/>
    <w:rsid w:val="000D7E9D"/>
    <w:rsid w:val="000D7F40"/>
    <w:rsid w:val="000E0163"/>
    <w:rsid w:val="000E033E"/>
    <w:rsid w:val="000E14D4"/>
    <w:rsid w:val="000E1E8F"/>
    <w:rsid w:val="000E229C"/>
    <w:rsid w:val="000E28A3"/>
    <w:rsid w:val="000E2AB6"/>
    <w:rsid w:val="000E3D30"/>
    <w:rsid w:val="000E3D53"/>
    <w:rsid w:val="000E5A47"/>
    <w:rsid w:val="000E5A9E"/>
    <w:rsid w:val="000E6F68"/>
    <w:rsid w:val="000E748C"/>
    <w:rsid w:val="000F04BB"/>
    <w:rsid w:val="000F1312"/>
    <w:rsid w:val="000F19D4"/>
    <w:rsid w:val="000F1F88"/>
    <w:rsid w:val="000F3B8E"/>
    <w:rsid w:val="000F3C90"/>
    <w:rsid w:val="000F3D37"/>
    <w:rsid w:val="000F3F40"/>
    <w:rsid w:val="000F4D12"/>
    <w:rsid w:val="000F6277"/>
    <w:rsid w:val="000F6BE1"/>
    <w:rsid w:val="001005B3"/>
    <w:rsid w:val="00100A45"/>
    <w:rsid w:val="00101E07"/>
    <w:rsid w:val="00102E32"/>
    <w:rsid w:val="0010358A"/>
    <w:rsid w:val="00103C9D"/>
    <w:rsid w:val="00103DDD"/>
    <w:rsid w:val="0010473D"/>
    <w:rsid w:val="00105ED5"/>
    <w:rsid w:val="00106253"/>
    <w:rsid w:val="00107CB6"/>
    <w:rsid w:val="00110055"/>
    <w:rsid w:val="00111533"/>
    <w:rsid w:val="001124FF"/>
    <w:rsid w:val="00112969"/>
    <w:rsid w:val="00113172"/>
    <w:rsid w:val="0011446E"/>
    <w:rsid w:val="00116844"/>
    <w:rsid w:val="00117185"/>
    <w:rsid w:val="00117551"/>
    <w:rsid w:val="00117834"/>
    <w:rsid w:val="0012137C"/>
    <w:rsid w:val="001217DB"/>
    <w:rsid w:val="00121B3A"/>
    <w:rsid w:val="001220FA"/>
    <w:rsid w:val="0012211E"/>
    <w:rsid w:val="001227B7"/>
    <w:rsid w:val="001238EF"/>
    <w:rsid w:val="00123C9B"/>
    <w:rsid w:val="001256C5"/>
    <w:rsid w:val="001259A0"/>
    <w:rsid w:val="001269BD"/>
    <w:rsid w:val="00127513"/>
    <w:rsid w:val="00131339"/>
    <w:rsid w:val="00131533"/>
    <w:rsid w:val="00131748"/>
    <w:rsid w:val="00134096"/>
    <w:rsid w:val="00135171"/>
    <w:rsid w:val="00135AED"/>
    <w:rsid w:val="00135DCC"/>
    <w:rsid w:val="00136AF6"/>
    <w:rsid w:val="00136EFD"/>
    <w:rsid w:val="001420E3"/>
    <w:rsid w:val="00143086"/>
    <w:rsid w:val="00143CB0"/>
    <w:rsid w:val="00143CDF"/>
    <w:rsid w:val="00145129"/>
    <w:rsid w:val="0014524F"/>
    <w:rsid w:val="001452A0"/>
    <w:rsid w:val="001465E3"/>
    <w:rsid w:val="00147297"/>
    <w:rsid w:val="001472CF"/>
    <w:rsid w:val="00150397"/>
    <w:rsid w:val="00150961"/>
    <w:rsid w:val="00150C2F"/>
    <w:rsid w:val="001510B8"/>
    <w:rsid w:val="00151479"/>
    <w:rsid w:val="001515D4"/>
    <w:rsid w:val="0015392D"/>
    <w:rsid w:val="00153D2F"/>
    <w:rsid w:val="00154908"/>
    <w:rsid w:val="00154A9E"/>
    <w:rsid w:val="00154C2C"/>
    <w:rsid w:val="0015529D"/>
    <w:rsid w:val="00156C1C"/>
    <w:rsid w:val="001602C4"/>
    <w:rsid w:val="00161763"/>
    <w:rsid w:val="0016187C"/>
    <w:rsid w:val="00161F21"/>
    <w:rsid w:val="00162D50"/>
    <w:rsid w:val="00163127"/>
    <w:rsid w:val="00164F69"/>
    <w:rsid w:val="001652DC"/>
    <w:rsid w:val="00165489"/>
    <w:rsid w:val="00166183"/>
    <w:rsid w:val="00166A91"/>
    <w:rsid w:val="00166E32"/>
    <w:rsid w:val="00167B07"/>
    <w:rsid w:val="00167C16"/>
    <w:rsid w:val="001700C0"/>
    <w:rsid w:val="00170153"/>
    <w:rsid w:val="00170208"/>
    <w:rsid w:val="001709AF"/>
    <w:rsid w:val="00170E62"/>
    <w:rsid w:val="0017118B"/>
    <w:rsid w:val="0017515F"/>
    <w:rsid w:val="00175434"/>
    <w:rsid w:val="001764D1"/>
    <w:rsid w:val="00176AE1"/>
    <w:rsid w:val="00177DD6"/>
    <w:rsid w:val="0018141B"/>
    <w:rsid w:val="001827DA"/>
    <w:rsid w:val="00182DD3"/>
    <w:rsid w:val="00182F9E"/>
    <w:rsid w:val="00183BDF"/>
    <w:rsid w:val="00183E86"/>
    <w:rsid w:val="00183F39"/>
    <w:rsid w:val="00184A73"/>
    <w:rsid w:val="00184DA5"/>
    <w:rsid w:val="00186882"/>
    <w:rsid w:val="00187D17"/>
    <w:rsid w:val="001903EE"/>
    <w:rsid w:val="0019049D"/>
    <w:rsid w:val="0019080D"/>
    <w:rsid w:val="0019338D"/>
    <w:rsid w:val="001942B3"/>
    <w:rsid w:val="001954D4"/>
    <w:rsid w:val="00196D5D"/>
    <w:rsid w:val="001977FA"/>
    <w:rsid w:val="001A04B5"/>
    <w:rsid w:val="001A076F"/>
    <w:rsid w:val="001A0DDD"/>
    <w:rsid w:val="001A13E4"/>
    <w:rsid w:val="001A1C05"/>
    <w:rsid w:val="001A1D7C"/>
    <w:rsid w:val="001A1EF3"/>
    <w:rsid w:val="001A3795"/>
    <w:rsid w:val="001A4068"/>
    <w:rsid w:val="001A432C"/>
    <w:rsid w:val="001A457C"/>
    <w:rsid w:val="001A465A"/>
    <w:rsid w:val="001A5605"/>
    <w:rsid w:val="001A5A4F"/>
    <w:rsid w:val="001A7737"/>
    <w:rsid w:val="001B0A95"/>
    <w:rsid w:val="001B2364"/>
    <w:rsid w:val="001B2BC2"/>
    <w:rsid w:val="001B2C09"/>
    <w:rsid w:val="001B4137"/>
    <w:rsid w:val="001B45D3"/>
    <w:rsid w:val="001B4DC6"/>
    <w:rsid w:val="001B50D4"/>
    <w:rsid w:val="001B577C"/>
    <w:rsid w:val="001B674A"/>
    <w:rsid w:val="001C1EB3"/>
    <w:rsid w:val="001C27F1"/>
    <w:rsid w:val="001C3B93"/>
    <w:rsid w:val="001C41AC"/>
    <w:rsid w:val="001C41F1"/>
    <w:rsid w:val="001C467E"/>
    <w:rsid w:val="001C4F20"/>
    <w:rsid w:val="001C54EC"/>
    <w:rsid w:val="001C5A62"/>
    <w:rsid w:val="001C5C40"/>
    <w:rsid w:val="001C618B"/>
    <w:rsid w:val="001C6B36"/>
    <w:rsid w:val="001C78C8"/>
    <w:rsid w:val="001D05FB"/>
    <w:rsid w:val="001D091F"/>
    <w:rsid w:val="001D1486"/>
    <w:rsid w:val="001D14B6"/>
    <w:rsid w:val="001D1FF4"/>
    <w:rsid w:val="001D2914"/>
    <w:rsid w:val="001D2AD3"/>
    <w:rsid w:val="001D34D0"/>
    <w:rsid w:val="001D400E"/>
    <w:rsid w:val="001D43B3"/>
    <w:rsid w:val="001D4CEC"/>
    <w:rsid w:val="001D585B"/>
    <w:rsid w:val="001D64E4"/>
    <w:rsid w:val="001D6940"/>
    <w:rsid w:val="001D6BA7"/>
    <w:rsid w:val="001D6E28"/>
    <w:rsid w:val="001D78BC"/>
    <w:rsid w:val="001D7AB6"/>
    <w:rsid w:val="001E08F2"/>
    <w:rsid w:val="001E097C"/>
    <w:rsid w:val="001E0E35"/>
    <w:rsid w:val="001E2AB9"/>
    <w:rsid w:val="001E3E41"/>
    <w:rsid w:val="001E3FC0"/>
    <w:rsid w:val="001E4605"/>
    <w:rsid w:val="001E4AF5"/>
    <w:rsid w:val="001E5570"/>
    <w:rsid w:val="001E55F8"/>
    <w:rsid w:val="001E686D"/>
    <w:rsid w:val="001E6892"/>
    <w:rsid w:val="001E6974"/>
    <w:rsid w:val="001E6A0E"/>
    <w:rsid w:val="001E7648"/>
    <w:rsid w:val="001F0D47"/>
    <w:rsid w:val="001F197A"/>
    <w:rsid w:val="001F1BD9"/>
    <w:rsid w:val="001F245E"/>
    <w:rsid w:val="001F3855"/>
    <w:rsid w:val="001F55CD"/>
    <w:rsid w:val="001F5BB7"/>
    <w:rsid w:val="001F617B"/>
    <w:rsid w:val="001F662F"/>
    <w:rsid w:val="001F7290"/>
    <w:rsid w:val="001F7560"/>
    <w:rsid w:val="001F76E2"/>
    <w:rsid w:val="00200319"/>
    <w:rsid w:val="002005DD"/>
    <w:rsid w:val="002006FA"/>
    <w:rsid w:val="0020089A"/>
    <w:rsid w:val="002019EE"/>
    <w:rsid w:val="00201ADB"/>
    <w:rsid w:val="002037B9"/>
    <w:rsid w:val="0020383D"/>
    <w:rsid w:val="002054CB"/>
    <w:rsid w:val="00206108"/>
    <w:rsid w:val="00206B2E"/>
    <w:rsid w:val="0021029F"/>
    <w:rsid w:val="002106A2"/>
    <w:rsid w:val="00213319"/>
    <w:rsid w:val="0021337E"/>
    <w:rsid w:val="0021346A"/>
    <w:rsid w:val="00213EC8"/>
    <w:rsid w:val="00215307"/>
    <w:rsid w:val="002154A1"/>
    <w:rsid w:val="0021642F"/>
    <w:rsid w:val="00216AB5"/>
    <w:rsid w:val="00216C38"/>
    <w:rsid w:val="00217162"/>
    <w:rsid w:val="0021727B"/>
    <w:rsid w:val="00221575"/>
    <w:rsid w:val="002232B9"/>
    <w:rsid w:val="002235DA"/>
    <w:rsid w:val="00224907"/>
    <w:rsid w:val="00225306"/>
    <w:rsid w:val="00226139"/>
    <w:rsid w:val="00226AFE"/>
    <w:rsid w:val="00227469"/>
    <w:rsid w:val="00227EDB"/>
    <w:rsid w:val="00230100"/>
    <w:rsid w:val="002304BC"/>
    <w:rsid w:val="002309E3"/>
    <w:rsid w:val="00230EEA"/>
    <w:rsid w:val="002312A1"/>
    <w:rsid w:val="002319EA"/>
    <w:rsid w:val="0023221D"/>
    <w:rsid w:val="00233E8D"/>
    <w:rsid w:val="00234677"/>
    <w:rsid w:val="002350C2"/>
    <w:rsid w:val="00236586"/>
    <w:rsid w:val="00236DB6"/>
    <w:rsid w:val="00236F93"/>
    <w:rsid w:val="002400C7"/>
    <w:rsid w:val="00240250"/>
    <w:rsid w:val="00240366"/>
    <w:rsid w:val="00241455"/>
    <w:rsid w:val="002417EA"/>
    <w:rsid w:val="0024220D"/>
    <w:rsid w:val="002428BE"/>
    <w:rsid w:val="00243129"/>
    <w:rsid w:val="00243F5E"/>
    <w:rsid w:val="00244F86"/>
    <w:rsid w:val="0024547D"/>
    <w:rsid w:val="00245516"/>
    <w:rsid w:val="002455B4"/>
    <w:rsid w:val="0024600E"/>
    <w:rsid w:val="00246A89"/>
    <w:rsid w:val="00246F22"/>
    <w:rsid w:val="00247CB4"/>
    <w:rsid w:val="00247F7E"/>
    <w:rsid w:val="00247FF2"/>
    <w:rsid w:val="00251E29"/>
    <w:rsid w:val="0025262C"/>
    <w:rsid w:val="002543E1"/>
    <w:rsid w:val="00254549"/>
    <w:rsid w:val="002556B8"/>
    <w:rsid w:val="0025582D"/>
    <w:rsid w:val="002560BD"/>
    <w:rsid w:val="0025774D"/>
    <w:rsid w:val="00260100"/>
    <w:rsid w:val="0026087C"/>
    <w:rsid w:val="0026170D"/>
    <w:rsid w:val="00262ED2"/>
    <w:rsid w:val="0026312D"/>
    <w:rsid w:val="002632F1"/>
    <w:rsid w:val="00263BA1"/>
    <w:rsid w:val="00264CA8"/>
    <w:rsid w:val="00264E61"/>
    <w:rsid w:val="00265402"/>
    <w:rsid w:val="00265F28"/>
    <w:rsid w:val="00271960"/>
    <w:rsid w:val="00273875"/>
    <w:rsid w:val="002739C6"/>
    <w:rsid w:val="002741EB"/>
    <w:rsid w:val="00277540"/>
    <w:rsid w:val="0027774B"/>
    <w:rsid w:val="0027AE96"/>
    <w:rsid w:val="00280B55"/>
    <w:rsid w:val="00281EFA"/>
    <w:rsid w:val="00283142"/>
    <w:rsid w:val="0028382C"/>
    <w:rsid w:val="00283A19"/>
    <w:rsid w:val="00285586"/>
    <w:rsid w:val="002861D6"/>
    <w:rsid w:val="002879BD"/>
    <w:rsid w:val="0029141D"/>
    <w:rsid w:val="00291632"/>
    <w:rsid w:val="00293D4E"/>
    <w:rsid w:val="00293F0D"/>
    <w:rsid w:val="00295870"/>
    <w:rsid w:val="002963C7"/>
    <w:rsid w:val="00296717"/>
    <w:rsid w:val="00297001"/>
    <w:rsid w:val="00297515"/>
    <w:rsid w:val="002A08C4"/>
    <w:rsid w:val="002A0944"/>
    <w:rsid w:val="002A0CFF"/>
    <w:rsid w:val="002A17E2"/>
    <w:rsid w:val="002A1976"/>
    <w:rsid w:val="002A2C15"/>
    <w:rsid w:val="002A2C4C"/>
    <w:rsid w:val="002A32B5"/>
    <w:rsid w:val="002A3E49"/>
    <w:rsid w:val="002A3ED3"/>
    <w:rsid w:val="002A519B"/>
    <w:rsid w:val="002A5C35"/>
    <w:rsid w:val="002A6A23"/>
    <w:rsid w:val="002A6A29"/>
    <w:rsid w:val="002A73A2"/>
    <w:rsid w:val="002A75A2"/>
    <w:rsid w:val="002A7813"/>
    <w:rsid w:val="002B041B"/>
    <w:rsid w:val="002B05C3"/>
    <w:rsid w:val="002B071C"/>
    <w:rsid w:val="002B0E7A"/>
    <w:rsid w:val="002B0F19"/>
    <w:rsid w:val="002B2062"/>
    <w:rsid w:val="002B2DB0"/>
    <w:rsid w:val="002B36EF"/>
    <w:rsid w:val="002B49DE"/>
    <w:rsid w:val="002B617C"/>
    <w:rsid w:val="002B7D83"/>
    <w:rsid w:val="002C01E1"/>
    <w:rsid w:val="002C09CE"/>
    <w:rsid w:val="002C0DF7"/>
    <w:rsid w:val="002C17F0"/>
    <w:rsid w:val="002C1940"/>
    <w:rsid w:val="002C2847"/>
    <w:rsid w:val="002C3F19"/>
    <w:rsid w:val="002C4252"/>
    <w:rsid w:val="002C45D2"/>
    <w:rsid w:val="002C4BF4"/>
    <w:rsid w:val="002C5AA4"/>
    <w:rsid w:val="002C6B59"/>
    <w:rsid w:val="002C6FAB"/>
    <w:rsid w:val="002C70D6"/>
    <w:rsid w:val="002C7123"/>
    <w:rsid w:val="002C79E8"/>
    <w:rsid w:val="002C7BA4"/>
    <w:rsid w:val="002D1941"/>
    <w:rsid w:val="002D2457"/>
    <w:rsid w:val="002D273D"/>
    <w:rsid w:val="002D4478"/>
    <w:rsid w:val="002D4897"/>
    <w:rsid w:val="002D4AF6"/>
    <w:rsid w:val="002D604E"/>
    <w:rsid w:val="002D62DF"/>
    <w:rsid w:val="002D66A4"/>
    <w:rsid w:val="002D7C20"/>
    <w:rsid w:val="002E0B0D"/>
    <w:rsid w:val="002E1277"/>
    <w:rsid w:val="002E439D"/>
    <w:rsid w:val="002E46C2"/>
    <w:rsid w:val="002E4B36"/>
    <w:rsid w:val="002E4B70"/>
    <w:rsid w:val="002E6490"/>
    <w:rsid w:val="002E64E4"/>
    <w:rsid w:val="002E6A23"/>
    <w:rsid w:val="002E7F86"/>
    <w:rsid w:val="002F0280"/>
    <w:rsid w:val="002F0657"/>
    <w:rsid w:val="002F24F5"/>
    <w:rsid w:val="002F33E6"/>
    <w:rsid w:val="002F4046"/>
    <w:rsid w:val="002F48DD"/>
    <w:rsid w:val="002F52DE"/>
    <w:rsid w:val="002F54D1"/>
    <w:rsid w:val="002F55F0"/>
    <w:rsid w:val="002F5CA8"/>
    <w:rsid w:val="002F6008"/>
    <w:rsid w:val="002F6B31"/>
    <w:rsid w:val="002F705F"/>
    <w:rsid w:val="00301399"/>
    <w:rsid w:val="00301BCC"/>
    <w:rsid w:val="00301EEE"/>
    <w:rsid w:val="00302434"/>
    <w:rsid w:val="00302688"/>
    <w:rsid w:val="0030270F"/>
    <w:rsid w:val="003036FD"/>
    <w:rsid w:val="00303E95"/>
    <w:rsid w:val="0030603E"/>
    <w:rsid w:val="00307BE3"/>
    <w:rsid w:val="003102EB"/>
    <w:rsid w:val="003107EB"/>
    <w:rsid w:val="00312530"/>
    <w:rsid w:val="003148A8"/>
    <w:rsid w:val="00314B7A"/>
    <w:rsid w:val="00315705"/>
    <w:rsid w:val="00315951"/>
    <w:rsid w:val="00315B60"/>
    <w:rsid w:val="00315C66"/>
    <w:rsid w:val="00315D07"/>
    <w:rsid w:val="0031612A"/>
    <w:rsid w:val="003162A2"/>
    <w:rsid w:val="00316EC5"/>
    <w:rsid w:val="00317882"/>
    <w:rsid w:val="00317F23"/>
    <w:rsid w:val="003202CA"/>
    <w:rsid w:val="0032086D"/>
    <w:rsid w:val="003216DE"/>
    <w:rsid w:val="00321FFD"/>
    <w:rsid w:val="00322ADC"/>
    <w:rsid w:val="00324130"/>
    <w:rsid w:val="003244B4"/>
    <w:rsid w:val="00325E8B"/>
    <w:rsid w:val="00325F64"/>
    <w:rsid w:val="003261E0"/>
    <w:rsid w:val="00326D9E"/>
    <w:rsid w:val="00327648"/>
    <w:rsid w:val="00327674"/>
    <w:rsid w:val="003278C0"/>
    <w:rsid w:val="00327BDE"/>
    <w:rsid w:val="00330DE0"/>
    <w:rsid w:val="003317B2"/>
    <w:rsid w:val="00331EAD"/>
    <w:rsid w:val="00331F15"/>
    <w:rsid w:val="00331FD9"/>
    <w:rsid w:val="003326A4"/>
    <w:rsid w:val="00332B02"/>
    <w:rsid w:val="00332DB2"/>
    <w:rsid w:val="00332DD2"/>
    <w:rsid w:val="003335D1"/>
    <w:rsid w:val="00333FBD"/>
    <w:rsid w:val="00334E2B"/>
    <w:rsid w:val="00335F8B"/>
    <w:rsid w:val="00336078"/>
    <w:rsid w:val="00336F35"/>
    <w:rsid w:val="00337393"/>
    <w:rsid w:val="00337ECD"/>
    <w:rsid w:val="00337F7F"/>
    <w:rsid w:val="00339B98"/>
    <w:rsid w:val="003401D8"/>
    <w:rsid w:val="00341448"/>
    <w:rsid w:val="003414BF"/>
    <w:rsid w:val="00341C00"/>
    <w:rsid w:val="00342B7B"/>
    <w:rsid w:val="00343B56"/>
    <w:rsid w:val="00343D4D"/>
    <w:rsid w:val="003440C3"/>
    <w:rsid w:val="00344165"/>
    <w:rsid w:val="00344311"/>
    <w:rsid w:val="003446BE"/>
    <w:rsid w:val="00346FC8"/>
    <w:rsid w:val="00350C0F"/>
    <w:rsid w:val="00350F09"/>
    <w:rsid w:val="00351DB8"/>
    <w:rsid w:val="00352176"/>
    <w:rsid w:val="00352D0D"/>
    <w:rsid w:val="00354678"/>
    <w:rsid w:val="00357D62"/>
    <w:rsid w:val="00357DF7"/>
    <w:rsid w:val="00360D7A"/>
    <w:rsid w:val="00361106"/>
    <w:rsid w:val="00362416"/>
    <w:rsid w:val="003625E7"/>
    <w:rsid w:val="003645B9"/>
    <w:rsid w:val="00364718"/>
    <w:rsid w:val="00365642"/>
    <w:rsid w:val="003657EE"/>
    <w:rsid w:val="00365802"/>
    <w:rsid w:val="00365A3E"/>
    <w:rsid w:val="0036668C"/>
    <w:rsid w:val="00366C9F"/>
    <w:rsid w:val="00367F30"/>
    <w:rsid w:val="00370C0B"/>
    <w:rsid w:val="0037152B"/>
    <w:rsid w:val="0037298F"/>
    <w:rsid w:val="00373B27"/>
    <w:rsid w:val="00374BB0"/>
    <w:rsid w:val="00375822"/>
    <w:rsid w:val="00375906"/>
    <w:rsid w:val="00376169"/>
    <w:rsid w:val="00377363"/>
    <w:rsid w:val="00377C05"/>
    <w:rsid w:val="00377F48"/>
    <w:rsid w:val="00377F65"/>
    <w:rsid w:val="00380D59"/>
    <w:rsid w:val="0038103F"/>
    <w:rsid w:val="00382C36"/>
    <w:rsid w:val="00382E5D"/>
    <w:rsid w:val="00384785"/>
    <w:rsid w:val="00384C50"/>
    <w:rsid w:val="00384C87"/>
    <w:rsid w:val="003851D3"/>
    <w:rsid w:val="0038545A"/>
    <w:rsid w:val="003856C1"/>
    <w:rsid w:val="00386CE4"/>
    <w:rsid w:val="003910BD"/>
    <w:rsid w:val="0039160F"/>
    <w:rsid w:val="00392C11"/>
    <w:rsid w:val="00392DCA"/>
    <w:rsid w:val="0039400C"/>
    <w:rsid w:val="0039494A"/>
    <w:rsid w:val="003954F7"/>
    <w:rsid w:val="00395B5B"/>
    <w:rsid w:val="00395BE0"/>
    <w:rsid w:val="0039658A"/>
    <w:rsid w:val="00396B37"/>
    <w:rsid w:val="00397E5C"/>
    <w:rsid w:val="003A0110"/>
    <w:rsid w:val="003A01C5"/>
    <w:rsid w:val="003A0697"/>
    <w:rsid w:val="003A1D44"/>
    <w:rsid w:val="003A217E"/>
    <w:rsid w:val="003A298B"/>
    <w:rsid w:val="003A329F"/>
    <w:rsid w:val="003A450A"/>
    <w:rsid w:val="003A4863"/>
    <w:rsid w:val="003A497C"/>
    <w:rsid w:val="003A644D"/>
    <w:rsid w:val="003A738C"/>
    <w:rsid w:val="003B04CC"/>
    <w:rsid w:val="003B1485"/>
    <w:rsid w:val="003B1BAF"/>
    <w:rsid w:val="003B1D89"/>
    <w:rsid w:val="003B28AD"/>
    <w:rsid w:val="003B36BB"/>
    <w:rsid w:val="003B4200"/>
    <w:rsid w:val="003B4246"/>
    <w:rsid w:val="003B42BF"/>
    <w:rsid w:val="003B585F"/>
    <w:rsid w:val="003B7047"/>
    <w:rsid w:val="003C05EF"/>
    <w:rsid w:val="003C0D44"/>
    <w:rsid w:val="003C154E"/>
    <w:rsid w:val="003C2CD4"/>
    <w:rsid w:val="003C347A"/>
    <w:rsid w:val="003C4946"/>
    <w:rsid w:val="003C5287"/>
    <w:rsid w:val="003C5353"/>
    <w:rsid w:val="003C5C08"/>
    <w:rsid w:val="003C621D"/>
    <w:rsid w:val="003C74C1"/>
    <w:rsid w:val="003D05C6"/>
    <w:rsid w:val="003D09EE"/>
    <w:rsid w:val="003D0C5B"/>
    <w:rsid w:val="003D1791"/>
    <w:rsid w:val="003D2F48"/>
    <w:rsid w:val="003D4426"/>
    <w:rsid w:val="003D5020"/>
    <w:rsid w:val="003D5224"/>
    <w:rsid w:val="003D5505"/>
    <w:rsid w:val="003D61B7"/>
    <w:rsid w:val="003D63B3"/>
    <w:rsid w:val="003D6DEF"/>
    <w:rsid w:val="003D738B"/>
    <w:rsid w:val="003D7753"/>
    <w:rsid w:val="003D7938"/>
    <w:rsid w:val="003D79B5"/>
    <w:rsid w:val="003E061C"/>
    <w:rsid w:val="003E1132"/>
    <w:rsid w:val="003E11EE"/>
    <w:rsid w:val="003E2A17"/>
    <w:rsid w:val="003E3B5E"/>
    <w:rsid w:val="003E3BA0"/>
    <w:rsid w:val="003E43A5"/>
    <w:rsid w:val="003E4544"/>
    <w:rsid w:val="003E4579"/>
    <w:rsid w:val="003E47B2"/>
    <w:rsid w:val="003E4E6A"/>
    <w:rsid w:val="003E6AC5"/>
    <w:rsid w:val="003E77C6"/>
    <w:rsid w:val="003F17C5"/>
    <w:rsid w:val="003F296B"/>
    <w:rsid w:val="003F2990"/>
    <w:rsid w:val="003F30DD"/>
    <w:rsid w:val="003F360D"/>
    <w:rsid w:val="003F41DE"/>
    <w:rsid w:val="003F6159"/>
    <w:rsid w:val="00400214"/>
    <w:rsid w:val="004011AA"/>
    <w:rsid w:val="004013C3"/>
    <w:rsid w:val="004014CC"/>
    <w:rsid w:val="00401C83"/>
    <w:rsid w:val="004021E2"/>
    <w:rsid w:val="00402BCA"/>
    <w:rsid w:val="00403188"/>
    <w:rsid w:val="00403507"/>
    <w:rsid w:val="00403594"/>
    <w:rsid w:val="00403E7D"/>
    <w:rsid w:val="00404FB2"/>
    <w:rsid w:val="0040581E"/>
    <w:rsid w:val="00405B0A"/>
    <w:rsid w:val="004063AF"/>
    <w:rsid w:val="00406578"/>
    <w:rsid w:val="004070A4"/>
    <w:rsid w:val="004109F5"/>
    <w:rsid w:val="00410ABB"/>
    <w:rsid w:val="00411314"/>
    <w:rsid w:val="00411B00"/>
    <w:rsid w:val="00411C04"/>
    <w:rsid w:val="00411EC6"/>
    <w:rsid w:val="00412531"/>
    <w:rsid w:val="004137CA"/>
    <w:rsid w:val="004209BD"/>
    <w:rsid w:val="00421328"/>
    <w:rsid w:val="00421B27"/>
    <w:rsid w:val="00421B9F"/>
    <w:rsid w:val="00422D30"/>
    <w:rsid w:val="00422D99"/>
    <w:rsid w:val="00423B1A"/>
    <w:rsid w:val="0042409B"/>
    <w:rsid w:val="004244CD"/>
    <w:rsid w:val="00425204"/>
    <w:rsid w:val="00425DAC"/>
    <w:rsid w:val="00427650"/>
    <w:rsid w:val="004276AA"/>
    <w:rsid w:val="00427DF7"/>
    <w:rsid w:val="00430DCC"/>
    <w:rsid w:val="0043137B"/>
    <w:rsid w:val="004318DC"/>
    <w:rsid w:val="004329FE"/>
    <w:rsid w:val="00432DF8"/>
    <w:rsid w:val="004335E1"/>
    <w:rsid w:val="004335FF"/>
    <w:rsid w:val="004336DC"/>
    <w:rsid w:val="00433E1A"/>
    <w:rsid w:val="00434730"/>
    <w:rsid w:val="0043498B"/>
    <w:rsid w:val="00434B7F"/>
    <w:rsid w:val="00434DDD"/>
    <w:rsid w:val="00435350"/>
    <w:rsid w:val="00435E92"/>
    <w:rsid w:val="004363A1"/>
    <w:rsid w:val="00436A58"/>
    <w:rsid w:val="00436B60"/>
    <w:rsid w:val="00442638"/>
    <w:rsid w:val="00442F6B"/>
    <w:rsid w:val="0044330A"/>
    <w:rsid w:val="00443DDF"/>
    <w:rsid w:val="0044496F"/>
    <w:rsid w:val="00445570"/>
    <w:rsid w:val="00445DCE"/>
    <w:rsid w:val="0044642E"/>
    <w:rsid w:val="0044653F"/>
    <w:rsid w:val="00447888"/>
    <w:rsid w:val="00450EA8"/>
    <w:rsid w:val="00451B62"/>
    <w:rsid w:val="0045279D"/>
    <w:rsid w:val="004548BB"/>
    <w:rsid w:val="00455D8E"/>
    <w:rsid w:val="00455E31"/>
    <w:rsid w:val="004561C0"/>
    <w:rsid w:val="00456C9C"/>
    <w:rsid w:val="00457CF9"/>
    <w:rsid w:val="00460999"/>
    <w:rsid w:val="00461A9E"/>
    <w:rsid w:val="004621FE"/>
    <w:rsid w:val="00462D03"/>
    <w:rsid w:val="004632C5"/>
    <w:rsid w:val="00463A18"/>
    <w:rsid w:val="00463ACD"/>
    <w:rsid w:val="00463BE6"/>
    <w:rsid w:val="00463CCD"/>
    <w:rsid w:val="00464DBF"/>
    <w:rsid w:val="00465FCE"/>
    <w:rsid w:val="00466232"/>
    <w:rsid w:val="004662BA"/>
    <w:rsid w:val="00466364"/>
    <w:rsid w:val="004664E3"/>
    <w:rsid w:val="00466BED"/>
    <w:rsid w:val="00466C87"/>
    <w:rsid w:val="0046741A"/>
    <w:rsid w:val="00470759"/>
    <w:rsid w:val="00471312"/>
    <w:rsid w:val="00472497"/>
    <w:rsid w:val="00472F56"/>
    <w:rsid w:val="00474A24"/>
    <w:rsid w:val="0047767D"/>
    <w:rsid w:val="00477B00"/>
    <w:rsid w:val="00477EA7"/>
    <w:rsid w:val="0048005E"/>
    <w:rsid w:val="00480B9E"/>
    <w:rsid w:val="00480BF3"/>
    <w:rsid w:val="004812C3"/>
    <w:rsid w:val="00482A25"/>
    <w:rsid w:val="00482E72"/>
    <w:rsid w:val="004837BB"/>
    <w:rsid w:val="00483B4B"/>
    <w:rsid w:val="00484A38"/>
    <w:rsid w:val="00484C66"/>
    <w:rsid w:val="00484EFC"/>
    <w:rsid w:val="004854E8"/>
    <w:rsid w:val="00485DCE"/>
    <w:rsid w:val="00485FC7"/>
    <w:rsid w:val="00486361"/>
    <w:rsid w:val="00487F83"/>
    <w:rsid w:val="00491434"/>
    <w:rsid w:val="00491C30"/>
    <w:rsid w:val="00492A42"/>
    <w:rsid w:val="00492DD1"/>
    <w:rsid w:val="00492EF8"/>
    <w:rsid w:val="004934A4"/>
    <w:rsid w:val="00493928"/>
    <w:rsid w:val="00494779"/>
    <w:rsid w:val="00495838"/>
    <w:rsid w:val="004974E1"/>
    <w:rsid w:val="00497E69"/>
    <w:rsid w:val="004A0C8C"/>
    <w:rsid w:val="004A13C8"/>
    <w:rsid w:val="004A4061"/>
    <w:rsid w:val="004A545D"/>
    <w:rsid w:val="004A65A4"/>
    <w:rsid w:val="004A69C8"/>
    <w:rsid w:val="004A6BEC"/>
    <w:rsid w:val="004A799B"/>
    <w:rsid w:val="004A7A4B"/>
    <w:rsid w:val="004B0560"/>
    <w:rsid w:val="004B1EF4"/>
    <w:rsid w:val="004B2CF5"/>
    <w:rsid w:val="004B388E"/>
    <w:rsid w:val="004B3F43"/>
    <w:rsid w:val="004B4EC9"/>
    <w:rsid w:val="004B5468"/>
    <w:rsid w:val="004B57D8"/>
    <w:rsid w:val="004B5D68"/>
    <w:rsid w:val="004B7683"/>
    <w:rsid w:val="004C0186"/>
    <w:rsid w:val="004C0B4C"/>
    <w:rsid w:val="004C0ED6"/>
    <w:rsid w:val="004C256D"/>
    <w:rsid w:val="004C293E"/>
    <w:rsid w:val="004C31D6"/>
    <w:rsid w:val="004C36B6"/>
    <w:rsid w:val="004C3791"/>
    <w:rsid w:val="004C49B7"/>
    <w:rsid w:val="004C4B33"/>
    <w:rsid w:val="004C579B"/>
    <w:rsid w:val="004C6432"/>
    <w:rsid w:val="004C67D1"/>
    <w:rsid w:val="004C6BF7"/>
    <w:rsid w:val="004D0289"/>
    <w:rsid w:val="004D0466"/>
    <w:rsid w:val="004D28C7"/>
    <w:rsid w:val="004D31D6"/>
    <w:rsid w:val="004D34D1"/>
    <w:rsid w:val="004D4DB0"/>
    <w:rsid w:val="004D4E77"/>
    <w:rsid w:val="004D4FDE"/>
    <w:rsid w:val="004D5CBB"/>
    <w:rsid w:val="004D64B7"/>
    <w:rsid w:val="004D7467"/>
    <w:rsid w:val="004D76D4"/>
    <w:rsid w:val="004D7B28"/>
    <w:rsid w:val="004E299D"/>
    <w:rsid w:val="004E30D8"/>
    <w:rsid w:val="004E30DE"/>
    <w:rsid w:val="004E5C6E"/>
    <w:rsid w:val="004E5D4B"/>
    <w:rsid w:val="004E6766"/>
    <w:rsid w:val="004E7CA7"/>
    <w:rsid w:val="004F1321"/>
    <w:rsid w:val="004F1405"/>
    <w:rsid w:val="004F1837"/>
    <w:rsid w:val="004F195E"/>
    <w:rsid w:val="004F1FF5"/>
    <w:rsid w:val="004F24C7"/>
    <w:rsid w:val="004F2A87"/>
    <w:rsid w:val="004F2D7F"/>
    <w:rsid w:val="004F32E3"/>
    <w:rsid w:val="004F6109"/>
    <w:rsid w:val="004F6941"/>
    <w:rsid w:val="004F6A4D"/>
    <w:rsid w:val="004F6CFD"/>
    <w:rsid w:val="004F74A1"/>
    <w:rsid w:val="00500475"/>
    <w:rsid w:val="00500791"/>
    <w:rsid w:val="00500E2F"/>
    <w:rsid w:val="0050129E"/>
    <w:rsid w:val="00501325"/>
    <w:rsid w:val="005018DA"/>
    <w:rsid w:val="00501D0B"/>
    <w:rsid w:val="0050294A"/>
    <w:rsid w:val="00503B7D"/>
    <w:rsid w:val="0050557C"/>
    <w:rsid w:val="005056AB"/>
    <w:rsid w:val="00505B85"/>
    <w:rsid w:val="00505BCE"/>
    <w:rsid w:val="00505BF3"/>
    <w:rsid w:val="00506295"/>
    <w:rsid w:val="00506597"/>
    <w:rsid w:val="00506794"/>
    <w:rsid w:val="00506902"/>
    <w:rsid w:val="0050740E"/>
    <w:rsid w:val="0050779A"/>
    <w:rsid w:val="0051059E"/>
    <w:rsid w:val="00513CD6"/>
    <w:rsid w:val="00514B45"/>
    <w:rsid w:val="00514D91"/>
    <w:rsid w:val="00515538"/>
    <w:rsid w:val="00515B93"/>
    <w:rsid w:val="00520C2E"/>
    <w:rsid w:val="00520DA8"/>
    <w:rsid w:val="00521E64"/>
    <w:rsid w:val="00521EC5"/>
    <w:rsid w:val="005226D6"/>
    <w:rsid w:val="00522F1D"/>
    <w:rsid w:val="00523268"/>
    <w:rsid w:val="00523F29"/>
    <w:rsid w:val="00524859"/>
    <w:rsid w:val="00525601"/>
    <w:rsid w:val="00526D9F"/>
    <w:rsid w:val="00526EC3"/>
    <w:rsid w:val="00527329"/>
    <w:rsid w:val="005304C5"/>
    <w:rsid w:val="00530786"/>
    <w:rsid w:val="00532597"/>
    <w:rsid w:val="00532630"/>
    <w:rsid w:val="00533040"/>
    <w:rsid w:val="0053345F"/>
    <w:rsid w:val="005339B6"/>
    <w:rsid w:val="00533AF1"/>
    <w:rsid w:val="00533D08"/>
    <w:rsid w:val="00533D82"/>
    <w:rsid w:val="005341B6"/>
    <w:rsid w:val="0053445E"/>
    <w:rsid w:val="00534680"/>
    <w:rsid w:val="00534E9D"/>
    <w:rsid w:val="0053608E"/>
    <w:rsid w:val="005369FE"/>
    <w:rsid w:val="00536BEB"/>
    <w:rsid w:val="0054013D"/>
    <w:rsid w:val="00541305"/>
    <w:rsid w:val="0054150E"/>
    <w:rsid w:val="005415B6"/>
    <w:rsid w:val="00541FD2"/>
    <w:rsid w:val="00543421"/>
    <w:rsid w:val="00544D31"/>
    <w:rsid w:val="0054571A"/>
    <w:rsid w:val="00545D1F"/>
    <w:rsid w:val="00546D5B"/>
    <w:rsid w:val="00547AED"/>
    <w:rsid w:val="00551066"/>
    <w:rsid w:val="0055172E"/>
    <w:rsid w:val="00551A8A"/>
    <w:rsid w:val="00551BE0"/>
    <w:rsid w:val="00551FED"/>
    <w:rsid w:val="0055378C"/>
    <w:rsid w:val="00554561"/>
    <w:rsid w:val="00554E03"/>
    <w:rsid w:val="00555101"/>
    <w:rsid w:val="00555B15"/>
    <w:rsid w:val="00555BD0"/>
    <w:rsid w:val="00556C26"/>
    <w:rsid w:val="00556C3F"/>
    <w:rsid w:val="00556D82"/>
    <w:rsid w:val="0055704B"/>
    <w:rsid w:val="005577F9"/>
    <w:rsid w:val="00557E8A"/>
    <w:rsid w:val="0056076D"/>
    <w:rsid w:val="00561AC8"/>
    <w:rsid w:val="005620DF"/>
    <w:rsid w:val="00562134"/>
    <w:rsid w:val="00564911"/>
    <w:rsid w:val="00565767"/>
    <w:rsid w:val="00566A95"/>
    <w:rsid w:val="00567004"/>
    <w:rsid w:val="00567024"/>
    <w:rsid w:val="005671E2"/>
    <w:rsid w:val="005678D6"/>
    <w:rsid w:val="005703C9"/>
    <w:rsid w:val="00570649"/>
    <w:rsid w:val="00570C9C"/>
    <w:rsid w:val="00571153"/>
    <w:rsid w:val="00572BD9"/>
    <w:rsid w:val="00575106"/>
    <w:rsid w:val="00575251"/>
    <w:rsid w:val="0057554F"/>
    <w:rsid w:val="00576E30"/>
    <w:rsid w:val="00577946"/>
    <w:rsid w:val="0058000A"/>
    <w:rsid w:val="00580D43"/>
    <w:rsid w:val="005811C6"/>
    <w:rsid w:val="00582709"/>
    <w:rsid w:val="00582A41"/>
    <w:rsid w:val="00582C41"/>
    <w:rsid w:val="005834A2"/>
    <w:rsid w:val="00583B33"/>
    <w:rsid w:val="00583D13"/>
    <w:rsid w:val="00583F21"/>
    <w:rsid w:val="00584021"/>
    <w:rsid w:val="00584694"/>
    <w:rsid w:val="005864A5"/>
    <w:rsid w:val="0058727A"/>
    <w:rsid w:val="0059044E"/>
    <w:rsid w:val="00592943"/>
    <w:rsid w:val="00592D01"/>
    <w:rsid w:val="0059304D"/>
    <w:rsid w:val="00594232"/>
    <w:rsid w:val="00595428"/>
    <w:rsid w:val="0059563F"/>
    <w:rsid w:val="00595DE5"/>
    <w:rsid w:val="0059614A"/>
    <w:rsid w:val="005964D8"/>
    <w:rsid w:val="00596825"/>
    <w:rsid w:val="00596D9E"/>
    <w:rsid w:val="00597206"/>
    <w:rsid w:val="00597AD5"/>
    <w:rsid w:val="00597DAE"/>
    <w:rsid w:val="00597EA5"/>
    <w:rsid w:val="005A086A"/>
    <w:rsid w:val="005A08D0"/>
    <w:rsid w:val="005A166A"/>
    <w:rsid w:val="005A16E4"/>
    <w:rsid w:val="005A1B7F"/>
    <w:rsid w:val="005A2261"/>
    <w:rsid w:val="005A3158"/>
    <w:rsid w:val="005A3506"/>
    <w:rsid w:val="005A35D1"/>
    <w:rsid w:val="005A3C5D"/>
    <w:rsid w:val="005A52B4"/>
    <w:rsid w:val="005A6990"/>
    <w:rsid w:val="005A6B7A"/>
    <w:rsid w:val="005A6D0A"/>
    <w:rsid w:val="005A7439"/>
    <w:rsid w:val="005A7973"/>
    <w:rsid w:val="005A7A02"/>
    <w:rsid w:val="005B07A1"/>
    <w:rsid w:val="005B289B"/>
    <w:rsid w:val="005B2E85"/>
    <w:rsid w:val="005B2F7E"/>
    <w:rsid w:val="005B37F9"/>
    <w:rsid w:val="005B3815"/>
    <w:rsid w:val="005B3E00"/>
    <w:rsid w:val="005B4398"/>
    <w:rsid w:val="005B458F"/>
    <w:rsid w:val="005B52B2"/>
    <w:rsid w:val="005B56E2"/>
    <w:rsid w:val="005B6591"/>
    <w:rsid w:val="005B6605"/>
    <w:rsid w:val="005B66D9"/>
    <w:rsid w:val="005B6F2A"/>
    <w:rsid w:val="005B78C7"/>
    <w:rsid w:val="005B7D18"/>
    <w:rsid w:val="005C0268"/>
    <w:rsid w:val="005C0D45"/>
    <w:rsid w:val="005C17AC"/>
    <w:rsid w:val="005C1B3C"/>
    <w:rsid w:val="005C23C8"/>
    <w:rsid w:val="005C308B"/>
    <w:rsid w:val="005C348E"/>
    <w:rsid w:val="005C4566"/>
    <w:rsid w:val="005C47CA"/>
    <w:rsid w:val="005C51AD"/>
    <w:rsid w:val="005C73DD"/>
    <w:rsid w:val="005C7EE4"/>
    <w:rsid w:val="005D019F"/>
    <w:rsid w:val="005D1312"/>
    <w:rsid w:val="005D178F"/>
    <w:rsid w:val="005D20EC"/>
    <w:rsid w:val="005D29E7"/>
    <w:rsid w:val="005D2FDE"/>
    <w:rsid w:val="005D312D"/>
    <w:rsid w:val="005D3A5E"/>
    <w:rsid w:val="005D3BB0"/>
    <w:rsid w:val="005D3F06"/>
    <w:rsid w:val="005D4688"/>
    <w:rsid w:val="005D5C6D"/>
    <w:rsid w:val="005D7020"/>
    <w:rsid w:val="005E05D1"/>
    <w:rsid w:val="005E05EC"/>
    <w:rsid w:val="005E1957"/>
    <w:rsid w:val="005E1A49"/>
    <w:rsid w:val="005E3135"/>
    <w:rsid w:val="005E317C"/>
    <w:rsid w:val="005E4003"/>
    <w:rsid w:val="005E4C52"/>
    <w:rsid w:val="005E515C"/>
    <w:rsid w:val="005E6BD1"/>
    <w:rsid w:val="005E74AE"/>
    <w:rsid w:val="005E77EC"/>
    <w:rsid w:val="005E7D46"/>
    <w:rsid w:val="005F0329"/>
    <w:rsid w:val="005F093C"/>
    <w:rsid w:val="005F0B5A"/>
    <w:rsid w:val="005F1C4A"/>
    <w:rsid w:val="005F2C1B"/>
    <w:rsid w:val="005F348C"/>
    <w:rsid w:val="005F3725"/>
    <w:rsid w:val="005F486D"/>
    <w:rsid w:val="005F4CA1"/>
    <w:rsid w:val="005F4DBF"/>
    <w:rsid w:val="005F4EAB"/>
    <w:rsid w:val="005F4F46"/>
    <w:rsid w:val="005F5742"/>
    <w:rsid w:val="005F6658"/>
    <w:rsid w:val="005F6659"/>
    <w:rsid w:val="005F7837"/>
    <w:rsid w:val="005F7CA5"/>
    <w:rsid w:val="00600944"/>
    <w:rsid w:val="00601E00"/>
    <w:rsid w:val="00603361"/>
    <w:rsid w:val="0060541A"/>
    <w:rsid w:val="00606165"/>
    <w:rsid w:val="00606647"/>
    <w:rsid w:val="00606CCE"/>
    <w:rsid w:val="00606ECB"/>
    <w:rsid w:val="006070D7"/>
    <w:rsid w:val="00607430"/>
    <w:rsid w:val="00607D2D"/>
    <w:rsid w:val="00610B68"/>
    <w:rsid w:val="00610D2A"/>
    <w:rsid w:val="0061148B"/>
    <w:rsid w:val="006118C1"/>
    <w:rsid w:val="00612046"/>
    <w:rsid w:val="00612A4D"/>
    <w:rsid w:val="00614C36"/>
    <w:rsid w:val="006153CE"/>
    <w:rsid w:val="00615FE3"/>
    <w:rsid w:val="006167D7"/>
    <w:rsid w:val="00616925"/>
    <w:rsid w:val="00616A98"/>
    <w:rsid w:val="00616F1D"/>
    <w:rsid w:val="006175FA"/>
    <w:rsid w:val="006218A0"/>
    <w:rsid w:val="00621DAE"/>
    <w:rsid w:val="0062273A"/>
    <w:rsid w:val="00622773"/>
    <w:rsid w:val="006227B5"/>
    <w:rsid w:val="006230B6"/>
    <w:rsid w:val="0062317D"/>
    <w:rsid w:val="0062379E"/>
    <w:rsid w:val="00623B5C"/>
    <w:rsid w:val="00625C90"/>
    <w:rsid w:val="006265FB"/>
    <w:rsid w:val="006266B9"/>
    <w:rsid w:val="00626938"/>
    <w:rsid w:val="00626944"/>
    <w:rsid w:val="00627784"/>
    <w:rsid w:val="00627CE0"/>
    <w:rsid w:val="006302FC"/>
    <w:rsid w:val="006304F5"/>
    <w:rsid w:val="00630771"/>
    <w:rsid w:val="00630B82"/>
    <w:rsid w:val="00631FF8"/>
    <w:rsid w:val="006324E9"/>
    <w:rsid w:val="0063393C"/>
    <w:rsid w:val="00633B74"/>
    <w:rsid w:val="00633EF5"/>
    <w:rsid w:val="0063468C"/>
    <w:rsid w:val="0063601F"/>
    <w:rsid w:val="0063613F"/>
    <w:rsid w:val="00636CBF"/>
    <w:rsid w:val="006373EF"/>
    <w:rsid w:val="00637DA2"/>
    <w:rsid w:val="006408FE"/>
    <w:rsid w:val="0064115E"/>
    <w:rsid w:val="00641557"/>
    <w:rsid w:val="0064252D"/>
    <w:rsid w:val="0064353F"/>
    <w:rsid w:val="006442CD"/>
    <w:rsid w:val="006445F4"/>
    <w:rsid w:val="00644634"/>
    <w:rsid w:val="006446FF"/>
    <w:rsid w:val="006458A2"/>
    <w:rsid w:val="00645FA6"/>
    <w:rsid w:val="0064783E"/>
    <w:rsid w:val="00650548"/>
    <w:rsid w:val="00650CDC"/>
    <w:rsid w:val="00652275"/>
    <w:rsid w:val="006522EF"/>
    <w:rsid w:val="0065230F"/>
    <w:rsid w:val="006529BC"/>
    <w:rsid w:val="00653851"/>
    <w:rsid w:val="00653BDD"/>
    <w:rsid w:val="00653D32"/>
    <w:rsid w:val="00653E1F"/>
    <w:rsid w:val="00653F45"/>
    <w:rsid w:val="0065564E"/>
    <w:rsid w:val="00655A50"/>
    <w:rsid w:val="00655FEC"/>
    <w:rsid w:val="0066122A"/>
    <w:rsid w:val="00661C5E"/>
    <w:rsid w:val="00661D88"/>
    <w:rsid w:val="00662096"/>
    <w:rsid w:val="006620EE"/>
    <w:rsid w:val="006636D6"/>
    <w:rsid w:val="00663EF1"/>
    <w:rsid w:val="0066436B"/>
    <w:rsid w:val="0066579D"/>
    <w:rsid w:val="00665AD8"/>
    <w:rsid w:val="00665BF8"/>
    <w:rsid w:val="00666218"/>
    <w:rsid w:val="00670D3E"/>
    <w:rsid w:val="00670E93"/>
    <w:rsid w:val="00671567"/>
    <w:rsid w:val="006721C4"/>
    <w:rsid w:val="00672840"/>
    <w:rsid w:val="00672C71"/>
    <w:rsid w:val="006733F6"/>
    <w:rsid w:val="00673DC4"/>
    <w:rsid w:val="00674621"/>
    <w:rsid w:val="00674A48"/>
    <w:rsid w:val="00675125"/>
    <w:rsid w:val="006752C5"/>
    <w:rsid w:val="00675606"/>
    <w:rsid w:val="00675DE5"/>
    <w:rsid w:val="00675EFC"/>
    <w:rsid w:val="00677280"/>
    <w:rsid w:val="0068025D"/>
    <w:rsid w:val="0068151E"/>
    <w:rsid w:val="00682616"/>
    <w:rsid w:val="00684444"/>
    <w:rsid w:val="006848F2"/>
    <w:rsid w:val="00684CA6"/>
    <w:rsid w:val="00684E33"/>
    <w:rsid w:val="0068682E"/>
    <w:rsid w:val="00690238"/>
    <w:rsid w:val="006906ED"/>
    <w:rsid w:val="00690879"/>
    <w:rsid w:val="006919E3"/>
    <w:rsid w:val="0069387C"/>
    <w:rsid w:val="00693A8B"/>
    <w:rsid w:val="00693FE4"/>
    <w:rsid w:val="006943AD"/>
    <w:rsid w:val="00695F85"/>
    <w:rsid w:val="00696978"/>
    <w:rsid w:val="006969DF"/>
    <w:rsid w:val="00696A93"/>
    <w:rsid w:val="00697D2A"/>
    <w:rsid w:val="006A01DD"/>
    <w:rsid w:val="006A07B6"/>
    <w:rsid w:val="006A0802"/>
    <w:rsid w:val="006A1E9A"/>
    <w:rsid w:val="006A231B"/>
    <w:rsid w:val="006A2762"/>
    <w:rsid w:val="006A3D34"/>
    <w:rsid w:val="006A3D6C"/>
    <w:rsid w:val="006A41B1"/>
    <w:rsid w:val="006A4745"/>
    <w:rsid w:val="006A4B11"/>
    <w:rsid w:val="006A660D"/>
    <w:rsid w:val="006B0177"/>
    <w:rsid w:val="006B0E37"/>
    <w:rsid w:val="006B227E"/>
    <w:rsid w:val="006B33AB"/>
    <w:rsid w:val="006B3486"/>
    <w:rsid w:val="006B4F1C"/>
    <w:rsid w:val="006B5204"/>
    <w:rsid w:val="006B6074"/>
    <w:rsid w:val="006B6337"/>
    <w:rsid w:val="006B6CBF"/>
    <w:rsid w:val="006B6CD5"/>
    <w:rsid w:val="006B6FC9"/>
    <w:rsid w:val="006B7EB7"/>
    <w:rsid w:val="006C0540"/>
    <w:rsid w:val="006C1F2B"/>
    <w:rsid w:val="006C27A2"/>
    <w:rsid w:val="006C2EF9"/>
    <w:rsid w:val="006C368B"/>
    <w:rsid w:val="006C3CA2"/>
    <w:rsid w:val="006C471F"/>
    <w:rsid w:val="006C57FA"/>
    <w:rsid w:val="006C58DD"/>
    <w:rsid w:val="006C69CB"/>
    <w:rsid w:val="006C7AD9"/>
    <w:rsid w:val="006C7E46"/>
    <w:rsid w:val="006D068C"/>
    <w:rsid w:val="006D0B02"/>
    <w:rsid w:val="006D0CF9"/>
    <w:rsid w:val="006D1234"/>
    <w:rsid w:val="006D1E86"/>
    <w:rsid w:val="006D2958"/>
    <w:rsid w:val="006D2A22"/>
    <w:rsid w:val="006D2A26"/>
    <w:rsid w:val="006D38A9"/>
    <w:rsid w:val="006D426E"/>
    <w:rsid w:val="006D42EE"/>
    <w:rsid w:val="006D4B85"/>
    <w:rsid w:val="006D4EF9"/>
    <w:rsid w:val="006D7030"/>
    <w:rsid w:val="006D7331"/>
    <w:rsid w:val="006E07D4"/>
    <w:rsid w:val="006E12D8"/>
    <w:rsid w:val="006E132B"/>
    <w:rsid w:val="006E1B3A"/>
    <w:rsid w:val="006E2D8F"/>
    <w:rsid w:val="006E3786"/>
    <w:rsid w:val="006E4478"/>
    <w:rsid w:val="006E5391"/>
    <w:rsid w:val="006E5B4D"/>
    <w:rsid w:val="006E6BC9"/>
    <w:rsid w:val="006E71B9"/>
    <w:rsid w:val="006F02BE"/>
    <w:rsid w:val="006F073B"/>
    <w:rsid w:val="006F0B57"/>
    <w:rsid w:val="006F0FD6"/>
    <w:rsid w:val="006F110D"/>
    <w:rsid w:val="006F1877"/>
    <w:rsid w:val="006F1D8E"/>
    <w:rsid w:val="006F218F"/>
    <w:rsid w:val="006F3595"/>
    <w:rsid w:val="006F5DF7"/>
    <w:rsid w:val="006F61E0"/>
    <w:rsid w:val="006F6270"/>
    <w:rsid w:val="006F6349"/>
    <w:rsid w:val="006F634A"/>
    <w:rsid w:val="006F66CB"/>
    <w:rsid w:val="006F75FF"/>
    <w:rsid w:val="006F7631"/>
    <w:rsid w:val="006F7ED6"/>
    <w:rsid w:val="00700215"/>
    <w:rsid w:val="007004B5"/>
    <w:rsid w:val="00700C12"/>
    <w:rsid w:val="00701185"/>
    <w:rsid w:val="00701956"/>
    <w:rsid w:val="007027CB"/>
    <w:rsid w:val="0070291D"/>
    <w:rsid w:val="0070292C"/>
    <w:rsid w:val="00702DF7"/>
    <w:rsid w:val="00704112"/>
    <w:rsid w:val="0070454F"/>
    <w:rsid w:val="0070458A"/>
    <w:rsid w:val="00705BC4"/>
    <w:rsid w:val="00706443"/>
    <w:rsid w:val="00706487"/>
    <w:rsid w:val="00707981"/>
    <w:rsid w:val="00707B9B"/>
    <w:rsid w:val="00710548"/>
    <w:rsid w:val="00710661"/>
    <w:rsid w:val="007109F3"/>
    <w:rsid w:val="00710B3F"/>
    <w:rsid w:val="0071305F"/>
    <w:rsid w:val="007138FF"/>
    <w:rsid w:val="00713CFA"/>
    <w:rsid w:val="00714070"/>
    <w:rsid w:val="00714BFE"/>
    <w:rsid w:val="00714DA5"/>
    <w:rsid w:val="007150A1"/>
    <w:rsid w:val="0071574B"/>
    <w:rsid w:val="00715A27"/>
    <w:rsid w:val="00715B3C"/>
    <w:rsid w:val="00716D31"/>
    <w:rsid w:val="00716E1F"/>
    <w:rsid w:val="0072010F"/>
    <w:rsid w:val="00720657"/>
    <w:rsid w:val="0072128C"/>
    <w:rsid w:val="007225C7"/>
    <w:rsid w:val="007237E1"/>
    <w:rsid w:val="007246F9"/>
    <w:rsid w:val="007253F9"/>
    <w:rsid w:val="00725737"/>
    <w:rsid w:val="00725AEB"/>
    <w:rsid w:val="00726298"/>
    <w:rsid w:val="00726554"/>
    <w:rsid w:val="007272F5"/>
    <w:rsid w:val="00730473"/>
    <w:rsid w:val="007308FA"/>
    <w:rsid w:val="00730B42"/>
    <w:rsid w:val="0073136B"/>
    <w:rsid w:val="0073146E"/>
    <w:rsid w:val="00731747"/>
    <w:rsid w:val="0073175F"/>
    <w:rsid w:val="00733055"/>
    <w:rsid w:val="00735049"/>
    <w:rsid w:val="007359D2"/>
    <w:rsid w:val="00735E1A"/>
    <w:rsid w:val="00736C79"/>
    <w:rsid w:val="0073701E"/>
    <w:rsid w:val="0073782F"/>
    <w:rsid w:val="00740B76"/>
    <w:rsid w:val="007415D6"/>
    <w:rsid w:val="00741F85"/>
    <w:rsid w:val="00742524"/>
    <w:rsid w:val="007426BC"/>
    <w:rsid w:val="00742D7F"/>
    <w:rsid w:val="007431BC"/>
    <w:rsid w:val="00744EFC"/>
    <w:rsid w:val="00744FA2"/>
    <w:rsid w:val="007467CC"/>
    <w:rsid w:val="007473F1"/>
    <w:rsid w:val="0075155B"/>
    <w:rsid w:val="00751688"/>
    <w:rsid w:val="007547F6"/>
    <w:rsid w:val="00757620"/>
    <w:rsid w:val="007606B5"/>
    <w:rsid w:val="0076202C"/>
    <w:rsid w:val="00762379"/>
    <w:rsid w:val="007625A5"/>
    <w:rsid w:val="0076263D"/>
    <w:rsid w:val="00762A09"/>
    <w:rsid w:val="00762CB9"/>
    <w:rsid w:val="00763397"/>
    <w:rsid w:val="00763775"/>
    <w:rsid w:val="00763D63"/>
    <w:rsid w:val="007643FD"/>
    <w:rsid w:val="0076451C"/>
    <w:rsid w:val="0076529E"/>
    <w:rsid w:val="007655B3"/>
    <w:rsid w:val="00766A39"/>
    <w:rsid w:val="007671CE"/>
    <w:rsid w:val="007702E6"/>
    <w:rsid w:val="007707B4"/>
    <w:rsid w:val="00771014"/>
    <w:rsid w:val="007726E8"/>
    <w:rsid w:val="00772FD2"/>
    <w:rsid w:val="00774678"/>
    <w:rsid w:val="007746FA"/>
    <w:rsid w:val="00775627"/>
    <w:rsid w:val="00776770"/>
    <w:rsid w:val="00776D88"/>
    <w:rsid w:val="007772B2"/>
    <w:rsid w:val="0077765C"/>
    <w:rsid w:val="00777D04"/>
    <w:rsid w:val="0078027E"/>
    <w:rsid w:val="00781913"/>
    <w:rsid w:val="007826F0"/>
    <w:rsid w:val="00782D35"/>
    <w:rsid w:val="00782E23"/>
    <w:rsid w:val="007864C5"/>
    <w:rsid w:val="00787513"/>
    <w:rsid w:val="00787BC9"/>
    <w:rsid w:val="0078BF1C"/>
    <w:rsid w:val="00790A2C"/>
    <w:rsid w:val="00791460"/>
    <w:rsid w:val="00792247"/>
    <w:rsid w:val="007924BE"/>
    <w:rsid w:val="00793407"/>
    <w:rsid w:val="00793451"/>
    <w:rsid w:val="007938AB"/>
    <w:rsid w:val="0079437A"/>
    <w:rsid w:val="00794D71"/>
    <w:rsid w:val="007955C7"/>
    <w:rsid w:val="00796329"/>
    <w:rsid w:val="00796538"/>
    <w:rsid w:val="0079669D"/>
    <w:rsid w:val="0079669E"/>
    <w:rsid w:val="00796967"/>
    <w:rsid w:val="00797DB6"/>
    <w:rsid w:val="007A0994"/>
    <w:rsid w:val="007A0F6A"/>
    <w:rsid w:val="007A24EE"/>
    <w:rsid w:val="007A2A92"/>
    <w:rsid w:val="007A2FE8"/>
    <w:rsid w:val="007A3A0B"/>
    <w:rsid w:val="007A4234"/>
    <w:rsid w:val="007A4AC7"/>
    <w:rsid w:val="007A52BD"/>
    <w:rsid w:val="007A55CC"/>
    <w:rsid w:val="007A5816"/>
    <w:rsid w:val="007A5EFF"/>
    <w:rsid w:val="007A622F"/>
    <w:rsid w:val="007A69AD"/>
    <w:rsid w:val="007A6C78"/>
    <w:rsid w:val="007A754B"/>
    <w:rsid w:val="007A7889"/>
    <w:rsid w:val="007A7F70"/>
    <w:rsid w:val="007B019E"/>
    <w:rsid w:val="007B0BA5"/>
    <w:rsid w:val="007B0D83"/>
    <w:rsid w:val="007B0DA6"/>
    <w:rsid w:val="007B15C0"/>
    <w:rsid w:val="007B17AA"/>
    <w:rsid w:val="007B1B6E"/>
    <w:rsid w:val="007B2DBC"/>
    <w:rsid w:val="007B3A9D"/>
    <w:rsid w:val="007B3C45"/>
    <w:rsid w:val="007B4A4B"/>
    <w:rsid w:val="007B56B4"/>
    <w:rsid w:val="007B5E70"/>
    <w:rsid w:val="007B60A0"/>
    <w:rsid w:val="007B6259"/>
    <w:rsid w:val="007B665F"/>
    <w:rsid w:val="007B6C0E"/>
    <w:rsid w:val="007B6F66"/>
    <w:rsid w:val="007B7577"/>
    <w:rsid w:val="007B773E"/>
    <w:rsid w:val="007B7ED5"/>
    <w:rsid w:val="007C009B"/>
    <w:rsid w:val="007C030C"/>
    <w:rsid w:val="007C0E71"/>
    <w:rsid w:val="007C1B51"/>
    <w:rsid w:val="007C1CF1"/>
    <w:rsid w:val="007C31FE"/>
    <w:rsid w:val="007C320B"/>
    <w:rsid w:val="007C58A4"/>
    <w:rsid w:val="007C5DFC"/>
    <w:rsid w:val="007C6160"/>
    <w:rsid w:val="007C6190"/>
    <w:rsid w:val="007C7067"/>
    <w:rsid w:val="007D02A2"/>
    <w:rsid w:val="007D060D"/>
    <w:rsid w:val="007D0BE7"/>
    <w:rsid w:val="007D0D08"/>
    <w:rsid w:val="007D1DAD"/>
    <w:rsid w:val="007D2447"/>
    <w:rsid w:val="007D34B2"/>
    <w:rsid w:val="007D380A"/>
    <w:rsid w:val="007D3C6E"/>
    <w:rsid w:val="007D493D"/>
    <w:rsid w:val="007D4CED"/>
    <w:rsid w:val="007D5483"/>
    <w:rsid w:val="007D598F"/>
    <w:rsid w:val="007D5EFB"/>
    <w:rsid w:val="007D78A4"/>
    <w:rsid w:val="007D7DDC"/>
    <w:rsid w:val="007D7EE8"/>
    <w:rsid w:val="007E0E28"/>
    <w:rsid w:val="007E0EA1"/>
    <w:rsid w:val="007E0F76"/>
    <w:rsid w:val="007E0F83"/>
    <w:rsid w:val="007E0FE9"/>
    <w:rsid w:val="007E116B"/>
    <w:rsid w:val="007E1202"/>
    <w:rsid w:val="007E1BC3"/>
    <w:rsid w:val="007E1EC2"/>
    <w:rsid w:val="007E3715"/>
    <w:rsid w:val="007E3ECB"/>
    <w:rsid w:val="007E484D"/>
    <w:rsid w:val="007E5D49"/>
    <w:rsid w:val="007E5EF0"/>
    <w:rsid w:val="007E68B6"/>
    <w:rsid w:val="007E7054"/>
    <w:rsid w:val="007E7948"/>
    <w:rsid w:val="007F03D5"/>
    <w:rsid w:val="007F07BB"/>
    <w:rsid w:val="007F0BB9"/>
    <w:rsid w:val="007F125E"/>
    <w:rsid w:val="007F2251"/>
    <w:rsid w:val="007F2966"/>
    <w:rsid w:val="007F39AB"/>
    <w:rsid w:val="007F4B8E"/>
    <w:rsid w:val="007F4D61"/>
    <w:rsid w:val="007F60BD"/>
    <w:rsid w:val="007F69F4"/>
    <w:rsid w:val="007F6CC6"/>
    <w:rsid w:val="007F6DAC"/>
    <w:rsid w:val="007F6F94"/>
    <w:rsid w:val="007F717B"/>
    <w:rsid w:val="00801BEE"/>
    <w:rsid w:val="008042C7"/>
    <w:rsid w:val="00804406"/>
    <w:rsid w:val="00804E9C"/>
    <w:rsid w:val="008054A4"/>
    <w:rsid w:val="00805729"/>
    <w:rsid w:val="00805BAA"/>
    <w:rsid w:val="00805F53"/>
    <w:rsid w:val="00806882"/>
    <w:rsid w:val="00806C98"/>
    <w:rsid w:val="00806D42"/>
    <w:rsid w:val="00807652"/>
    <w:rsid w:val="00807B59"/>
    <w:rsid w:val="00810B73"/>
    <w:rsid w:val="00812A5D"/>
    <w:rsid w:val="00812AB8"/>
    <w:rsid w:val="00812DAE"/>
    <w:rsid w:val="00813117"/>
    <w:rsid w:val="00813BA2"/>
    <w:rsid w:val="008147CA"/>
    <w:rsid w:val="00814B52"/>
    <w:rsid w:val="00814C4F"/>
    <w:rsid w:val="00814E68"/>
    <w:rsid w:val="00815EBB"/>
    <w:rsid w:val="0081637D"/>
    <w:rsid w:val="00816C88"/>
    <w:rsid w:val="00820DEA"/>
    <w:rsid w:val="008221CC"/>
    <w:rsid w:val="00822BD9"/>
    <w:rsid w:val="00822E51"/>
    <w:rsid w:val="00824381"/>
    <w:rsid w:val="0082460B"/>
    <w:rsid w:val="00824709"/>
    <w:rsid w:val="008251D7"/>
    <w:rsid w:val="00825481"/>
    <w:rsid w:val="00825A50"/>
    <w:rsid w:val="00826EB7"/>
    <w:rsid w:val="00830A64"/>
    <w:rsid w:val="008318C9"/>
    <w:rsid w:val="00831958"/>
    <w:rsid w:val="008368C8"/>
    <w:rsid w:val="00836B67"/>
    <w:rsid w:val="008401C6"/>
    <w:rsid w:val="008402E3"/>
    <w:rsid w:val="008431DF"/>
    <w:rsid w:val="008435D8"/>
    <w:rsid w:val="008441F7"/>
    <w:rsid w:val="00844BA4"/>
    <w:rsid w:val="00844F15"/>
    <w:rsid w:val="00844F58"/>
    <w:rsid w:val="00845033"/>
    <w:rsid w:val="008455E6"/>
    <w:rsid w:val="00846238"/>
    <w:rsid w:val="0084655E"/>
    <w:rsid w:val="00846927"/>
    <w:rsid w:val="00846B2D"/>
    <w:rsid w:val="00846BF5"/>
    <w:rsid w:val="00846EDF"/>
    <w:rsid w:val="00850C24"/>
    <w:rsid w:val="00852685"/>
    <w:rsid w:val="008528AB"/>
    <w:rsid w:val="00852AAF"/>
    <w:rsid w:val="00853D1E"/>
    <w:rsid w:val="00853EA7"/>
    <w:rsid w:val="0085539E"/>
    <w:rsid w:val="008570D4"/>
    <w:rsid w:val="00857DA5"/>
    <w:rsid w:val="008605F3"/>
    <w:rsid w:val="00861CB7"/>
    <w:rsid w:val="0086223B"/>
    <w:rsid w:val="0086365F"/>
    <w:rsid w:val="00864311"/>
    <w:rsid w:val="0086439E"/>
    <w:rsid w:val="00864837"/>
    <w:rsid w:val="008654A2"/>
    <w:rsid w:val="00865698"/>
    <w:rsid w:val="008668D4"/>
    <w:rsid w:val="00866AE7"/>
    <w:rsid w:val="0087160F"/>
    <w:rsid w:val="00871B65"/>
    <w:rsid w:val="00872C2D"/>
    <w:rsid w:val="00872C6B"/>
    <w:rsid w:val="00872FAD"/>
    <w:rsid w:val="008731AE"/>
    <w:rsid w:val="00873975"/>
    <w:rsid w:val="008743DA"/>
    <w:rsid w:val="00874B02"/>
    <w:rsid w:val="00875194"/>
    <w:rsid w:val="008756B9"/>
    <w:rsid w:val="00875938"/>
    <w:rsid w:val="00875DD6"/>
    <w:rsid w:val="008762E3"/>
    <w:rsid w:val="00876834"/>
    <w:rsid w:val="008768F9"/>
    <w:rsid w:val="00877139"/>
    <w:rsid w:val="008779E0"/>
    <w:rsid w:val="0088022F"/>
    <w:rsid w:val="008822C0"/>
    <w:rsid w:val="008824EC"/>
    <w:rsid w:val="00883010"/>
    <w:rsid w:val="0088454A"/>
    <w:rsid w:val="00884568"/>
    <w:rsid w:val="0088464F"/>
    <w:rsid w:val="00885561"/>
    <w:rsid w:val="008855A5"/>
    <w:rsid w:val="00885754"/>
    <w:rsid w:val="008858E3"/>
    <w:rsid w:val="00886A47"/>
    <w:rsid w:val="00886CCF"/>
    <w:rsid w:val="00890653"/>
    <w:rsid w:val="00890EC0"/>
    <w:rsid w:val="008911F0"/>
    <w:rsid w:val="008917AB"/>
    <w:rsid w:val="00891FD7"/>
    <w:rsid w:val="008925DC"/>
    <w:rsid w:val="00893448"/>
    <w:rsid w:val="00893797"/>
    <w:rsid w:val="00895480"/>
    <w:rsid w:val="008A05B3"/>
    <w:rsid w:val="008A06D8"/>
    <w:rsid w:val="008A0F5C"/>
    <w:rsid w:val="008A2835"/>
    <w:rsid w:val="008A2A49"/>
    <w:rsid w:val="008A3F9D"/>
    <w:rsid w:val="008A42A7"/>
    <w:rsid w:val="008A5700"/>
    <w:rsid w:val="008A6360"/>
    <w:rsid w:val="008A6A9D"/>
    <w:rsid w:val="008B10A2"/>
    <w:rsid w:val="008B1CA7"/>
    <w:rsid w:val="008B2188"/>
    <w:rsid w:val="008B2B65"/>
    <w:rsid w:val="008B444A"/>
    <w:rsid w:val="008B56E8"/>
    <w:rsid w:val="008B5CE4"/>
    <w:rsid w:val="008B5F82"/>
    <w:rsid w:val="008B6758"/>
    <w:rsid w:val="008B67DE"/>
    <w:rsid w:val="008B6C79"/>
    <w:rsid w:val="008B72C8"/>
    <w:rsid w:val="008C028C"/>
    <w:rsid w:val="008C1082"/>
    <w:rsid w:val="008C367F"/>
    <w:rsid w:val="008C450A"/>
    <w:rsid w:val="008C467E"/>
    <w:rsid w:val="008C4A3A"/>
    <w:rsid w:val="008C715F"/>
    <w:rsid w:val="008C7406"/>
    <w:rsid w:val="008C7EEA"/>
    <w:rsid w:val="008D0547"/>
    <w:rsid w:val="008D362E"/>
    <w:rsid w:val="008D50FE"/>
    <w:rsid w:val="008D6782"/>
    <w:rsid w:val="008D6DBB"/>
    <w:rsid w:val="008D7B36"/>
    <w:rsid w:val="008D7BD5"/>
    <w:rsid w:val="008E09BA"/>
    <w:rsid w:val="008E0ED1"/>
    <w:rsid w:val="008E1CB7"/>
    <w:rsid w:val="008E37DE"/>
    <w:rsid w:val="008E3A8D"/>
    <w:rsid w:val="008E3BFE"/>
    <w:rsid w:val="008E5F84"/>
    <w:rsid w:val="008E7FD7"/>
    <w:rsid w:val="008F0734"/>
    <w:rsid w:val="008F09C7"/>
    <w:rsid w:val="008F14A2"/>
    <w:rsid w:val="008F1629"/>
    <w:rsid w:val="008F1CE8"/>
    <w:rsid w:val="008F27E5"/>
    <w:rsid w:val="008F2DB0"/>
    <w:rsid w:val="008F34D1"/>
    <w:rsid w:val="008F472E"/>
    <w:rsid w:val="008F4C70"/>
    <w:rsid w:val="008F4F16"/>
    <w:rsid w:val="008F5E1B"/>
    <w:rsid w:val="008F6343"/>
    <w:rsid w:val="008F6457"/>
    <w:rsid w:val="008F6553"/>
    <w:rsid w:val="008F6821"/>
    <w:rsid w:val="008F6DB8"/>
    <w:rsid w:val="008F75BD"/>
    <w:rsid w:val="009001B1"/>
    <w:rsid w:val="00900244"/>
    <w:rsid w:val="0090084E"/>
    <w:rsid w:val="00900F68"/>
    <w:rsid w:val="00901787"/>
    <w:rsid w:val="009017CE"/>
    <w:rsid w:val="00902361"/>
    <w:rsid w:val="0090329D"/>
    <w:rsid w:val="00903F98"/>
    <w:rsid w:val="00904C43"/>
    <w:rsid w:val="009051E4"/>
    <w:rsid w:val="00905A00"/>
    <w:rsid w:val="00905C5F"/>
    <w:rsid w:val="00906AAE"/>
    <w:rsid w:val="00907622"/>
    <w:rsid w:val="00910FB2"/>
    <w:rsid w:val="00912EAE"/>
    <w:rsid w:val="00915468"/>
    <w:rsid w:val="00915ABD"/>
    <w:rsid w:val="00917117"/>
    <w:rsid w:val="00917925"/>
    <w:rsid w:val="00917D71"/>
    <w:rsid w:val="00917F5A"/>
    <w:rsid w:val="00920B8A"/>
    <w:rsid w:val="00921269"/>
    <w:rsid w:val="00922B1D"/>
    <w:rsid w:val="00923659"/>
    <w:rsid w:val="00923A20"/>
    <w:rsid w:val="00926F11"/>
    <w:rsid w:val="00927A70"/>
    <w:rsid w:val="009313A1"/>
    <w:rsid w:val="0093329B"/>
    <w:rsid w:val="009336B2"/>
    <w:rsid w:val="00933A92"/>
    <w:rsid w:val="0093432A"/>
    <w:rsid w:val="009347DB"/>
    <w:rsid w:val="00934E91"/>
    <w:rsid w:val="009350BA"/>
    <w:rsid w:val="00935C22"/>
    <w:rsid w:val="0093714E"/>
    <w:rsid w:val="00937410"/>
    <w:rsid w:val="0093755A"/>
    <w:rsid w:val="0093799D"/>
    <w:rsid w:val="00940112"/>
    <w:rsid w:val="009404FB"/>
    <w:rsid w:val="00940518"/>
    <w:rsid w:val="00941FD5"/>
    <w:rsid w:val="00942140"/>
    <w:rsid w:val="009436D0"/>
    <w:rsid w:val="009436DB"/>
    <w:rsid w:val="00944273"/>
    <w:rsid w:val="009442BF"/>
    <w:rsid w:val="00944543"/>
    <w:rsid w:val="00945796"/>
    <w:rsid w:val="00946177"/>
    <w:rsid w:val="00946968"/>
    <w:rsid w:val="00947F37"/>
    <w:rsid w:val="0095017E"/>
    <w:rsid w:val="00950C0C"/>
    <w:rsid w:val="00950E7F"/>
    <w:rsid w:val="009515E3"/>
    <w:rsid w:val="00951E42"/>
    <w:rsid w:val="009529AB"/>
    <w:rsid w:val="009531FC"/>
    <w:rsid w:val="0095372A"/>
    <w:rsid w:val="00954AD7"/>
    <w:rsid w:val="00954C5F"/>
    <w:rsid w:val="00955ABF"/>
    <w:rsid w:val="00955C7A"/>
    <w:rsid w:val="009562D4"/>
    <w:rsid w:val="00957265"/>
    <w:rsid w:val="00960D11"/>
    <w:rsid w:val="0096120F"/>
    <w:rsid w:val="00961249"/>
    <w:rsid w:val="00961685"/>
    <w:rsid w:val="00962FDB"/>
    <w:rsid w:val="009639AE"/>
    <w:rsid w:val="00964280"/>
    <w:rsid w:val="0096484A"/>
    <w:rsid w:val="00964E01"/>
    <w:rsid w:val="00965B34"/>
    <w:rsid w:val="00966AED"/>
    <w:rsid w:val="00966D92"/>
    <w:rsid w:val="00966F35"/>
    <w:rsid w:val="009670B0"/>
    <w:rsid w:val="009673EE"/>
    <w:rsid w:val="009675BA"/>
    <w:rsid w:val="00967FE7"/>
    <w:rsid w:val="00971F75"/>
    <w:rsid w:val="00972E16"/>
    <w:rsid w:val="0097404C"/>
    <w:rsid w:val="00974870"/>
    <w:rsid w:val="0097506F"/>
    <w:rsid w:val="009754F7"/>
    <w:rsid w:val="0097580E"/>
    <w:rsid w:val="00976911"/>
    <w:rsid w:val="009775EC"/>
    <w:rsid w:val="00980E5E"/>
    <w:rsid w:val="00981258"/>
    <w:rsid w:val="00981631"/>
    <w:rsid w:val="00981BAC"/>
    <w:rsid w:val="00981D02"/>
    <w:rsid w:val="0098463D"/>
    <w:rsid w:val="00984AAB"/>
    <w:rsid w:val="00985AD2"/>
    <w:rsid w:val="00985D0C"/>
    <w:rsid w:val="00986FDB"/>
    <w:rsid w:val="0098702E"/>
    <w:rsid w:val="00987D6D"/>
    <w:rsid w:val="0099035A"/>
    <w:rsid w:val="00990739"/>
    <w:rsid w:val="00990CBF"/>
    <w:rsid w:val="00991493"/>
    <w:rsid w:val="00991DD0"/>
    <w:rsid w:val="0099263E"/>
    <w:rsid w:val="0099337D"/>
    <w:rsid w:val="009935A8"/>
    <w:rsid w:val="00993804"/>
    <w:rsid w:val="00993D42"/>
    <w:rsid w:val="00994E42"/>
    <w:rsid w:val="00994F5E"/>
    <w:rsid w:val="009952EE"/>
    <w:rsid w:val="00995D6B"/>
    <w:rsid w:val="00996039"/>
    <w:rsid w:val="00996D34"/>
    <w:rsid w:val="009971C2"/>
    <w:rsid w:val="009A15DB"/>
    <w:rsid w:val="009A1E8B"/>
    <w:rsid w:val="009A32E2"/>
    <w:rsid w:val="009A35EC"/>
    <w:rsid w:val="009A3EAA"/>
    <w:rsid w:val="009A4B13"/>
    <w:rsid w:val="009A5D13"/>
    <w:rsid w:val="009A6170"/>
    <w:rsid w:val="009A6CF8"/>
    <w:rsid w:val="009A7284"/>
    <w:rsid w:val="009A782B"/>
    <w:rsid w:val="009B0302"/>
    <w:rsid w:val="009B0D1A"/>
    <w:rsid w:val="009B0EB0"/>
    <w:rsid w:val="009B1443"/>
    <w:rsid w:val="009B2CE3"/>
    <w:rsid w:val="009B3E89"/>
    <w:rsid w:val="009B4671"/>
    <w:rsid w:val="009B74D2"/>
    <w:rsid w:val="009BBB67"/>
    <w:rsid w:val="009C0757"/>
    <w:rsid w:val="009C0BEB"/>
    <w:rsid w:val="009C1EA3"/>
    <w:rsid w:val="009C2AE6"/>
    <w:rsid w:val="009C33BF"/>
    <w:rsid w:val="009C45A0"/>
    <w:rsid w:val="009C4C70"/>
    <w:rsid w:val="009C5087"/>
    <w:rsid w:val="009C5089"/>
    <w:rsid w:val="009C509C"/>
    <w:rsid w:val="009C52D4"/>
    <w:rsid w:val="009C53E7"/>
    <w:rsid w:val="009C65EB"/>
    <w:rsid w:val="009C66A8"/>
    <w:rsid w:val="009C6ECE"/>
    <w:rsid w:val="009C7012"/>
    <w:rsid w:val="009C714B"/>
    <w:rsid w:val="009C7B7E"/>
    <w:rsid w:val="009D0047"/>
    <w:rsid w:val="009D059E"/>
    <w:rsid w:val="009D0C29"/>
    <w:rsid w:val="009D267B"/>
    <w:rsid w:val="009D3D9C"/>
    <w:rsid w:val="009D43F7"/>
    <w:rsid w:val="009D5673"/>
    <w:rsid w:val="009D670C"/>
    <w:rsid w:val="009D6CAD"/>
    <w:rsid w:val="009D7133"/>
    <w:rsid w:val="009D747C"/>
    <w:rsid w:val="009D78A8"/>
    <w:rsid w:val="009E0150"/>
    <w:rsid w:val="009E18A0"/>
    <w:rsid w:val="009E23E6"/>
    <w:rsid w:val="009E2695"/>
    <w:rsid w:val="009E27C7"/>
    <w:rsid w:val="009E320E"/>
    <w:rsid w:val="009E3629"/>
    <w:rsid w:val="009E3790"/>
    <w:rsid w:val="009E432E"/>
    <w:rsid w:val="009E4C47"/>
    <w:rsid w:val="009E4E1E"/>
    <w:rsid w:val="009E592F"/>
    <w:rsid w:val="009E63FD"/>
    <w:rsid w:val="009E64FD"/>
    <w:rsid w:val="009E746D"/>
    <w:rsid w:val="009F0146"/>
    <w:rsid w:val="009F0648"/>
    <w:rsid w:val="009F10E6"/>
    <w:rsid w:val="009F16E0"/>
    <w:rsid w:val="009F3B24"/>
    <w:rsid w:val="009F54C0"/>
    <w:rsid w:val="009F582F"/>
    <w:rsid w:val="009F5B80"/>
    <w:rsid w:val="009F6144"/>
    <w:rsid w:val="009F6308"/>
    <w:rsid w:val="009F6F68"/>
    <w:rsid w:val="00A016EC"/>
    <w:rsid w:val="00A01A57"/>
    <w:rsid w:val="00A021F9"/>
    <w:rsid w:val="00A02E56"/>
    <w:rsid w:val="00A02F8C"/>
    <w:rsid w:val="00A035BF"/>
    <w:rsid w:val="00A036B0"/>
    <w:rsid w:val="00A03FCE"/>
    <w:rsid w:val="00A044AB"/>
    <w:rsid w:val="00A0493A"/>
    <w:rsid w:val="00A05598"/>
    <w:rsid w:val="00A0560E"/>
    <w:rsid w:val="00A05637"/>
    <w:rsid w:val="00A05B29"/>
    <w:rsid w:val="00A077C5"/>
    <w:rsid w:val="00A07A82"/>
    <w:rsid w:val="00A11938"/>
    <w:rsid w:val="00A119FF"/>
    <w:rsid w:val="00A11F96"/>
    <w:rsid w:val="00A126B1"/>
    <w:rsid w:val="00A12B20"/>
    <w:rsid w:val="00A13337"/>
    <w:rsid w:val="00A1403C"/>
    <w:rsid w:val="00A14132"/>
    <w:rsid w:val="00A14F02"/>
    <w:rsid w:val="00A155CA"/>
    <w:rsid w:val="00A15C37"/>
    <w:rsid w:val="00A16C1D"/>
    <w:rsid w:val="00A16FD4"/>
    <w:rsid w:val="00A17CD6"/>
    <w:rsid w:val="00A21454"/>
    <w:rsid w:val="00A22271"/>
    <w:rsid w:val="00A226AC"/>
    <w:rsid w:val="00A226AD"/>
    <w:rsid w:val="00A22B49"/>
    <w:rsid w:val="00A22CA2"/>
    <w:rsid w:val="00A23839"/>
    <w:rsid w:val="00A23CFC"/>
    <w:rsid w:val="00A23D52"/>
    <w:rsid w:val="00A23E03"/>
    <w:rsid w:val="00A24D41"/>
    <w:rsid w:val="00A24FF3"/>
    <w:rsid w:val="00A25286"/>
    <w:rsid w:val="00A263E0"/>
    <w:rsid w:val="00A30793"/>
    <w:rsid w:val="00A3157A"/>
    <w:rsid w:val="00A3167C"/>
    <w:rsid w:val="00A31880"/>
    <w:rsid w:val="00A31FD6"/>
    <w:rsid w:val="00A328C3"/>
    <w:rsid w:val="00A32CA7"/>
    <w:rsid w:val="00A33EDA"/>
    <w:rsid w:val="00A355A5"/>
    <w:rsid w:val="00A3596E"/>
    <w:rsid w:val="00A35A4B"/>
    <w:rsid w:val="00A35F87"/>
    <w:rsid w:val="00A362B9"/>
    <w:rsid w:val="00A36397"/>
    <w:rsid w:val="00A3691F"/>
    <w:rsid w:val="00A36BA3"/>
    <w:rsid w:val="00A375DB"/>
    <w:rsid w:val="00A3764C"/>
    <w:rsid w:val="00A37E1A"/>
    <w:rsid w:val="00A40869"/>
    <w:rsid w:val="00A409D7"/>
    <w:rsid w:val="00A40CAD"/>
    <w:rsid w:val="00A41AA0"/>
    <w:rsid w:val="00A41DD3"/>
    <w:rsid w:val="00A424F2"/>
    <w:rsid w:val="00A42F77"/>
    <w:rsid w:val="00A44236"/>
    <w:rsid w:val="00A47FA0"/>
    <w:rsid w:val="00A503D4"/>
    <w:rsid w:val="00A5168D"/>
    <w:rsid w:val="00A51B01"/>
    <w:rsid w:val="00A51BB7"/>
    <w:rsid w:val="00A520A6"/>
    <w:rsid w:val="00A530D4"/>
    <w:rsid w:val="00A53625"/>
    <w:rsid w:val="00A536D0"/>
    <w:rsid w:val="00A54A93"/>
    <w:rsid w:val="00A5559E"/>
    <w:rsid w:val="00A556CC"/>
    <w:rsid w:val="00A560DD"/>
    <w:rsid w:val="00A567E1"/>
    <w:rsid w:val="00A57C67"/>
    <w:rsid w:val="00A60601"/>
    <w:rsid w:val="00A6245F"/>
    <w:rsid w:val="00A6265F"/>
    <w:rsid w:val="00A633A8"/>
    <w:rsid w:val="00A64282"/>
    <w:rsid w:val="00A64660"/>
    <w:rsid w:val="00A64A34"/>
    <w:rsid w:val="00A65E6B"/>
    <w:rsid w:val="00A66101"/>
    <w:rsid w:val="00A67116"/>
    <w:rsid w:val="00A70E80"/>
    <w:rsid w:val="00A71414"/>
    <w:rsid w:val="00A71CF3"/>
    <w:rsid w:val="00A72542"/>
    <w:rsid w:val="00A725B8"/>
    <w:rsid w:val="00A73C4D"/>
    <w:rsid w:val="00A75841"/>
    <w:rsid w:val="00A75BE0"/>
    <w:rsid w:val="00A76EAC"/>
    <w:rsid w:val="00A7703E"/>
    <w:rsid w:val="00A77199"/>
    <w:rsid w:val="00A771C6"/>
    <w:rsid w:val="00A77CF8"/>
    <w:rsid w:val="00A80883"/>
    <w:rsid w:val="00A8163C"/>
    <w:rsid w:val="00A819C9"/>
    <w:rsid w:val="00A81A6C"/>
    <w:rsid w:val="00A827A3"/>
    <w:rsid w:val="00A8392D"/>
    <w:rsid w:val="00A83A60"/>
    <w:rsid w:val="00A83EDD"/>
    <w:rsid w:val="00A85843"/>
    <w:rsid w:val="00A8642E"/>
    <w:rsid w:val="00A866FA"/>
    <w:rsid w:val="00A86AB8"/>
    <w:rsid w:val="00A86DD0"/>
    <w:rsid w:val="00A87ECC"/>
    <w:rsid w:val="00A8F072"/>
    <w:rsid w:val="00A9027B"/>
    <w:rsid w:val="00A90621"/>
    <w:rsid w:val="00A908CD"/>
    <w:rsid w:val="00A90A3C"/>
    <w:rsid w:val="00A9260D"/>
    <w:rsid w:val="00A9315C"/>
    <w:rsid w:val="00A93588"/>
    <w:rsid w:val="00A9611E"/>
    <w:rsid w:val="00A97591"/>
    <w:rsid w:val="00AA097A"/>
    <w:rsid w:val="00AA0CF4"/>
    <w:rsid w:val="00AA28E9"/>
    <w:rsid w:val="00AA3611"/>
    <w:rsid w:val="00AA3CCD"/>
    <w:rsid w:val="00AA4054"/>
    <w:rsid w:val="00AA42F4"/>
    <w:rsid w:val="00AA4FAA"/>
    <w:rsid w:val="00AA6952"/>
    <w:rsid w:val="00AA6B70"/>
    <w:rsid w:val="00AA6F11"/>
    <w:rsid w:val="00AA7939"/>
    <w:rsid w:val="00AA7CC3"/>
    <w:rsid w:val="00AB0254"/>
    <w:rsid w:val="00AB05E0"/>
    <w:rsid w:val="00AB0879"/>
    <w:rsid w:val="00AB16F3"/>
    <w:rsid w:val="00AB20B8"/>
    <w:rsid w:val="00AB29F1"/>
    <w:rsid w:val="00AB3C8F"/>
    <w:rsid w:val="00AB4271"/>
    <w:rsid w:val="00AB5389"/>
    <w:rsid w:val="00AB65E0"/>
    <w:rsid w:val="00AB7716"/>
    <w:rsid w:val="00AC32F4"/>
    <w:rsid w:val="00AC3384"/>
    <w:rsid w:val="00AC46EE"/>
    <w:rsid w:val="00AC52E0"/>
    <w:rsid w:val="00AC5751"/>
    <w:rsid w:val="00AC6B42"/>
    <w:rsid w:val="00AC763A"/>
    <w:rsid w:val="00AC777E"/>
    <w:rsid w:val="00AC78D2"/>
    <w:rsid w:val="00AD0222"/>
    <w:rsid w:val="00AD3663"/>
    <w:rsid w:val="00AD55F2"/>
    <w:rsid w:val="00AD6EFA"/>
    <w:rsid w:val="00AD79A6"/>
    <w:rsid w:val="00AD7A0D"/>
    <w:rsid w:val="00AD7E14"/>
    <w:rsid w:val="00AD7E40"/>
    <w:rsid w:val="00AD7E5D"/>
    <w:rsid w:val="00AE00A3"/>
    <w:rsid w:val="00AE0EE0"/>
    <w:rsid w:val="00AE0FFD"/>
    <w:rsid w:val="00AE1404"/>
    <w:rsid w:val="00AE2FA1"/>
    <w:rsid w:val="00AE4B98"/>
    <w:rsid w:val="00AE50EE"/>
    <w:rsid w:val="00AE52C0"/>
    <w:rsid w:val="00AE5460"/>
    <w:rsid w:val="00AE70F7"/>
    <w:rsid w:val="00AE728E"/>
    <w:rsid w:val="00AE7611"/>
    <w:rsid w:val="00AE7CE4"/>
    <w:rsid w:val="00AF0A26"/>
    <w:rsid w:val="00AF0F95"/>
    <w:rsid w:val="00AF11B1"/>
    <w:rsid w:val="00AF125E"/>
    <w:rsid w:val="00AF20A9"/>
    <w:rsid w:val="00AF2188"/>
    <w:rsid w:val="00AF292F"/>
    <w:rsid w:val="00AF2A8F"/>
    <w:rsid w:val="00AF2DFE"/>
    <w:rsid w:val="00AF3BCC"/>
    <w:rsid w:val="00AF4746"/>
    <w:rsid w:val="00AF4887"/>
    <w:rsid w:val="00AF62EB"/>
    <w:rsid w:val="00AF6BCC"/>
    <w:rsid w:val="00AF75A5"/>
    <w:rsid w:val="00AF76CD"/>
    <w:rsid w:val="00B00FFA"/>
    <w:rsid w:val="00B0165D"/>
    <w:rsid w:val="00B01E4B"/>
    <w:rsid w:val="00B02BB0"/>
    <w:rsid w:val="00B02CB8"/>
    <w:rsid w:val="00B02F8D"/>
    <w:rsid w:val="00B03789"/>
    <w:rsid w:val="00B0475C"/>
    <w:rsid w:val="00B049CD"/>
    <w:rsid w:val="00B0505C"/>
    <w:rsid w:val="00B057D1"/>
    <w:rsid w:val="00B05B75"/>
    <w:rsid w:val="00B05F09"/>
    <w:rsid w:val="00B0713F"/>
    <w:rsid w:val="00B078E3"/>
    <w:rsid w:val="00B1072B"/>
    <w:rsid w:val="00B10917"/>
    <w:rsid w:val="00B1127D"/>
    <w:rsid w:val="00B114C2"/>
    <w:rsid w:val="00B127EE"/>
    <w:rsid w:val="00B128CB"/>
    <w:rsid w:val="00B12FAB"/>
    <w:rsid w:val="00B13848"/>
    <w:rsid w:val="00B154A0"/>
    <w:rsid w:val="00B16093"/>
    <w:rsid w:val="00B178C7"/>
    <w:rsid w:val="00B17EF5"/>
    <w:rsid w:val="00B17F6C"/>
    <w:rsid w:val="00B20855"/>
    <w:rsid w:val="00B216AE"/>
    <w:rsid w:val="00B217F8"/>
    <w:rsid w:val="00B2184E"/>
    <w:rsid w:val="00B2268E"/>
    <w:rsid w:val="00B22FAD"/>
    <w:rsid w:val="00B242ED"/>
    <w:rsid w:val="00B25374"/>
    <w:rsid w:val="00B2584B"/>
    <w:rsid w:val="00B25981"/>
    <w:rsid w:val="00B25FE2"/>
    <w:rsid w:val="00B26092"/>
    <w:rsid w:val="00B260BD"/>
    <w:rsid w:val="00B26845"/>
    <w:rsid w:val="00B271D3"/>
    <w:rsid w:val="00B27567"/>
    <w:rsid w:val="00B27C9E"/>
    <w:rsid w:val="00B27D72"/>
    <w:rsid w:val="00B30809"/>
    <w:rsid w:val="00B32619"/>
    <w:rsid w:val="00B33816"/>
    <w:rsid w:val="00B343C7"/>
    <w:rsid w:val="00B344A4"/>
    <w:rsid w:val="00B34E7F"/>
    <w:rsid w:val="00B3556D"/>
    <w:rsid w:val="00B35E95"/>
    <w:rsid w:val="00B365FD"/>
    <w:rsid w:val="00B3797E"/>
    <w:rsid w:val="00B41C4E"/>
    <w:rsid w:val="00B4273E"/>
    <w:rsid w:val="00B42C35"/>
    <w:rsid w:val="00B42CF7"/>
    <w:rsid w:val="00B42D60"/>
    <w:rsid w:val="00B43962"/>
    <w:rsid w:val="00B43C63"/>
    <w:rsid w:val="00B447A9"/>
    <w:rsid w:val="00B4519F"/>
    <w:rsid w:val="00B4625B"/>
    <w:rsid w:val="00B46E92"/>
    <w:rsid w:val="00B47335"/>
    <w:rsid w:val="00B47FE7"/>
    <w:rsid w:val="00B50360"/>
    <w:rsid w:val="00B50375"/>
    <w:rsid w:val="00B5158C"/>
    <w:rsid w:val="00B517F3"/>
    <w:rsid w:val="00B51B5C"/>
    <w:rsid w:val="00B51CE4"/>
    <w:rsid w:val="00B52C8E"/>
    <w:rsid w:val="00B54A50"/>
    <w:rsid w:val="00B557CC"/>
    <w:rsid w:val="00B5671E"/>
    <w:rsid w:val="00B60506"/>
    <w:rsid w:val="00B61105"/>
    <w:rsid w:val="00B61BAA"/>
    <w:rsid w:val="00B61BD1"/>
    <w:rsid w:val="00B62530"/>
    <w:rsid w:val="00B62AA4"/>
    <w:rsid w:val="00B65DBF"/>
    <w:rsid w:val="00B65EA3"/>
    <w:rsid w:val="00B66035"/>
    <w:rsid w:val="00B66F91"/>
    <w:rsid w:val="00B67B67"/>
    <w:rsid w:val="00B67B90"/>
    <w:rsid w:val="00B67D41"/>
    <w:rsid w:val="00B67DD6"/>
    <w:rsid w:val="00B67E51"/>
    <w:rsid w:val="00B701A0"/>
    <w:rsid w:val="00B701CC"/>
    <w:rsid w:val="00B73F6A"/>
    <w:rsid w:val="00B75005"/>
    <w:rsid w:val="00B750A7"/>
    <w:rsid w:val="00B76C20"/>
    <w:rsid w:val="00B773BD"/>
    <w:rsid w:val="00B77A87"/>
    <w:rsid w:val="00B806FD"/>
    <w:rsid w:val="00B814CA"/>
    <w:rsid w:val="00B81AA0"/>
    <w:rsid w:val="00B8223B"/>
    <w:rsid w:val="00B82AE2"/>
    <w:rsid w:val="00B83552"/>
    <w:rsid w:val="00B84347"/>
    <w:rsid w:val="00B84845"/>
    <w:rsid w:val="00B85A05"/>
    <w:rsid w:val="00B85DBD"/>
    <w:rsid w:val="00B85FCC"/>
    <w:rsid w:val="00B861BA"/>
    <w:rsid w:val="00B86A04"/>
    <w:rsid w:val="00B87D2D"/>
    <w:rsid w:val="00B9020F"/>
    <w:rsid w:val="00B90B0A"/>
    <w:rsid w:val="00B9120C"/>
    <w:rsid w:val="00B914CB"/>
    <w:rsid w:val="00B9220A"/>
    <w:rsid w:val="00B93685"/>
    <w:rsid w:val="00B942AC"/>
    <w:rsid w:val="00B9430B"/>
    <w:rsid w:val="00B9470C"/>
    <w:rsid w:val="00B94A28"/>
    <w:rsid w:val="00B952F5"/>
    <w:rsid w:val="00B95871"/>
    <w:rsid w:val="00B958A9"/>
    <w:rsid w:val="00B96131"/>
    <w:rsid w:val="00B9664A"/>
    <w:rsid w:val="00B96936"/>
    <w:rsid w:val="00B97516"/>
    <w:rsid w:val="00B977DD"/>
    <w:rsid w:val="00BA0783"/>
    <w:rsid w:val="00BA158F"/>
    <w:rsid w:val="00BA1826"/>
    <w:rsid w:val="00BA1B84"/>
    <w:rsid w:val="00BA2AC1"/>
    <w:rsid w:val="00BA5783"/>
    <w:rsid w:val="00BA7B5F"/>
    <w:rsid w:val="00BA7C78"/>
    <w:rsid w:val="00BA7CBA"/>
    <w:rsid w:val="00BA7F0E"/>
    <w:rsid w:val="00BA7FD4"/>
    <w:rsid w:val="00BB001A"/>
    <w:rsid w:val="00BB2D90"/>
    <w:rsid w:val="00BB3325"/>
    <w:rsid w:val="00BB42FC"/>
    <w:rsid w:val="00BB5425"/>
    <w:rsid w:val="00BB6847"/>
    <w:rsid w:val="00BB6E64"/>
    <w:rsid w:val="00BC0131"/>
    <w:rsid w:val="00BC0691"/>
    <w:rsid w:val="00BC233A"/>
    <w:rsid w:val="00BC2C3B"/>
    <w:rsid w:val="00BC2EA8"/>
    <w:rsid w:val="00BC300E"/>
    <w:rsid w:val="00BC353A"/>
    <w:rsid w:val="00BC3FB9"/>
    <w:rsid w:val="00BC6708"/>
    <w:rsid w:val="00BC6E37"/>
    <w:rsid w:val="00BC71EE"/>
    <w:rsid w:val="00BD19A9"/>
    <w:rsid w:val="00BD1C7F"/>
    <w:rsid w:val="00BD3212"/>
    <w:rsid w:val="00BD33C7"/>
    <w:rsid w:val="00BD3B13"/>
    <w:rsid w:val="00BD4DB3"/>
    <w:rsid w:val="00BD4E14"/>
    <w:rsid w:val="00BD5A58"/>
    <w:rsid w:val="00BD5F87"/>
    <w:rsid w:val="00BD6123"/>
    <w:rsid w:val="00BD6768"/>
    <w:rsid w:val="00BD723B"/>
    <w:rsid w:val="00BE022E"/>
    <w:rsid w:val="00BE047B"/>
    <w:rsid w:val="00BE05FE"/>
    <w:rsid w:val="00BE0748"/>
    <w:rsid w:val="00BE07A5"/>
    <w:rsid w:val="00BE08C5"/>
    <w:rsid w:val="00BE0FFD"/>
    <w:rsid w:val="00BE18A1"/>
    <w:rsid w:val="00BE1BCC"/>
    <w:rsid w:val="00BE21CF"/>
    <w:rsid w:val="00BE339F"/>
    <w:rsid w:val="00BE3B7B"/>
    <w:rsid w:val="00BE3C1F"/>
    <w:rsid w:val="00BE48A1"/>
    <w:rsid w:val="00BE4E78"/>
    <w:rsid w:val="00BE5903"/>
    <w:rsid w:val="00BE6B3C"/>
    <w:rsid w:val="00BE7B61"/>
    <w:rsid w:val="00BF0067"/>
    <w:rsid w:val="00BF0CE8"/>
    <w:rsid w:val="00BF0E4F"/>
    <w:rsid w:val="00BF1508"/>
    <w:rsid w:val="00BF151A"/>
    <w:rsid w:val="00BF1E2E"/>
    <w:rsid w:val="00BF23F0"/>
    <w:rsid w:val="00BF355D"/>
    <w:rsid w:val="00BF3FCF"/>
    <w:rsid w:val="00BF4A0E"/>
    <w:rsid w:val="00BF503A"/>
    <w:rsid w:val="00BF52FE"/>
    <w:rsid w:val="00BF6EB0"/>
    <w:rsid w:val="00BF7B47"/>
    <w:rsid w:val="00BF7EEF"/>
    <w:rsid w:val="00C00848"/>
    <w:rsid w:val="00C012AA"/>
    <w:rsid w:val="00C02651"/>
    <w:rsid w:val="00C02FC0"/>
    <w:rsid w:val="00C03F71"/>
    <w:rsid w:val="00C05DB3"/>
    <w:rsid w:val="00C064CF"/>
    <w:rsid w:val="00C06E3C"/>
    <w:rsid w:val="00C073D8"/>
    <w:rsid w:val="00C078A9"/>
    <w:rsid w:val="00C10415"/>
    <w:rsid w:val="00C1071A"/>
    <w:rsid w:val="00C1285B"/>
    <w:rsid w:val="00C12986"/>
    <w:rsid w:val="00C12DBA"/>
    <w:rsid w:val="00C13548"/>
    <w:rsid w:val="00C1388F"/>
    <w:rsid w:val="00C149EA"/>
    <w:rsid w:val="00C152D6"/>
    <w:rsid w:val="00C160DE"/>
    <w:rsid w:val="00C16599"/>
    <w:rsid w:val="00C1691E"/>
    <w:rsid w:val="00C173DC"/>
    <w:rsid w:val="00C21BED"/>
    <w:rsid w:val="00C221E5"/>
    <w:rsid w:val="00C22F9A"/>
    <w:rsid w:val="00C23731"/>
    <w:rsid w:val="00C24197"/>
    <w:rsid w:val="00C251D3"/>
    <w:rsid w:val="00C25E23"/>
    <w:rsid w:val="00C26B76"/>
    <w:rsid w:val="00C30255"/>
    <w:rsid w:val="00C30C8E"/>
    <w:rsid w:val="00C31347"/>
    <w:rsid w:val="00C31D23"/>
    <w:rsid w:val="00C32635"/>
    <w:rsid w:val="00C327B4"/>
    <w:rsid w:val="00C329D5"/>
    <w:rsid w:val="00C32A51"/>
    <w:rsid w:val="00C32E56"/>
    <w:rsid w:val="00C3304E"/>
    <w:rsid w:val="00C34824"/>
    <w:rsid w:val="00C34E69"/>
    <w:rsid w:val="00C367EC"/>
    <w:rsid w:val="00C3768B"/>
    <w:rsid w:val="00C37EC7"/>
    <w:rsid w:val="00C401CC"/>
    <w:rsid w:val="00C41D03"/>
    <w:rsid w:val="00C4239F"/>
    <w:rsid w:val="00C42F40"/>
    <w:rsid w:val="00C43954"/>
    <w:rsid w:val="00C4476F"/>
    <w:rsid w:val="00C449BC"/>
    <w:rsid w:val="00C459CC"/>
    <w:rsid w:val="00C46450"/>
    <w:rsid w:val="00C47FDA"/>
    <w:rsid w:val="00C50673"/>
    <w:rsid w:val="00C5073D"/>
    <w:rsid w:val="00C50918"/>
    <w:rsid w:val="00C51667"/>
    <w:rsid w:val="00C52F77"/>
    <w:rsid w:val="00C536A5"/>
    <w:rsid w:val="00C54298"/>
    <w:rsid w:val="00C54BD4"/>
    <w:rsid w:val="00C54D12"/>
    <w:rsid w:val="00C5500C"/>
    <w:rsid w:val="00C554DD"/>
    <w:rsid w:val="00C55DB0"/>
    <w:rsid w:val="00C55EB9"/>
    <w:rsid w:val="00C56326"/>
    <w:rsid w:val="00C565A0"/>
    <w:rsid w:val="00C5732E"/>
    <w:rsid w:val="00C57E79"/>
    <w:rsid w:val="00C60809"/>
    <w:rsid w:val="00C60899"/>
    <w:rsid w:val="00C61321"/>
    <w:rsid w:val="00C61B74"/>
    <w:rsid w:val="00C62252"/>
    <w:rsid w:val="00C62353"/>
    <w:rsid w:val="00C62E7A"/>
    <w:rsid w:val="00C63E38"/>
    <w:rsid w:val="00C64084"/>
    <w:rsid w:val="00C644DD"/>
    <w:rsid w:val="00C65D3B"/>
    <w:rsid w:val="00C719B5"/>
    <w:rsid w:val="00C72840"/>
    <w:rsid w:val="00C72883"/>
    <w:rsid w:val="00C72B8A"/>
    <w:rsid w:val="00C742CE"/>
    <w:rsid w:val="00C744DF"/>
    <w:rsid w:val="00C744E4"/>
    <w:rsid w:val="00C757E0"/>
    <w:rsid w:val="00C75966"/>
    <w:rsid w:val="00C76406"/>
    <w:rsid w:val="00C77088"/>
    <w:rsid w:val="00C77119"/>
    <w:rsid w:val="00C7730F"/>
    <w:rsid w:val="00C77754"/>
    <w:rsid w:val="00C77874"/>
    <w:rsid w:val="00C77AE9"/>
    <w:rsid w:val="00C80DBB"/>
    <w:rsid w:val="00C8168F"/>
    <w:rsid w:val="00C81DB7"/>
    <w:rsid w:val="00C8246B"/>
    <w:rsid w:val="00C82684"/>
    <w:rsid w:val="00C8314F"/>
    <w:rsid w:val="00C83337"/>
    <w:rsid w:val="00C834A2"/>
    <w:rsid w:val="00C83C8B"/>
    <w:rsid w:val="00C85598"/>
    <w:rsid w:val="00C8690D"/>
    <w:rsid w:val="00C86B74"/>
    <w:rsid w:val="00C86F99"/>
    <w:rsid w:val="00C874BF"/>
    <w:rsid w:val="00C874D3"/>
    <w:rsid w:val="00C87EDE"/>
    <w:rsid w:val="00C9103B"/>
    <w:rsid w:val="00C911BB"/>
    <w:rsid w:val="00C91942"/>
    <w:rsid w:val="00C925A3"/>
    <w:rsid w:val="00C9334E"/>
    <w:rsid w:val="00C93A91"/>
    <w:rsid w:val="00C94B1D"/>
    <w:rsid w:val="00C95F13"/>
    <w:rsid w:val="00C95F52"/>
    <w:rsid w:val="00C96477"/>
    <w:rsid w:val="00C97233"/>
    <w:rsid w:val="00CA007D"/>
    <w:rsid w:val="00CA0505"/>
    <w:rsid w:val="00CA062B"/>
    <w:rsid w:val="00CA0EE4"/>
    <w:rsid w:val="00CA20BD"/>
    <w:rsid w:val="00CA27B1"/>
    <w:rsid w:val="00CA469A"/>
    <w:rsid w:val="00CA4948"/>
    <w:rsid w:val="00CA52E1"/>
    <w:rsid w:val="00CA52F9"/>
    <w:rsid w:val="00CA61D0"/>
    <w:rsid w:val="00CA62D6"/>
    <w:rsid w:val="00CA6C57"/>
    <w:rsid w:val="00CA70B2"/>
    <w:rsid w:val="00CA73A5"/>
    <w:rsid w:val="00CA75F9"/>
    <w:rsid w:val="00CA78E8"/>
    <w:rsid w:val="00CA7E7E"/>
    <w:rsid w:val="00CB0104"/>
    <w:rsid w:val="00CB07C4"/>
    <w:rsid w:val="00CB19C2"/>
    <w:rsid w:val="00CB2AC6"/>
    <w:rsid w:val="00CB2C1D"/>
    <w:rsid w:val="00CB3315"/>
    <w:rsid w:val="00CB34F5"/>
    <w:rsid w:val="00CB3E2E"/>
    <w:rsid w:val="00CB4037"/>
    <w:rsid w:val="00CB4070"/>
    <w:rsid w:val="00CB4667"/>
    <w:rsid w:val="00CB515F"/>
    <w:rsid w:val="00CB564B"/>
    <w:rsid w:val="00CB5968"/>
    <w:rsid w:val="00CB698F"/>
    <w:rsid w:val="00CB718B"/>
    <w:rsid w:val="00CB7285"/>
    <w:rsid w:val="00CC0554"/>
    <w:rsid w:val="00CC1C4F"/>
    <w:rsid w:val="00CC1CA8"/>
    <w:rsid w:val="00CC25E6"/>
    <w:rsid w:val="00CC29F8"/>
    <w:rsid w:val="00CC2CBE"/>
    <w:rsid w:val="00CC373D"/>
    <w:rsid w:val="00CC4FDB"/>
    <w:rsid w:val="00CC634D"/>
    <w:rsid w:val="00CC69AB"/>
    <w:rsid w:val="00CC6CFB"/>
    <w:rsid w:val="00CC6F4D"/>
    <w:rsid w:val="00CC743E"/>
    <w:rsid w:val="00CD0C6D"/>
    <w:rsid w:val="00CD1069"/>
    <w:rsid w:val="00CD1532"/>
    <w:rsid w:val="00CD20CC"/>
    <w:rsid w:val="00CD2CE1"/>
    <w:rsid w:val="00CD4646"/>
    <w:rsid w:val="00CD5699"/>
    <w:rsid w:val="00CD5F01"/>
    <w:rsid w:val="00CD718F"/>
    <w:rsid w:val="00CD7C24"/>
    <w:rsid w:val="00CD7C94"/>
    <w:rsid w:val="00CDF10C"/>
    <w:rsid w:val="00CE10B1"/>
    <w:rsid w:val="00CE1349"/>
    <w:rsid w:val="00CE1516"/>
    <w:rsid w:val="00CE17C8"/>
    <w:rsid w:val="00CE1EBD"/>
    <w:rsid w:val="00CE2961"/>
    <w:rsid w:val="00CE2B76"/>
    <w:rsid w:val="00CE4496"/>
    <w:rsid w:val="00CE4F38"/>
    <w:rsid w:val="00CE4FCD"/>
    <w:rsid w:val="00CE510A"/>
    <w:rsid w:val="00CE53B1"/>
    <w:rsid w:val="00CE5E7C"/>
    <w:rsid w:val="00CE6BBE"/>
    <w:rsid w:val="00CE6C65"/>
    <w:rsid w:val="00CF057E"/>
    <w:rsid w:val="00CF090B"/>
    <w:rsid w:val="00CF210F"/>
    <w:rsid w:val="00CF2FDE"/>
    <w:rsid w:val="00CF310F"/>
    <w:rsid w:val="00CF3902"/>
    <w:rsid w:val="00CF3BA5"/>
    <w:rsid w:val="00CF4637"/>
    <w:rsid w:val="00CF4E3D"/>
    <w:rsid w:val="00CF5209"/>
    <w:rsid w:val="00CF5274"/>
    <w:rsid w:val="00CF54BB"/>
    <w:rsid w:val="00CF6D5A"/>
    <w:rsid w:val="00D02511"/>
    <w:rsid w:val="00D02622"/>
    <w:rsid w:val="00D032DA"/>
    <w:rsid w:val="00D0331D"/>
    <w:rsid w:val="00D03721"/>
    <w:rsid w:val="00D03AC9"/>
    <w:rsid w:val="00D03B7D"/>
    <w:rsid w:val="00D03B7E"/>
    <w:rsid w:val="00D03D6A"/>
    <w:rsid w:val="00D06397"/>
    <w:rsid w:val="00D0661C"/>
    <w:rsid w:val="00D06DB0"/>
    <w:rsid w:val="00D073E8"/>
    <w:rsid w:val="00D07E55"/>
    <w:rsid w:val="00D10276"/>
    <w:rsid w:val="00D10422"/>
    <w:rsid w:val="00D11516"/>
    <w:rsid w:val="00D118F1"/>
    <w:rsid w:val="00D12780"/>
    <w:rsid w:val="00D12A7C"/>
    <w:rsid w:val="00D15096"/>
    <w:rsid w:val="00D15254"/>
    <w:rsid w:val="00D1620F"/>
    <w:rsid w:val="00D16926"/>
    <w:rsid w:val="00D169AB"/>
    <w:rsid w:val="00D177E3"/>
    <w:rsid w:val="00D178AC"/>
    <w:rsid w:val="00D17B75"/>
    <w:rsid w:val="00D20335"/>
    <w:rsid w:val="00D20C5A"/>
    <w:rsid w:val="00D20F56"/>
    <w:rsid w:val="00D21B07"/>
    <w:rsid w:val="00D223D3"/>
    <w:rsid w:val="00D22674"/>
    <w:rsid w:val="00D22CB5"/>
    <w:rsid w:val="00D23C66"/>
    <w:rsid w:val="00D23F72"/>
    <w:rsid w:val="00D24839"/>
    <w:rsid w:val="00D25211"/>
    <w:rsid w:val="00D2661D"/>
    <w:rsid w:val="00D2663B"/>
    <w:rsid w:val="00D267EC"/>
    <w:rsid w:val="00D26B49"/>
    <w:rsid w:val="00D3022F"/>
    <w:rsid w:val="00D302D0"/>
    <w:rsid w:val="00D30496"/>
    <w:rsid w:val="00D304D7"/>
    <w:rsid w:val="00D308C6"/>
    <w:rsid w:val="00D30D20"/>
    <w:rsid w:val="00D31220"/>
    <w:rsid w:val="00D31496"/>
    <w:rsid w:val="00D3295C"/>
    <w:rsid w:val="00D32FAB"/>
    <w:rsid w:val="00D343C5"/>
    <w:rsid w:val="00D365B9"/>
    <w:rsid w:val="00D36A8E"/>
    <w:rsid w:val="00D36B74"/>
    <w:rsid w:val="00D4130E"/>
    <w:rsid w:val="00D42E98"/>
    <w:rsid w:val="00D431CB"/>
    <w:rsid w:val="00D43306"/>
    <w:rsid w:val="00D43B48"/>
    <w:rsid w:val="00D4449E"/>
    <w:rsid w:val="00D448DF"/>
    <w:rsid w:val="00D44C26"/>
    <w:rsid w:val="00D45C2D"/>
    <w:rsid w:val="00D46537"/>
    <w:rsid w:val="00D471D0"/>
    <w:rsid w:val="00D474BF"/>
    <w:rsid w:val="00D47AFF"/>
    <w:rsid w:val="00D50820"/>
    <w:rsid w:val="00D50983"/>
    <w:rsid w:val="00D51281"/>
    <w:rsid w:val="00D51582"/>
    <w:rsid w:val="00D51CE8"/>
    <w:rsid w:val="00D54000"/>
    <w:rsid w:val="00D549F5"/>
    <w:rsid w:val="00D54DE3"/>
    <w:rsid w:val="00D55A2C"/>
    <w:rsid w:val="00D568EC"/>
    <w:rsid w:val="00D56B9E"/>
    <w:rsid w:val="00D578DC"/>
    <w:rsid w:val="00D57E0E"/>
    <w:rsid w:val="00D61370"/>
    <w:rsid w:val="00D61692"/>
    <w:rsid w:val="00D616E1"/>
    <w:rsid w:val="00D61836"/>
    <w:rsid w:val="00D620C5"/>
    <w:rsid w:val="00D63081"/>
    <w:rsid w:val="00D632C9"/>
    <w:rsid w:val="00D64742"/>
    <w:rsid w:val="00D64BCC"/>
    <w:rsid w:val="00D6546E"/>
    <w:rsid w:val="00D66109"/>
    <w:rsid w:val="00D66E2A"/>
    <w:rsid w:val="00D66F1A"/>
    <w:rsid w:val="00D6731F"/>
    <w:rsid w:val="00D6769F"/>
    <w:rsid w:val="00D67B0D"/>
    <w:rsid w:val="00D716D7"/>
    <w:rsid w:val="00D72084"/>
    <w:rsid w:val="00D7212A"/>
    <w:rsid w:val="00D73614"/>
    <w:rsid w:val="00D7377F"/>
    <w:rsid w:val="00D74338"/>
    <w:rsid w:val="00D74869"/>
    <w:rsid w:val="00D74BD5"/>
    <w:rsid w:val="00D7697A"/>
    <w:rsid w:val="00D7751F"/>
    <w:rsid w:val="00D77548"/>
    <w:rsid w:val="00D77A9F"/>
    <w:rsid w:val="00D8041A"/>
    <w:rsid w:val="00D80420"/>
    <w:rsid w:val="00D82325"/>
    <w:rsid w:val="00D82345"/>
    <w:rsid w:val="00D82839"/>
    <w:rsid w:val="00D82BD1"/>
    <w:rsid w:val="00D82DCA"/>
    <w:rsid w:val="00D83144"/>
    <w:rsid w:val="00D836D0"/>
    <w:rsid w:val="00D859B0"/>
    <w:rsid w:val="00D86021"/>
    <w:rsid w:val="00D870C3"/>
    <w:rsid w:val="00D87C9C"/>
    <w:rsid w:val="00D87D3D"/>
    <w:rsid w:val="00D900D0"/>
    <w:rsid w:val="00D9157E"/>
    <w:rsid w:val="00D91B80"/>
    <w:rsid w:val="00D92070"/>
    <w:rsid w:val="00D930DC"/>
    <w:rsid w:val="00D9418C"/>
    <w:rsid w:val="00D94F6A"/>
    <w:rsid w:val="00D94FFB"/>
    <w:rsid w:val="00D956B1"/>
    <w:rsid w:val="00D95EEB"/>
    <w:rsid w:val="00D963CF"/>
    <w:rsid w:val="00D97600"/>
    <w:rsid w:val="00DA06DE"/>
    <w:rsid w:val="00DA35B3"/>
    <w:rsid w:val="00DA392C"/>
    <w:rsid w:val="00DA3ACF"/>
    <w:rsid w:val="00DA3EB3"/>
    <w:rsid w:val="00DA3FB0"/>
    <w:rsid w:val="00DA499C"/>
    <w:rsid w:val="00DA55B0"/>
    <w:rsid w:val="00DA5A7E"/>
    <w:rsid w:val="00DA7534"/>
    <w:rsid w:val="00DA78B7"/>
    <w:rsid w:val="00DA7EA5"/>
    <w:rsid w:val="00DB03A1"/>
    <w:rsid w:val="00DB09FA"/>
    <w:rsid w:val="00DB0BD0"/>
    <w:rsid w:val="00DB1E8B"/>
    <w:rsid w:val="00DB2A8F"/>
    <w:rsid w:val="00DB3E4C"/>
    <w:rsid w:val="00DB3F52"/>
    <w:rsid w:val="00DB3FCF"/>
    <w:rsid w:val="00DB6DBB"/>
    <w:rsid w:val="00DB6F59"/>
    <w:rsid w:val="00DB72CC"/>
    <w:rsid w:val="00DB737A"/>
    <w:rsid w:val="00DC0A61"/>
    <w:rsid w:val="00DC0D10"/>
    <w:rsid w:val="00DC3028"/>
    <w:rsid w:val="00DC3689"/>
    <w:rsid w:val="00DC5532"/>
    <w:rsid w:val="00DC56A9"/>
    <w:rsid w:val="00DC57C7"/>
    <w:rsid w:val="00DC5E7E"/>
    <w:rsid w:val="00DC68B7"/>
    <w:rsid w:val="00DD1912"/>
    <w:rsid w:val="00DD1BDE"/>
    <w:rsid w:val="00DD1FAF"/>
    <w:rsid w:val="00DD2151"/>
    <w:rsid w:val="00DD254F"/>
    <w:rsid w:val="00DD2D5E"/>
    <w:rsid w:val="00DD3C82"/>
    <w:rsid w:val="00DD418F"/>
    <w:rsid w:val="00DD4555"/>
    <w:rsid w:val="00DD46D4"/>
    <w:rsid w:val="00DD61D8"/>
    <w:rsid w:val="00DD664F"/>
    <w:rsid w:val="00DD67C7"/>
    <w:rsid w:val="00DD6DBD"/>
    <w:rsid w:val="00DD7278"/>
    <w:rsid w:val="00DD7FD8"/>
    <w:rsid w:val="00DE0467"/>
    <w:rsid w:val="00DE0B84"/>
    <w:rsid w:val="00DE0DBC"/>
    <w:rsid w:val="00DE1C31"/>
    <w:rsid w:val="00DE2203"/>
    <w:rsid w:val="00DE33FC"/>
    <w:rsid w:val="00DE4346"/>
    <w:rsid w:val="00DE4E4D"/>
    <w:rsid w:val="00DE5992"/>
    <w:rsid w:val="00DE5FB3"/>
    <w:rsid w:val="00DF08BA"/>
    <w:rsid w:val="00DF0BC1"/>
    <w:rsid w:val="00DF0D17"/>
    <w:rsid w:val="00DF0F71"/>
    <w:rsid w:val="00DF1FEE"/>
    <w:rsid w:val="00DF20DD"/>
    <w:rsid w:val="00DF410F"/>
    <w:rsid w:val="00DF5892"/>
    <w:rsid w:val="00DF5FE0"/>
    <w:rsid w:val="00DF6238"/>
    <w:rsid w:val="00DF7065"/>
    <w:rsid w:val="00DF7A2A"/>
    <w:rsid w:val="00E00057"/>
    <w:rsid w:val="00E00A4D"/>
    <w:rsid w:val="00E00FD6"/>
    <w:rsid w:val="00E01361"/>
    <w:rsid w:val="00E0140E"/>
    <w:rsid w:val="00E02768"/>
    <w:rsid w:val="00E02FA7"/>
    <w:rsid w:val="00E03BAA"/>
    <w:rsid w:val="00E062AD"/>
    <w:rsid w:val="00E06CC8"/>
    <w:rsid w:val="00E0703B"/>
    <w:rsid w:val="00E07721"/>
    <w:rsid w:val="00E077A4"/>
    <w:rsid w:val="00E07C07"/>
    <w:rsid w:val="00E1110B"/>
    <w:rsid w:val="00E1226E"/>
    <w:rsid w:val="00E12361"/>
    <w:rsid w:val="00E13597"/>
    <w:rsid w:val="00E13FC6"/>
    <w:rsid w:val="00E141D8"/>
    <w:rsid w:val="00E14843"/>
    <w:rsid w:val="00E154EF"/>
    <w:rsid w:val="00E15BAB"/>
    <w:rsid w:val="00E161E2"/>
    <w:rsid w:val="00E17C89"/>
    <w:rsid w:val="00E20F7B"/>
    <w:rsid w:val="00E21041"/>
    <w:rsid w:val="00E21946"/>
    <w:rsid w:val="00E22E77"/>
    <w:rsid w:val="00E23078"/>
    <w:rsid w:val="00E23350"/>
    <w:rsid w:val="00E237A1"/>
    <w:rsid w:val="00E25103"/>
    <w:rsid w:val="00E2573F"/>
    <w:rsid w:val="00E261BD"/>
    <w:rsid w:val="00E269A1"/>
    <w:rsid w:val="00E26E9D"/>
    <w:rsid w:val="00E2759A"/>
    <w:rsid w:val="00E318CA"/>
    <w:rsid w:val="00E31A04"/>
    <w:rsid w:val="00E322CC"/>
    <w:rsid w:val="00E32763"/>
    <w:rsid w:val="00E3380C"/>
    <w:rsid w:val="00E3482F"/>
    <w:rsid w:val="00E35279"/>
    <w:rsid w:val="00E35535"/>
    <w:rsid w:val="00E36E81"/>
    <w:rsid w:val="00E375CC"/>
    <w:rsid w:val="00E37C38"/>
    <w:rsid w:val="00E37FB2"/>
    <w:rsid w:val="00E404F5"/>
    <w:rsid w:val="00E432C0"/>
    <w:rsid w:val="00E433CC"/>
    <w:rsid w:val="00E43E5C"/>
    <w:rsid w:val="00E44680"/>
    <w:rsid w:val="00E44E84"/>
    <w:rsid w:val="00E4526F"/>
    <w:rsid w:val="00E452A0"/>
    <w:rsid w:val="00E45812"/>
    <w:rsid w:val="00E4582F"/>
    <w:rsid w:val="00E459F7"/>
    <w:rsid w:val="00E469D4"/>
    <w:rsid w:val="00E46AA8"/>
    <w:rsid w:val="00E46BA5"/>
    <w:rsid w:val="00E46EE1"/>
    <w:rsid w:val="00E47D1E"/>
    <w:rsid w:val="00E50E84"/>
    <w:rsid w:val="00E5106C"/>
    <w:rsid w:val="00E51C4B"/>
    <w:rsid w:val="00E52545"/>
    <w:rsid w:val="00E52F7A"/>
    <w:rsid w:val="00E5407B"/>
    <w:rsid w:val="00E54B39"/>
    <w:rsid w:val="00E55611"/>
    <w:rsid w:val="00E5580F"/>
    <w:rsid w:val="00E55E3D"/>
    <w:rsid w:val="00E56722"/>
    <w:rsid w:val="00E567A0"/>
    <w:rsid w:val="00E56ACE"/>
    <w:rsid w:val="00E56E50"/>
    <w:rsid w:val="00E609DE"/>
    <w:rsid w:val="00E60C89"/>
    <w:rsid w:val="00E612AE"/>
    <w:rsid w:val="00E61AFE"/>
    <w:rsid w:val="00E61F11"/>
    <w:rsid w:val="00E61F9E"/>
    <w:rsid w:val="00E6230F"/>
    <w:rsid w:val="00E623EE"/>
    <w:rsid w:val="00E62C67"/>
    <w:rsid w:val="00E63CDC"/>
    <w:rsid w:val="00E646F6"/>
    <w:rsid w:val="00E65AC6"/>
    <w:rsid w:val="00E66C95"/>
    <w:rsid w:val="00E67618"/>
    <w:rsid w:val="00E70041"/>
    <w:rsid w:val="00E7029C"/>
    <w:rsid w:val="00E70E14"/>
    <w:rsid w:val="00E70E16"/>
    <w:rsid w:val="00E70FC1"/>
    <w:rsid w:val="00E72B61"/>
    <w:rsid w:val="00E73333"/>
    <w:rsid w:val="00E7375F"/>
    <w:rsid w:val="00E73D64"/>
    <w:rsid w:val="00E73E96"/>
    <w:rsid w:val="00E740EF"/>
    <w:rsid w:val="00E74339"/>
    <w:rsid w:val="00E75566"/>
    <w:rsid w:val="00E76DFA"/>
    <w:rsid w:val="00E7722E"/>
    <w:rsid w:val="00E7767D"/>
    <w:rsid w:val="00E7825E"/>
    <w:rsid w:val="00E8016D"/>
    <w:rsid w:val="00E80262"/>
    <w:rsid w:val="00E80461"/>
    <w:rsid w:val="00E80636"/>
    <w:rsid w:val="00E8251E"/>
    <w:rsid w:val="00E82C81"/>
    <w:rsid w:val="00E82DBE"/>
    <w:rsid w:val="00E83E36"/>
    <w:rsid w:val="00E84375"/>
    <w:rsid w:val="00E84F0F"/>
    <w:rsid w:val="00E84F44"/>
    <w:rsid w:val="00E852D6"/>
    <w:rsid w:val="00E85A0C"/>
    <w:rsid w:val="00E85DC4"/>
    <w:rsid w:val="00E860EB"/>
    <w:rsid w:val="00E863BF"/>
    <w:rsid w:val="00E8768B"/>
    <w:rsid w:val="00E903AB"/>
    <w:rsid w:val="00E91B68"/>
    <w:rsid w:val="00E9340B"/>
    <w:rsid w:val="00E93D7A"/>
    <w:rsid w:val="00E94561"/>
    <w:rsid w:val="00E94C8B"/>
    <w:rsid w:val="00E952FB"/>
    <w:rsid w:val="00E95631"/>
    <w:rsid w:val="00E95E38"/>
    <w:rsid w:val="00E96044"/>
    <w:rsid w:val="00E96D60"/>
    <w:rsid w:val="00E971C6"/>
    <w:rsid w:val="00E97DE1"/>
    <w:rsid w:val="00EA27BC"/>
    <w:rsid w:val="00EA3D04"/>
    <w:rsid w:val="00EA5517"/>
    <w:rsid w:val="00EA5714"/>
    <w:rsid w:val="00EA588D"/>
    <w:rsid w:val="00EA6C72"/>
    <w:rsid w:val="00EA7584"/>
    <w:rsid w:val="00EA770F"/>
    <w:rsid w:val="00EB01AB"/>
    <w:rsid w:val="00EB0653"/>
    <w:rsid w:val="00EB0C37"/>
    <w:rsid w:val="00EB1510"/>
    <w:rsid w:val="00EB163F"/>
    <w:rsid w:val="00EB4E8C"/>
    <w:rsid w:val="00EB5326"/>
    <w:rsid w:val="00EB54B1"/>
    <w:rsid w:val="00EB5D56"/>
    <w:rsid w:val="00EB6197"/>
    <w:rsid w:val="00EC0800"/>
    <w:rsid w:val="00EC09B8"/>
    <w:rsid w:val="00EC0F6C"/>
    <w:rsid w:val="00EC11F7"/>
    <w:rsid w:val="00EC4154"/>
    <w:rsid w:val="00EC51BE"/>
    <w:rsid w:val="00EC5256"/>
    <w:rsid w:val="00EC5641"/>
    <w:rsid w:val="00EC64E9"/>
    <w:rsid w:val="00EC66BC"/>
    <w:rsid w:val="00EC69E5"/>
    <w:rsid w:val="00EC7047"/>
    <w:rsid w:val="00EC71CE"/>
    <w:rsid w:val="00ED025C"/>
    <w:rsid w:val="00ED094F"/>
    <w:rsid w:val="00ED1680"/>
    <w:rsid w:val="00ED1A73"/>
    <w:rsid w:val="00ED1BFC"/>
    <w:rsid w:val="00ED2561"/>
    <w:rsid w:val="00ED490D"/>
    <w:rsid w:val="00ED5670"/>
    <w:rsid w:val="00ED6D05"/>
    <w:rsid w:val="00ED6F3B"/>
    <w:rsid w:val="00EE0C0F"/>
    <w:rsid w:val="00EE2011"/>
    <w:rsid w:val="00EE24E1"/>
    <w:rsid w:val="00EE2F16"/>
    <w:rsid w:val="00EE31E0"/>
    <w:rsid w:val="00EE35B8"/>
    <w:rsid w:val="00EE3B86"/>
    <w:rsid w:val="00EE442C"/>
    <w:rsid w:val="00EE482C"/>
    <w:rsid w:val="00EE49E2"/>
    <w:rsid w:val="00EE6915"/>
    <w:rsid w:val="00EE6EF4"/>
    <w:rsid w:val="00EE7201"/>
    <w:rsid w:val="00EF09E8"/>
    <w:rsid w:val="00EF0A5D"/>
    <w:rsid w:val="00EF1FF5"/>
    <w:rsid w:val="00EF36B4"/>
    <w:rsid w:val="00EF3B3B"/>
    <w:rsid w:val="00EF43E3"/>
    <w:rsid w:val="00EF45D7"/>
    <w:rsid w:val="00EF4F86"/>
    <w:rsid w:val="00EF54B2"/>
    <w:rsid w:val="00EF55C9"/>
    <w:rsid w:val="00EF575B"/>
    <w:rsid w:val="00EF5943"/>
    <w:rsid w:val="00EF5B7F"/>
    <w:rsid w:val="00EF60D0"/>
    <w:rsid w:val="00EF62B9"/>
    <w:rsid w:val="00EF6B1C"/>
    <w:rsid w:val="00EF6C73"/>
    <w:rsid w:val="00EF6CA0"/>
    <w:rsid w:val="00EF738C"/>
    <w:rsid w:val="00EF73B4"/>
    <w:rsid w:val="00F00375"/>
    <w:rsid w:val="00F0095B"/>
    <w:rsid w:val="00F00D15"/>
    <w:rsid w:val="00F01693"/>
    <w:rsid w:val="00F01D50"/>
    <w:rsid w:val="00F01F26"/>
    <w:rsid w:val="00F03076"/>
    <w:rsid w:val="00F053A9"/>
    <w:rsid w:val="00F053AF"/>
    <w:rsid w:val="00F05CF9"/>
    <w:rsid w:val="00F0625A"/>
    <w:rsid w:val="00F10540"/>
    <w:rsid w:val="00F11476"/>
    <w:rsid w:val="00F12353"/>
    <w:rsid w:val="00F1278B"/>
    <w:rsid w:val="00F14DC0"/>
    <w:rsid w:val="00F16FE6"/>
    <w:rsid w:val="00F171D2"/>
    <w:rsid w:val="00F1723A"/>
    <w:rsid w:val="00F172E9"/>
    <w:rsid w:val="00F17727"/>
    <w:rsid w:val="00F179BA"/>
    <w:rsid w:val="00F21E88"/>
    <w:rsid w:val="00F21EE5"/>
    <w:rsid w:val="00F220AD"/>
    <w:rsid w:val="00F223D9"/>
    <w:rsid w:val="00F22E0B"/>
    <w:rsid w:val="00F23794"/>
    <w:rsid w:val="00F24FB4"/>
    <w:rsid w:val="00F26A58"/>
    <w:rsid w:val="00F26C6F"/>
    <w:rsid w:val="00F26D32"/>
    <w:rsid w:val="00F27C7F"/>
    <w:rsid w:val="00F30A26"/>
    <w:rsid w:val="00F31943"/>
    <w:rsid w:val="00F31BC0"/>
    <w:rsid w:val="00F3466F"/>
    <w:rsid w:val="00F3556C"/>
    <w:rsid w:val="00F3645B"/>
    <w:rsid w:val="00F3646C"/>
    <w:rsid w:val="00F378D5"/>
    <w:rsid w:val="00F37D8E"/>
    <w:rsid w:val="00F41E09"/>
    <w:rsid w:val="00F4217B"/>
    <w:rsid w:val="00F42446"/>
    <w:rsid w:val="00F42C75"/>
    <w:rsid w:val="00F43764"/>
    <w:rsid w:val="00F43E77"/>
    <w:rsid w:val="00F44F3C"/>
    <w:rsid w:val="00F4518C"/>
    <w:rsid w:val="00F4737F"/>
    <w:rsid w:val="00F506C4"/>
    <w:rsid w:val="00F518FA"/>
    <w:rsid w:val="00F51F30"/>
    <w:rsid w:val="00F5201C"/>
    <w:rsid w:val="00F52379"/>
    <w:rsid w:val="00F52B62"/>
    <w:rsid w:val="00F53DDC"/>
    <w:rsid w:val="00F54A97"/>
    <w:rsid w:val="00F55663"/>
    <w:rsid w:val="00F56BD5"/>
    <w:rsid w:val="00F613BD"/>
    <w:rsid w:val="00F617AD"/>
    <w:rsid w:val="00F63509"/>
    <w:rsid w:val="00F6500A"/>
    <w:rsid w:val="00F65580"/>
    <w:rsid w:val="00F661E6"/>
    <w:rsid w:val="00F662C7"/>
    <w:rsid w:val="00F6766E"/>
    <w:rsid w:val="00F6796D"/>
    <w:rsid w:val="00F707E2"/>
    <w:rsid w:val="00F71991"/>
    <w:rsid w:val="00F722AA"/>
    <w:rsid w:val="00F72993"/>
    <w:rsid w:val="00F73B2C"/>
    <w:rsid w:val="00F73DCD"/>
    <w:rsid w:val="00F74C52"/>
    <w:rsid w:val="00F74C76"/>
    <w:rsid w:val="00F75130"/>
    <w:rsid w:val="00F753DC"/>
    <w:rsid w:val="00F75A44"/>
    <w:rsid w:val="00F76227"/>
    <w:rsid w:val="00F76C80"/>
    <w:rsid w:val="00F77822"/>
    <w:rsid w:val="00F779C3"/>
    <w:rsid w:val="00F77E3C"/>
    <w:rsid w:val="00F8001F"/>
    <w:rsid w:val="00F80F70"/>
    <w:rsid w:val="00F813EF"/>
    <w:rsid w:val="00F81960"/>
    <w:rsid w:val="00F82233"/>
    <w:rsid w:val="00F83397"/>
    <w:rsid w:val="00F83770"/>
    <w:rsid w:val="00F84E28"/>
    <w:rsid w:val="00F87109"/>
    <w:rsid w:val="00F87145"/>
    <w:rsid w:val="00F875E1"/>
    <w:rsid w:val="00F9047D"/>
    <w:rsid w:val="00F90CBD"/>
    <w:rsid w:val="00F91679"/>
    <w:rsid w:val="00F91A70"/>
    <w:rsid w:val="00F91BD2"/>
    <w:rsid w:val="00F91C6F"/>
    <w:rsid w:val="00F928BF"/>
    <w:rsid w:val="00F92B6B"/>
    <w:rsid w:val="00F9345B"/>
    <w:rsid w:val="00F9403A"/>
    <w:rsid w:val="00F942CD"/>
    <w:rsid w:val="00F95936"/>
    <w:rsid w:val="00F95C89"/>
    <w:rsid w:val="00F96A14"/>
    <w:rsid w:val="00F96F9B"/>
    <w:rsid w:val="00F97252"/>
    <w:rsid w:val="00FA1C02"/>
    <w:rsid w:val="00FA1CB2"/>
    <w:rsid w:val="00FA2D04"/>
    <w:rsid w:val="00FA3DA2"/>
    <w:rsid w:val="00FA4525"/>
    <w:rsid w:val="00FA48DE"/>
    <w:rsid w:val="00FA525A"/>
    <w:rsid w:val="00FA52B6"/>
    <w:rsid w:val="00FA6808"/>
    <w:rsid w:val="00FA6C75"/>
    <w:rsid w:val="00FA75DF"/>
    <w:rsid w:val="00FA7943"/>
    <w:rsid w:val="00FA796D"/>
    <w:rsid w:val="00FA799E"/>
    <w:rsid w:val="00FA7FA7"/>
    <w:rsid w:val="00FB1D15"/>
    <w:rsid w:val="00FB2B0D"/>
    <w:rsid w:val="00FB2D7D"/>
    <w:rsid w:val="00FB2F7B"/>
    <w:rsid w:val="00FB33F3"/>
    <w:rsid w:val="00FB3FE4"/>
    <w:rsid w:val="00FB423C"/>
    <w:rsid w:val="00FB46E2"/>
    <w:rsid w:val="00FB472F"/>
    <w:rsid w:val="00FB49AB"/>
    <w:rsid w:val="00FB5C85"/>
    <w:rsid w:val="00FB6524"/>
    <w:rsid w:val="00FB6610"/>
    <w:rsid w:val="00FB6E48"/>
    <w:rsid w:val="00FB708B"/>
    <w:rsid w:val="00FB755F"/>
    <w:rsid w:val="00FC0685"/>
    <w:rsid w:val="00FC06C1"/>
    <w:rsid w:val="00FC0E74"/>
    <w:rsid w:val="00FC18A0"/>
    <w:rsid w:val="00FC28CE"/>
    <w:rsid w:val="00FC2A3E"/>
    <w:rsid w:val="00FC2C88"/>
    <w:rsid w:val="00FC511D"/>
    <w:rsid w:val="00FC51C9"/>
    <w:rsid w:val="00FC54D6"/>
    <w:rsid w:val="00FC696C"/>
    <w:rsid w:val="00FC6FFD"/>
    <w:rsid w:val="00FC70F2"/>
    <w:rsid w:val="00FC76CB"/>
    <w:rsid w:val="00FC7941"/>
    <w:rsid w:val="00FC7D2B"/>
    <w:rsid w:val="00FD06BF"/>
    <w:rsid w:val="00FD07A9"/>
    <w:rsid w:val="00FD0E45"/>
    <w:rsid w:val="00FD193E"/>
    <w:rsid w:val="00FD24B5"/>
    <w:rsid w:val="00FD24DD"/>
    <w:rsid w:val="00FD278D"/>
    <w:rsid w:val="00FD43FB"/>
    <w:rsid w:val="00FD47D1"/>
    <w:rsid w:val="00FD65E0"/>
    <w:rsid w:val="00FD72CD"/>
    <w:rsid w:val="00FE01E6"/>
    <w:rsid w:val="00FE04AD"/>
    <w:rsid w:val="00FE19F4"/>
    <w:rsid w:val="00FE1ED6"/>
    <w:rsid w:val="00FE2232"/>
    <w:rsid w:val="00FE22FC"/>
    <w:rsid w:val="00FE2D5B"/>
    <w:rsid w:val="00FE32B7"/>
    <w:rsid w:val="00FE35E1"/>
    <w:rsid w:val="00FE407B"/>
    <w:rsid w:val="00FE5346"/>
    <w:rsid w:val="00FE75EE"/>
    <w:rsid w:val="00FE7B2D"/>
    <w:rsid w:val="00FE7E17"/>
    <w:rsid w:val="00FF1ADA"/>
    <w:rsid w:val="00FF1E24"/>
    <w:rsid w:val="00FF20A1"/>
    <w:rsid w:val="00FF2EDA"/>
    <w:rsid w:val="00FF390C"/>
    <w:rsid w:val="00FF3B04"/>
    <w:rsid w:val="00FF4AA3"/>
    <w:rsid w:val="00FF5724"/>
    <w:rsid w:val="00FF7485"/>
    <w:rsid w:val="00FF7743"/>
    <w:rsid w:val="00FF788D"/>
    <w:rsid w:val="00FF7B5C"/>
    <w:rsid w:val="0103C872"/>
    <w:rsid w:val="01149A11"/>
    <w:rsid w:val="012C0ACD"/>
    <w:rsid w:val="013F58FC"/>
    <w:rsid w:val="015963BD"/>
    <w:rsid w:val="01608374"/>
    <w:rsid w:val="01721216"/>
    <w:rsid w:val="0172BA5F"/>
    <w:rsid w:val="018BF4B2"/>
    <w:rsid w:val="018C32D8"/>
    <w:rsid w:val="0196A3C7"/>
    <w:rsid w:val="01B0AE54"/>
    <w:rsid w:val="01BFE580"/>
    <w:rsid w:val="01C2BCE5"/>
    <w:rsid w:val="01DB77A4"/>
    <w:rsid w:val="01E49789"/>
    <w:rsid w:val="020A2CA9"/>
    <w:rsid w:val="0219C773"/>
    <w:rsid w:val="023EAF2C"/>
    <w:rsid w:val="0260BC9C"/>
    <w:rsid w:val="0263A006"/>
    <w:rsid w:val="0266664C"/>
    <w:rsid w:val="026D2122"/>
    <w:rsid w:val="02762292"/>
    <w:rsid w:val="0297201B"/>
    <w:rsid w:val="02985BDB"/>
    <w:rsid w:val="02985E9B"/>
    <w:rsid w:val="0299D045"/>
    <w:rsid w:val="029F699F"/>
    <w:rsid w:val="02A84734"/>
    <w:rsid w:val="02BC830E"/>
    <w:rsid w:val="03306425"/>
    <w:rsid w:val="03416878"/>
    <w:rsid w:val="035FBBAB"/>
    <w:rsid w:val="036D034E"/>
    <w:rsid w:val="037EC143"/>
    <w:rsid w:val="038303F8"/>
    <w:rsid w:val="0385078B"/>
    <w:rsid w:val="03A00472"/>
    <w:rsid w:val="03B31D5C"/>
    <w:rsid w:val="03C6AAC1"/>
    <w:rsid w:val="03D5AD93"/>
    <w:rsid w:val="03E0BFBD"/>
    <w:rsid w:val="03FDA22A"/>
    <w:rsid w:val="0412A35A"/>
    <w:rsid w:val="0415E91E"/>
    <w:rsid w:val="04193514"/>
    <w:rsid w:val="041CFDBC"/>
    <w:rsid w:val="0421D459"/>
    <w:rsid w:val="043ABEBF"/>
    <w:rsid w:val="044CFE6A"/>
    <w:rsid w:val="044D1B1A"/>
    <w:rsid w:val="0453A535"/>
    <w:rsid w:val="0470F664"/>
    <w:rsid w:val="048D2809"/>
    <w:rsid w:val="048F1FD3"/>
    <w:rsid w:val="049E02C0"/>
    <w:rsid w:val="04B5130F"/>
    <w:rsid w:val="04B63BC2"/>
    <w:rsid w:val="04C0641A"/>
    <w:rsid w:val="04CE087D"/>
    <w:rsid w:val="04F24210"/>
    <w:rsid w:val="05003426"/>
    <w:rsid w:val="0530AC13"/>
    <w:rsid w:val="053322F4"/>
    <w:rsid w:val="0535746B"/>
    <w:rsid w:val="0543E21C"/>
    <w:rsid w:val="0560BFFC"/>
    <w:rsid w:val="05705135"/>
    <w:rsid w:val="057A56E1"/>
    <w:rsid w:val="0581E00A"/>
    <w:rsid w:val="058B5E1D"/>
    <w:rsid w:val="05900C65"/>
    <w:rsid w:val="059EB6FE"/>
    <w:rsid w:val="059FFF04"/>
    <w:rsid w:val="05A788B0"/>
    <w:rsid w:val="05B8810A"/>
    <w:rsid w:val="05BBBAF1"/>
    <w:rsid w:val="05C39A46"/>
    <w:rsid w:val="05C6FFE6"/>
    <w:rsid w:val="05CB9A24"/>
    <w:rsid w:val="05E1D990"/>
    <w:rsid w:val="05E287C0"/>
    <w:rsid w:val="05E8DB0D"/>
    <w:rsid w:val="05F02307"/>
    <w:rsid w:val="0605897A"/>
    <w:rsid w:val="060B4D6E"/>
    <w:rsid w:val="060B9EAC"/>
    <w:rsid w:val="061BD52F"/>
    <w:rsid w:val="06280CA9"/>
    <w:rsid w:val="063188AD"/>
    <w:rsid w:val="06448D23"/>
    <w:rsid w:val="0656FB3E"/>
    <w:rsid w:val="066B63D3"/>
    <w:rsid w:val="067E972E"/>
    <w:rsid w:val="06879FB7"/>
    <w:rsid w:val="06AD1C18"/>
    <w:rsid w:val="06C1CB6B"/>
    <w:rsid w:val="06C68A17"/>
    <w:rsid w:val="06D45997"/>
    <w:rsid w:val="06DE3625"/>
    <w:rsid w:val="06E1F034"/>
    <w:rsid w:val="06E69071"/>
    <w:rsid w:val="0700A8F2"/>
    <w:rsid w:val="0717AFC5"/>
    <w:rsid w:val="07227BE9"/>
    <w:rsid w:val="0728B78D"/>
    <w:rsid w:val="074D7CE1"/>
    <w:rsid w:val="075CCA60"/>
    <w:rsid w:val="0771640F"/>
    <w:rsid w:val="07747FFB"/>
    <w:rsid w:val="0779CE90"/>
    <w:rsid w:val="07865112"/>
    <w:rsid w:val="07910344"/>
    <w:rsid w:val="07B23600"/>
    <w:rsid w:val="07C70FD8"/>
    <w:rsid w:val="07E1B206"/>
    <w:rsid w:val="07EF90F6"/>
    <w:rsid w:val="07F213DC"/>
    <w:rsid w:val="0804CAB9"/>
    <w:rsid w:val="08306033"/>
    <w:rsid w:val="0859E504"/>
    <w:rsid w:val="088C966E"/>
    <w:rsid w:val="089324BF"/>
    <w:rsid w:val="08A28C08"/>
    <w:rsid w:val="08B9C7A6"/>
    <w:rsid w:val="08F59CC3"/>
    <w:rsid w:val="08FC4DF7"/>
    <w:rsid w:val="0913A10E"/>
    <w:rsid w:val="093DFEBA"/>
    <w:rsid w:val="09463850"/>
    <w:rsid w:val="0947026C"/>
    <w:rsid w:val="094976DF"/>
    <w:rsid w:val="0950076F"/>
    <w:rsid w:val="09664739"/>
    <w:rsid w:val="0969E8E2"/>
    <w:rsid w:val="096CD25F"/>
    <w:rsid w:val="0979416D"/>
    <w:rsid w:val="09AFF2CE"/>
    <w:rsid w:val="09C414D7"/>
    <w:rsid w:val="09CB6950"/>
    <w:rsid w:val="09DAECF0"/>
    <w:rsid w:val="09DBAB7D"/>
    <w:rsid w:val="09F4EA63"/>
    <w:rsid w:val="0A0069D8"/>
    <w:rsid w:val="0A0846F3"/>
    <w:rsid w:val="0A11F5B0"/>
    <w:rsid w:val="0A162267"/>
    <w:rsid w:val="0A2556E3"/>
    <w:rsid w:val="0A3D52E4"/>
    <w:rsid w:val="0A48CD2A"/>
    <w:rsid w:val="0A53C021"/>
    <w:rsid w:val="0A5B370B"/>
    <w:rsid w:val="0A60C3CD"/>
    <w:rsid w:val="0A9243D0"/>
    <w:rsid w:val="0A9B112A"/>
    <w:rsid w:val="0AAEB5A2"/>
    <w:rsid w:val="0AD0B1A9"/>
    <w:rsid w:val="0AD56DA3"/>
    <w:rsid w:val="0AEB19F0"/>
    <w:rsid w:val="0AF9C0A3"/>
    <w:rsid w:val="0B063A5D"/>
    <w:rsid w:val="0B1E372A"/>
    <w:rsid w:val="0B3467B7"/>
    <w:rsid w:val="0B51EA8F"/>
    <w:rsid w:val="0B5B7CFA"/>
    <w:rsid w:val="0B62C99F"/>
    <w:rsid w:val="0B65AF33"/>
    <w:rsid w:val="0B6BD720"/>
    <w:rsid w:val="0B774418"/>
    <w:rsid w:val="0B84B88D"/>
    <w:rsid w:val="0B90701D"/>
    <w:rsid w:val="0B9D0160"/>
    <w:rsid w:val="0BA5E39E"/>
    <w:rsid w:val="0BA97EC3"/>
    <w:rsid w:val="0BB64B9A"/>
    <w:rsid w:val="0BB7168B"/>
    <w:rsid w:val="0BC29E37"/>
    <w:rsid w:val="0BC2C2D4"/>
    <w:rsid w:val="0BCD1958"/>
    <w:rsid w:val="0BE2E019"/>
    <w:rsid w:val="0BE76118"/>
    <w:rsid w:val="0BF1DFA4"/>
    <w:rsid w:val="0BF386F8"/>
    <w:rsid w:val="0C189879"/>
    <w:rsid w:val="0C1BE7C8"/>
    <w:rsid w:val="0C2774D8"/>
    <w:rsid w:val="0C2CB0F8"/>
    <w:rsid w:val="0C41FDF6"/>
    <w:rsid w:val="0C4F8099"/>
    <w:rsid w:val="0C50A7DC"/>
    <w:rsid w:val="0C8DC4F1"/>
    <w:rsid w:val="0CA18DB8"/>
    <w:rsid w:val="0CB62152"/>
    <w:rsid w:val="0CD673A4"/>
    <w:rsid w:val="0CD816FB"/>
    <w:rsid w:val="0D147C7B"/>
    <w:rsid w:val="0D183831"/>
    <w:rsid w:val="0D23915C"/>
    <w:rsid w:val="0D333526"/>
    <w:rsid w:val="0D50FD80"/>
    <w:rsid w:val="0D556C92"/>
    <w:rsid w:val="0D7226CB"/>
    <w:rsid w:val="0D7B696A"/>
    <w:rsid w:val="0D93CE96"/>
    <w:rsid w:val="0DA8061B"/>
    <w:rsid w:val="0DDE13D3"/>
    <w:rsid w:val="0DE36F61"/>
    <w:rsid w:val="0DF340CD"/>
    <w:rsid w:val="0DF4EC6C"/>
    <w:rsid w:val="0E09DF2A"/>
    <w:rsid w:val="0E39BBD2"/>
    <w:rsid w:val="0E39D695"/>
    <w:rsid w:val="0E577542"/>
    <w:rsid w:val="0E8139EA"/>
    <w:rsid w:val="0E8611F5"/>
    <w:rsid w:val="0E8880CB"/>
    <w:rsid w:val="0E893FD4"/>
    <w:rsid w:val="0E8D6689"/>
    <w:rsid w:val="0E92F93C"/>
    <w:rsid w:val="0EAADE16"/>
    <w:rsid w:val="0EAD28DE"/>
    <w:rsid w:val="0EB67814"/>
    <w:rsid w:val="0EB6809B"/>
    <w:rsid w:val="0EB6CB28"/>
    <w:rsid w:val="0EBD61B3"/>
    <w:rsid w:val="0EC0A594"/>
    <w:rsid w:val="0ED425D2"/>
    <w:rsid w:val="0EDFA4AF"/>
    <w:rsid w:val="0F03F025"/>
    <w:rsid w:val="0F048453"/>
    <w:rsid w:val="0F05F8F6"/>
    <w:rsid w:val="0F18FD49"/>
    <w:rsid w:val="0F1A0049"/>
    <w:rsid w:val="0F26925B"/>
    <w:rsid w:val="0F41F0B7"/>
    <w:rsid w:val="0F4799EE"/>
    <w:rsid w:val="0F4A15B5"/>
    <w:rsid w:val="0F4C42A5"/>
    <w:rsid w:val="0F57D594"/>
    <w:rsid w:val="0F69A692"/>
    <w:rsid w:val="0F9BEEA4"/>
    <w:rsid w:val="0FA1F4C0"/>
    <w:rsid w:val="101CBEDF"/>
    <w:rsid w:val="102462BA"/>
    <w:rsid w:val="10306F42"/>
    <w:rsid w:val="103243DD"/>
    <w:rsid w:val="103E20BE"/>
    <w:rsid w:val="10419913"/>
    <w:rsid w:val="1047E55D"/>
    <w:rsid w:val="10596FA8"/>
    <w:rsid w:val="106B87B7"/>
    <w:rsid w:val="106EE885"/>
    <w:rsid w:val="1078E413"/>
    <w:rsid w:val="107B392D"/>
    <w:rsid w:val="10846E01"/>
    <w:rsid w:val="10857F21"/>
    <w:rsid w:val="108B902B"/>
    <w:rsid w:val="108FC11B"/>
    <w:rsid w:val="109B3BF5"/>
    <w:rsid w:val="10B3B181"/>
    <w:rsid w:val="10D03398"/>
    <w:rsid w:val="10DC621A"/>
    <w:rsid w:val="11128C4F"/>
    <w:rsid w:val="11190238"/>
    <w:rsid w:val="111D96C7"/>
    <w:rsid w:val="1121A83C"/>
    <w:rsid w:val="112B97B3"/>
    <w:rsid w:val="113FCDBA"/>
    <w:rsid w:val="115EFDD3"/>
    <w:rsid w:val="1173744A"/>
    <w:rsid w:val="1174F03C"/>
    <w:rsid w:val="118559A6"/>
    <w:rsid w:val="118DC19F"/>
    <w:rsid w:val="11B6DCAA"/>
    <w:rsid w:val="11B892B5"/>
    <w:rsid w:val="11C398F1"/>
    <w:rsid w:val="11F73473"/>
    <w:rsid w:val="1203A62C"/>
    <w:rsid w:val="120C64AA"/>
    <w:rsid w:val="121DC8D6"/>
    <w:rsid w:val="12238714"/>
    <w:rsid w:val="1232E17C"/>
    <w:rsid w:val="12405561"/>
    <w:rsid w:val="1242A077"/>
    <w:rsid w:val="12482810"/>
    <w:rsid w:val="124EC49D"/>
    <w:rsid w:val="12862FD4"/>
    <w:rsid w:val="128B21A9"/>
    <w:rsid w:val="1295D66A"/>
    <w:rsid w:val="129F1AE5"/>
    <w:rsid w:val="12B058F8"/>
    <w:rsid w:val="12CCBB54"/>
    <w:rsid w:val="12DE5B87"/>
    <w:rsid w:val="12E1EE1F"/>
    <w:rsid w:val="12ED397D"/>
    <w:rsid w:val="12F81758"/>
    <w:rsid w:val="12FDD0DE"/>
    <w:rsid w:val="131E3E9C"/>
    <w:rsid w:val="1362D960"/>
    <w:rsid w:val="1365DE89"/>
    <w:rsid w:val="136D1D3A"/>
    <w:rsid w:val="137A028A"/>
    <w:rsid w:val="1384C066"/>
    <w:rsid w:val="13872376"/>
    <w:rsid w:val="138C994C"/>
    <w:rsid w:val="138ECF42"/>
    <w:rsid w:val="13AEA9F2"/>
    <w:rsid w:val="13B9EA80"/>
    <w:rsid w:val="13BC3AF2"/>
    <w:rsid w:val="13BF6E92"/>
    <w:rsid w:val="13C8B57F"/>
    <w:rsid w:val="13DD5941"/>
    <w:rsid w:val="13F8E9A4"/>
    <w:rsid w:val="14046884"/>
    <w:rsid w:val="140F54F1"/>
    <w:rsid w:val="142A28BA"/>
    <w:rsid w:val="144B73D5"/>
    <w:rsid w:val="145254EF"/>
    <w:rsid w:val="145D8FE5"/>
    <w:rsid w:val="145F5882"/>
    <w:rsid w:val="1464F087"/>
    <w:rsid w:val="1467DAFF"/>
    <w:rsid w:val="14A7D5D1"/>
    <w:rsid w:val="14AAAF58"/>
    <w:rsid w:val="14BFBDA1"/>
    <w:rsid w:val="14CAF118"/>
    <w:rsid w:val="15326959"/>
    <w:rsid w:val="154916F3"/>
    <w:rsid w:val="154A3C27"/>
    <w:rsid w:val="15547BD6"/>
    <w:rsid w:val="156A404B"/>
    <w:rsid w:val="15BAF2D8"/>
    <w:rsid w:val="15DE8D44"/>
    <w:rsid w:val="15F730ED"/>
    <w:rsid w:val="1605B81C"/>
    <w:rsid w:val="1616996A"/>
    <w:rsid w:val="161F2DFC"/>
    <w:rsid w:val="1626AADA"/>
    <w:rsid w:val="163C0586"/>
    <w:rsid w:val="164046F4"/>
    <w:rsid w:val="1651DA17"/>
    <w:rsid w:val="1673B4B6"/>
    <w:rsid w:val="167DE309"/>
    <w:rsid w:val="16805C22"/>
    <w:rsid w:val="16C76EB1"/>
    <w:rsid w:val="16D89DD4"/>
    <w:rsid w:val="16EF44B7"/>
    <w:rsid w:val="1707D885"/>
    <w:rsid w:val="171869C5"/>
    <w:rsid w:val="1727C243"/>
    <w:rsid w:val="1728675F"/>
    <w:rsid w:val="174949CF"/>
    <w:rsid w:val="1755ABC6"/>
    <w:rsid w:val="175DDD96"/>
    <w:rsid w:val="17621A13"/>
    <w:rsid w:val="177201D9"/>
    <w:rsid w:val="17886915"/>
    <w:rsid w:val="17958406"/>
    <w:rsid w:val="17AC0B64"/>
    <w:rsid w:val="17C89A93"/>
    <w:rsid w:val="17D085C0"/>
    <w:rsid w:val="17D75BAC"/>
    <w:rsid w:val="17ED333B"/>
    <w:rsid w:val="17F5AF1D"/>
    <w:rsid w:val="1804EC99"/>
    <w:rsid w:val="182246AD"/>
    <w:rsid w:val="18300F5A"/>
    <w:rsid w:val="1861065A"/>
    <w:rsid w:val="18660DBC"/>
    <w:rsid w:val="186E29A8"/>
    <w:rsid w:val="18755DB5"/>
    <w:rsid w:val="188BEAAB"/>
    <w:rsid w:val="189181FB"/>
    <w:rsid w:val="18B697C2"/>
    <w:rsid w:val="18B7B33D"/>
    <w:rsid w:val="18C83611"/>
    <w:rsid w:val="18CA0F84"/>
    <w:rsid w:val="18CA8321"/>
    <w:rsid w:val="18D4CE84"/>
    <w:rsid w:val="18EAEA53"/>
    <w:rsid w:val="18FB8267"/>
    <w:rsid w:val="1905E0B1"/>
    <w:rsid w:val="190F1F32"/>
    <w:rsid w:val="194943E2"/>
    <w:rsid w:val="19564869"/>
    <w:rsid w:val="195AD788"/>
    <w:rsid w:val="1970168E"/>
    <w:rsid w:val="19825CEE"/>
    <w:rsid w:val="19924BAF"/>
    <w:rsid w:val="199DE495"/>
    <w:rsid w:val="19A9D8D2"/>
    <w:rsid w:val="19BD3A62"/>
    <w:rsid w:val="19C08F5D"/>
    <w:rsid w:val="19CB22FB"/>
    <w:rsid w:val="19CDE8A7"/>
    <w:rsid w:val="19DB3AF3"/>
    <w:rsid w:val="1A13D1C8"/>
    <w:rsid w:val="1A171F7D"/>
    <w:rsid w:val="1A2CB1AD"/>
    <w:rsid w:val="1A34065B"/>
    <w:rsid w:val="1A479D51"/>
    <w:rsid w:val="1A511697"/>
    <w:rsid w:val="1A548232"/>
    <w:rsid w:val="1A5649F9"/>
    <w:rsid w:val="1A655C7F"/>
    <w:rsid w:val="1A8AD195"/>
    <w:rsid w:val="1AAAD952"/>
    <w:rsid w:val="1AB82EF4"/>
    <w:rsid w:val="1AEC13A6"/>
    <w:rsid w:val="1AEFF3D8"/>
    <w:rsid w:val="1B0C0B83"/>
    <w:rsid w:val="1B120207"/>
    <w:rsid w:val="1B1A0C65"/>
    <w:rsid w:val="1B398727"/>
    <w:rsid w:val="1B7C9D4F"/>
    <w:rsid w:val="1B826BE4"/>
    <w:rsid w:val="1B98FA3D"/>
    <w:rsid w:val="1BAC812C"/>
    <w:rsid w:val="1BD402C8"/>
    <w:rsid w:val="1BDCC1EA"/>
    <w:rsid w:val="1BDEA275"/>
    <w:rsid w:val="1C1EB25F"/>
    <w:rsid w:val="1C40765F"/>
    <w:rsid w:val="1C471904"/>
    <w:rsid w:val="1C4DAA04"/>
    <w:rsid w:val="1C50650B"/>
    <w:rsid w:val="1C52086A"/>
    <w:rsid w:val="1C5DC3F9"/>
    <w:rsid w:val="1C607E35"/>
    <w:rsid w:val="1C710FDE"/>
    <w:rsid w:val="1C9C5AAF"/>
    <w:rsid w:val="1CA8CA5B"/>
    <w:rsid w:val="1CB472E7"/>
    <w:rsid w:val="1CC14461"/>
    <w:rsid w:val="1CD3156C"/>
    <w:rsid w:val="1CE049B1"/>
    <w:rsid w:val="1CEEBF55"/>
    <w:rsid w:val="1D02A1FB"/>
    <w:rsid w:val="1D04DC55"/>
    <w:rsid w:val="1D140503"/>
    <w:rsid w:val="1D2304AB"/>
    <w:rsid w:val="1D2AB8F7"/>
    <w:rsid w:val="1D443C79"/>
    <w:rsid w:val="1D53561E"/>
    <w:rsid w:val="1D8C6FD8"/>
    <w:rsid w:val="1D8E5DC4"/>
    <w:rsid w:val="1D9F2101"/>
    <w:rsid w:val="1DC09D03"/>
    <w:rsid w:val="1DD41045"/>
    <w:rsid w:val="1DD6F252"/>
    <w:rsid w:val="1DDEFB64"/>
    <w:rsid w:val="1DE2DC31"/>
    <w:rsid w:val="1DEB4B77"/>
    <w:rsid w:val="1DF1B58F"/>
    <w:rsid w:val="1DF9D42B"/>
    <w:rsid w:val="1DFD36DC"/>
    <w:rsid w:val="1E0D4718"/>
    <w:rsid w:val="1E0E3D0A"/>
    <w:rsid w:val="1E130DCA"/>
    <w:rsid w:val="1E14C597"/>
    <w:rsid w:val="1E24D0EA"/>
    <w:rsid w:val="1E276FAB"/>
    <w:rsid w:val="1E3A6ECC"/>
    <w:rsid w:val="1E587A07"/>
    <w:rsid w:val="1E6D11BE"/>
    <w:rsid w:val="1E82C70F"/>
    <w:rsid w:val="1E837830"/>
    <w:rsid w:val="1E977EA0"/>
    <w:rsid w:val="1EA7C68E"/>
    <w:rsid w:val="1EA7C7EA"/>
    <w:rsid w:val="1EE08FB3"/>
    <w:rsid w:val="1EFB10C6"/>
    <w:rsid w:val="1F004FEC"/>
    <w:rsid w:val="1F1AF5CA"/>
    <w:rsid w:val="1F3A0AFC"/>
    <w:rsid w:val="1F3BA7DF"/>
    <w:rsid w:val="1F4E2094"/>
    <w:rsid w:val="1F548C29"/>
    <w:rsid w:val="1F954718"/>
    <w:rsid w:val="1F98926A"/>
    <w:rsid w:val="1F9B8B97"/>
    <w:rsid w:val="1FA7B29C"/>
    <w:rsid w:val="1FA959C5"/>
    <w:rsid w:val="1FDD8136"/>
    <w:rsid w:val="1FF4AE18"/>
    <w:rsid w:val="1FF6204A"/>
    <w:rsid w:val="1FF788BD"/>
    <w:rsid w:val="200942B7"/>
    <w:rsid w:val="200FA4F9"/>
    <w:rsid w:val="2024F3AE"/>
    <w:rsid w:val="204B903B"/>
    <w:rsid w:val="20519E1C"/>
    <w:rsid w:val="206209BA"/>
    <w:rsid w:val="20624C61"/>
    <w:rsid w:val="206E3149"/>
    <w:rsid w:val="20997519"/>
    <w:rsid w:val="20A2D5A7"/>
    <w:rsid w:val="20BAB5EF"/>
    <w:rsid w:val="20DB69DD"/>
    <w:rsid w:val="210BE00D"/>
    <w:rsid w:val="2125DB20"/>
    <w:rsid w:val="21353C57"/>
    <w:rsid w:val="21514AC1"/>
    <w:rsid w:val="2174CD75"/>
    <w:rsid w:val="2186672A"/>
    <w:rsid w:val="21A36C7A"/>
    <w:rsid w:val="21B6407C"/>
    <w:rsid w:val="21D9EC82"/>
    <w:rsid w:val="21E83160"/>
    <w:rsid w:val="21EF7B08"/>
    <w:rsid w:val="21FAE2A4"/>
    <w:rsid w:val="21FF3408"/>
    <w:rsid w:val="222DE66E"/>
    <w:rsid w:val="222E2B83"/>
    <w:rsid w:val="22387B8F"/>
    <w:rsid w:val="22573A6E"/>
    <w:rsid w:val="225A54C2"/>
    <w:rsid w:val="225BFA00"/>
    <w:rsid w:val="22623931"/>
    <w:rsid w:val="228026EB"/>
    <w:rsid w:val="228386B0"/>
    <w:rsid w:val="22A72F93"/>
    <w:rsid w:val="22B41D7F"/>
    <w:rsid w:val="22BF5AE3"/>
    <w:rsid w:val="22BF9708"/>
    <w:rsid w:val="22C24FF6"/>
    <w:rsid w:val="22CBF295"/>
    <w:rsid w:val="22DB5581"/>
    <w:rsid w:val="231E83E9"/>
    <w:rsid w:val="23343C6E"/>
    <w:rsid w:val="2335FFB9"/>
    <w:rsid w:val="23578844"/>
    <w:rsid w:val="236DAB6B"/>
    <w:rsid w:val="23928F36"/>
    <w:rsid w:val="23962322"/>
    <w:rsid w:val="23AFF3C4"/>
    <w:rsid w:val="23B333AE"/>
    <w:rsid w:val="23BCA13D"/>
    <w:rsid w:val="23C2B0AA"/>
    <w:rsid w:val="23DF0B7A"/>
    <w:rsid w:val="23F66B4E"/>
    <w:rsid w:val="240C133F"/>
    <w:rsid w:val="2417FE64"/>
    <w:rsid w:val="2424EE07"/>
    <w:rsid w:val="242560F8"/>
    <w:rsid w:val="24568A53"/>
    <w:rsid w:val="245B8BC0"/>
    <w:rsid w:val="245FCAAB"/>
    <w:rsid w:val="2466B3F2"/>
    <w:rsid w:val="247C1C2C"/>
    <w:rsid w:val="24826605"/>
    <w:rsid w:val="24833102"/>
    <w:rsid w:val="24882B73"/>
    <w:rsid w:val="249338D1"/>
    <w:rsid w:val="24BC449C"/>
    <w:rsid w:val="24C938AB"/>
    <w:rsid w:val="251603E3"/>
    <w:rsid w:val="252794F4"/>
    <w:rsid w:val="252C76B3"/>
    <w:rsid w:val="253A5F7B"/>
    <w:rsid w:val="253E1FD7"/>
    <w:rsid w:val="254DB7F7"/>
    <w:rsid w:val="256EF622"/>
    <w:rsid w:val="259609BB"/>
    <w:rsid w:val="259CBB54"/>
    <w:rsid w:val="259FE4C7"/>
    <w:rsid w:val="25BAD8EB"/>
    <w:rsid w:val="25BC9F99"/>
    <w:rsid w:val="25CE1399"/>
    <w:rsid w:val="25D2EFB7"/>
    <w:rsid w:val="25D8050A"/>
    <w:rsid w:val="25FED3BB"/>
    <w:rsid w:val="2601C8BB"/>
    <w:rsid w:val="2607F583"/>
    <w:rsid w:val="260B78CD"/>
    <w:rsid w:val="2618B4BE"/>
    <w:rsid w:val="261D24A0"/>
    <w:rsid w:val="2629D704"/>
    <w:rsid w:val="26371490"/>
    <w:rsid w:val="263760E6"/>
    <w:rsid w:val="2647F16A"/>
    <w:rsid w:val="264FBDB9"/>
    <w:rsid w:val="265C675B"/>
    <w:rsid w:val="266CD91B"/>
    <w:rsid w:val="26711E92"/>
    <w:rsid w:val="267131A6"/>
    <w:rsid w:val="2678633B"/>
    <w:rsid w:val="267EEF95"/>
    <w:rsid w:val="2695BC94"/>
    <w:rsid w:val="26A4FADE"/>
    <w:rsid w:val="26A88FB6"/>
    <w:rsid w:val="26AF5BD8"/>
    <w:rsid w:val="2711213F"/>
    <w:rsid w:val="27192FCD"/>
    <w:rsid w:val="271C1BCC"/>
    <w:rsid w:val="271CCA1D"/>
    <w:rsid w:val="27241314"/>
    <w:rsid w:val="272C9746"/>
    <w:rsid w:val="272FDFE3"/>
    <w:rsid w:val="273AB7B6"/>
    <w:rsid w:val="273BAB85"/>
    <w:rsid w:val="2745000E"/>
    <w:rsid w:val="275D8E44"/>
    <w:rsid w:val="2761177B"/>
    <w:rsid w:val="27655198"/>
    <w:rsid w:val="27720916"/>
    <w:rsid w:val="27996877"/>
    <w:rsid w:val="27ACEAE6"/>
    <w:rsid w:val="27B7C6B7"/>
    <w:rsid w:val="27C5EADA"/>
    <w:rsid w:val="27D3D156"/>
    <w:rsid w:val="27EF9854"/>
    <w:rsid w:val="27F95D04"/>
    <w:rsid w:val="27FD6CEF"/>
    <w:rsid w:val="28010652"/>
    <w:rsid w:val="28069EDF"/>
    <w:rsid w:val="280FB927"/>
    <w:rsid w:val="282BD4D9"/>
    <w:rsid w:val="282C40DD"/>
    <w:rsid w:val="282CF5B7"/>
    <w:rsid w:val="28372BDE"/>
    <w:rsid w:val="28383CEB"/>
    <w:rsid w:val="28532B95"/>
    <w:rsid w:val="285E0577"/>
    <w:rsid w:val="2875EA1A"/>
    <w:rsid w:val="28904F56"/>
    <w:rsid w:val="28A34DBA"/>
    <w:rsid w:val="28B3AC8B"/>
    <w:rsid w:val="28B915C0"/>
    <w:rsid w:val="28FD0FAA"/>
    <w:rsid w:val="29226653"/>
    <w:rsid w:val="29342780"/>
    <w:rsid w:val="29361628"/>
    <w:rsid w:val="29593F5A"/>
    <w:rsid w:val="2968D26E"/>
    <w:rsid w:val="29741348"/>
    <w:rsid w:val="29837DC8"/>
    <w:rsid w:val="2987CC27"/>
    <w:rsid w:val="2994E564"/>
    <w:rsid w:val="2997E77F"/>
    <w:rsid w:val="29EC8DCE"/>
    <w:rsid w:val="2A02C35C"/>
    <w:rsid w:val="2A0A8C54"/>
    <w:rsid w:val="2A224AFE"/>
    <w:rsid w:val="2A344DB8"/>
    <w:rsid w:val="2A454024"/>
    <w:rsid w:val="2A4CE3AD"/>
    <w:rsid w:val="2A50F234"/>
    <w:rsid w:val="2A573427"/>
    <w:rsid w:val="2A6770F7"/>
    <w:rsid w:val="2A8D2390"/>
    <w:rsid w:val="2AB0780E"/>
    <w:rsid w:val="2AB1B092"/>
    <w:rsid w:val="2AB5C5F1"/>
    <w:rsid w:val="2AC4346F"/>
    <w:rsid w:val="2ADFDB9C"/>
    <w:rsid w:val="2AE23676"/>
    <w:rsid w:val="2AE7A7BF"/>
    <w:rsid w:val="2B11715D"/>
    <w:rsid w:val="2B1211F6"/>
    <w:rsid w:val="2B12BB3C"/>
    <w:rsid w:val="2B225C57"/>
    <w:rsid w:val="2B251207"/>
    <w:rsid w:val="2B40478C"/>
    <w:rsid w:val="2B45FF7A"/>
    <w:rsid w:val="2B5F4BC6"/>
    <w:rsid w:val="2B65628F"/>
    <w:rsid w:val="2B76C59D"/>
    <w:rsid w:val="2B7D62DA"/>
    <w:rsid w:val="2B876F32"/>
    <w:rsid w:val="2BA9F3C9"/>
    <w:rsid w:val="2BB0E6BE"/>
    <w:rsid w:val="2BC0398C"/>
    <w:rsid w:val="2BC9E800"/>
    <w:rsid w:val="2BFAB379"/>
    <w:rsid w:val="2BFAE8FA"/>
    <w:rsid w:val="2BFF5E83"/>
    <w:rsid w:val="2C04E3FD"/>
    <w:rsid w:val="2C0D31D5"/>
    <w:rsid w:val="2C1F829D"/>
    <w:rsid w:val="2C2DFEFC"/>
    <w:rsid w:val="2C386825"/>
    <w:rsid w:val="2C455567"/>
    <w:rsid w:val="2C55FA4E"/>
    <w:rsid w:val="2C5D2A57"/>
    <w:rsid w:val="2C5EF0EB"/>
    <w:rsid w:val="2C66421C"/>
    <w:rsid w:val="2C68B260"/>
    <w:rsid w:val="2C6E3BBD"/>
    <w:rsid w:val="2C752FC5"/>
    <w:rsid w:val="2C8075B0"/>
    <w:rsid w:val="2C955ADB"/>
    <w:rsid w:val="2CA09577"/>
    <w:rsid w:val="2CA122AE"/>
    <w:rsid w:val="2CA18FAD"/>
    <w:rsid w:val="2CA37A29"/>
    <w:rsid w:val="2CB700AF"/>
    <w:rsid w:val="2CC3947B"/>
    <w:rsid w:val="2CC71F71"/>
    <w:rsid w:val="2CD281B5"/>
    <w:rsid w:val="2CD87664"/>
    <w:rsid w:val="2CDEFCFE"/>
    <w:rsid w:val="2CE80E5C"/>
    <w:rsid w:val="2CEED8BF"/>
    <w:rsid w:val="2D034C32"/>
    <w:rsid w:val="2D09E400"/>
    <w:rsid w:val="2D0DA14B"/>
    <w:rsid w:val="2D2D3B5C"/>
    <w:rsid w:val="2D3AF9E4"/>
    <w:rsid w:val="2D77FB72"/>
    <w:rsid w:val="2D8B22F3"/>
    <w:rsid w:val="2D9BD781"/>
    <w:rsid w:val="2DAF5F49"/>
    <w:rsid w:val="2DF846FB"/>
    <w:rsid w:val="2DF9F570"/>
    <w:rsid w:val="2E0D0320"/>
    <w:rsid w:val="2E148EF4"/>
    <w:rsid w:val="2E20BCD6"/>
    <w:rsid w:val="2E735917"/>
    <w:rsid w:val="2E81A18E"/>
    <w:rsid w:val="2E8D8A48"/>
    <w:rsid w:val="2E9B3D81"/>
    <w:rsid w:val="2EA1AA15"/>
    <w:rsid w:val="2EA5879A"/>
    <w:rsid w:val="2EB6F4ED"/>
    <w:rsid w:val="2EC9E20D"/>
    <w:rsid w:val="2ED21BE3"/>
    <w:rsid w:val="2ED9AF36"/>
    <w:rsid w:val="2F16FDFA"/>
    <w:rsid w:val="2F1E170C"/>
    <w:rsid w:val="2F3AA7E9"/>
    <w:rsid w:val="2F3FC09B"/>
    <w:rsid w:val="2F5818EB"/>
    <w:rsid w:val="2F6709D1"/>
    <w:rsid w:val="2F761C41"/>
    <w:rsid w:val="2F8533F1"/>
    <w:rsid w:val="2F990D04"/>
    <w:rsid w:val="2FA4F4F3"/>
    <w:rsid w:val="2FDD99D2"/>
    <w:rsid w:val="2FFD15E6"/>
    <w:rsid w:val="3005DCC8"/>
    <w:rsid w:val="3012FF45"/>
    <w:rsid w:val="302099CB"/>
    <w:rsid w:val="306BC73C"/>
    <w:rsid w:val="307CD158"/>
    <w:rsid w:val="308CB43A"/>
    <w:rsid w:val="308F0C32"/>
    <w:rsid w:val="30A0ED3B"/>
    <w:rsid w:val="30ABE639"/>
    <w:rsid w:val="30B6D437"/>
    <w:rsid w:val="30BC116B"/>
    <w:rsid w:val="30C6F006"/>
    <w:rsid w:val="31026DFA"/>
    <w:rsid w:val="310CF194"/>
    <w:rsid w:val="310D338F"/>
    <w:rsid w:val="3125D6B6"/>
    <w:rsid w:val="3127E18B"/>
    <w:rsid w:val="312BD24C"/>
    <w:rsid w:val="3137AB12"/>
    <w:rsid w:val="31493B25"/>
    <w:rsid w:val="3156FBC6"/>
    <w:rsid w:val="3166FEFB"/>
    <w:rsid w:val="316A621F"/>
    <w:rsid w:val="31807BA4"/>
    <w:rsid w:val="318152E8"/>
    <w:rsid w:val="318903A6"/>
    <w:rsid w:val="31902520"/>
    <w:rsid w:val="31AA8C65"/>
    <w:rsid w:val="31BBF02D"/>
    <w:rsid w:val="31C4A2F7"/>
    <w:rsid w:val="31CF73C2"/>
    <w:rsid w:val="31D729D7"/>
    <w:rsid w:val="31E13282"/>
    <w:rsid w:val="31ED613B"/>
    <w:rsid w:val="31F23390"/>
    <w:rsid w:val="31F5D96F"/>
    <w:rsid w:val="32024D91"/>
    <w:rsid w:val="321B1F35"/>
    <w:rsid w:val="322FD6CF"/>
    <w:rsid w:val="323EEC66"/>
    <w:rsid w:val="3253827E"/>
    <w:rsid w:val="3257794E"/>
    <w:rsid w:val="325B1E4B"/>
    <w:rsid w:val="3261BACE"/>
    <w:rsid w:val="32653888"/>
    <w:rsid w:val="326D275D"/>
    <w:rsid w:val="328D4C2A"/>
    <w:rsid w:val="32A209D8"/>
    <w:rsid w:val="32B1AF45"/>
    <w:rsid w:val="32B1E4F2"/>
    <w:rsid w:val="32B960CE"/>
    <w:rsid w:val="32BD6195"/>
    <w:rsid w:val="32C8CB92"/>
    <w:rsid w:val="32D86EE1"/>
    <w:rsid w:val="32DA46F2"/>
    <w:rsid w:val="32E3017F"/>
    <w:rsid w:val="32E49762"/>
    <w:rsid w:val="32EEA1C8"/>
    <w:rsid w:val="3302FD8E"/>
    <w:rsid w:val="330770B6"/>
    <w:rsid w:val="3307DAA7"/>
    <w:rsid w:val="330E0FE3"/>
    <w:rsid w:val="33426831"/>
    <w:rsid w:val="335382DD"/>
    <w:rsid w:val="3355EC65"/>
    <w:rsid w:val="335D1477"/>
    <w:rsid w:val="33615A78"/>
    <w:rsid w:val="3361E902"/>
    <w:rsid w:val="33665D8E"/>
    <w:rsid w:val="336A05D7"/>
    <w:rsid w:val="336D18A7"/>
    <w:rsid w:val="3379CC3D"/>
    <w:rsid w:val="3380EFD2"/>
    <w:rsid w:val="33A5EC1F"/>
    <w:rsid w:val="33AD7B64"/>
    <w:rsid w:val="33B0931A"/>
    <w:rsid w:val="33B88808"/>
    <w:rsid w:val="33BE7274"/>
    <w:rsid w:val="33C8F1BA"/>
    <w:rsid w:val="340069F4"/>
    <w:rsid w:val="340944BF"/>
    <w:rsid w:val="340B2417"/>
    <w:rsid w:val="340BA06A"/>
    <w:rsid w:val="34135CAF"/>
    <w:rsid w:val="341CE8C0"/>
    <w:rsid w:val="343FB1B4"/>
    <w:rsid w:val="344C9286"/>
    <w:rsid w:val="3455A54F"/>
    <w:rsid w:val="3466852F"/>
    <w:rsid w:val="34708534"/>
    <w:rsid w:val="3475A1B4"/>
    <w:rsid w:val="348FA172"/>
    <w:rsid w:val="349D8E8B"/>
    <w:rsid w:val="34ACBB37"/>
    <w:rsid w:val="34B19E57"/>
    <w:rsid w:val="34B6CC46"/>
    <w:rsid w:val="34BA17AE"/>
    <w:rsid w:val="34E74DBA"/>
    <w:rsid w:val="34E87374"/>
    <w:rsid w:val="34F27226"/>
    <w:rsid w:val="353C38D7"/>
    <w:rsid w:val="353DAE48"/>
    <w:rsid w:val="353FD75E"/>
    <w:rsid w:val="354543A2"/>
    <w:rsid w:val="35478292"/>
    <w:rsid w:val="35530E4B"/>
    <w:rsid w:val="35673362"/>
    <w:rsid w:val="358168B8"/>
    <w:rsid w:val="3585884D"/>
    <w:rsid w:val="35925972"/>
    <w:rsid w:val="35B73D40"/>
    <w:rsid w:val="35BDD088"/>
    <w:rsid w:val="35BE325F"/>
    <w:rsid w:val="35BF242B"/>
    <w:rsid w:val="35C2F312"/>
    <w:rsid w:val="35FF29A9"/>
    <w:rsid w:val="3619BE3D"/>
    <w:rsid w:val="36270E5D"/>
    <w:rsid w:val="363C1131"/>
    <w:rsid w:val="36485B99"/>
    <w:rsid w:val="36503015"/>
    <w:rsid w:val="365FD78A"/>
    <w:rsid w:val="3670AD87"/>
    <w:rsid w:val="3675301E"/>
    <w:rsid w:val="36844A68"/>
    <w:rsid w:val="36C442B9"/>
    <w:rsid w:val="36E48FAE"/>
    <w:rsid w:val="36EA1525"/>
    <w:rsid w:val="36F41DF3"/>
    <w:rsid w:val="36FEAF6A"/>
    <w:rsid w:val="36FEE031"/>
    <w:rsid w:val="370E8FE3"/>
    <w:rsid w:val="370F01C0"/>
    <w:rsid w:val="37121356"/>
    <w:rsid w:val="371A1B59"/>
    <w:rsid w:val="3721EA80"/>
    <w:rsid w:val="372E9222"/>
    <w:rsid w:val="37320A7D"/>
    <w:rsid w:val="374F71DC"/>
    <w:rsid w:val="37830C67"/>
    <w:rsid w:val="37858417"/>
    <w:rsid w:val="37B4B4A5"/>
    <w:rsid w:val="37C034A3"/>
    <w:rsid w:val="37E3C4CE"/>
    <w:rsid w:val="37FBB3BC"/>
    <w:rsid w:val="380E3F3A"/>
    <w:rsid w:val="38413548"/>
    <w:rsid w:val="384D4533"/>
    <w:rsid w:val="38593A07"/>
    <w:rsid w:val="386FF229"/>
    <w:rsid w:val="387D114D"/>
    <w:rsid w:val="3880EE65"/>
    <w:rsid w:val="388F9CED"/>
    <w:rsid w:val="38B2E1F5"/>
    <w:rsid w:val="38B5A5E6"/>
    <w:rsid w:val="38BA484C"/>
    <w:rsid w:val="38DDDC87"/>
    <w:rsid w:val="38E086B9"/>
    <w:rsid w:val="38F85845"/>
    <w:rsid w:val="39036372"/>
    <w:rsid w:val="39098F49"/>
    <w:rsid w:val="394A3FF2"/>
    <w:rsid w:val="3957D593"/>
    <w:rsid w:val="396889F7"/>
    <w:rsid w:val="397718B7"/>
    <w:rsid w:val="397F69DC"/>
    <w:rsid w:val="398135A1"/>
    <w:rsid w:val="398D3FEE"/>
    <w:rsid w:val="399454DF"/>
    <w:rsid w:val="39AA2DE5"/>
    <w:rsid w:val="39BA8D17"/>
    <w:rsid w:val="39BEA94E"/>
    <w:rsid w:val="39F07611"/>
    <w:rsid w:val="39F7A8AB"/>
    <w:rsid w:val="3A06E44C"/>
    <w:rsid w:val="3A205A51"/>
    <w:rsid w:val="3A2FCFE5"/>
    <w:rsid w:val="3A9CBD95"/>
    <w:rsid w:val="3AA3A492"/>
    <w:rsid w:val="3ABCAE5A"/>
    <w:rsid w:val="3ACFAF8C"/>
    <w:rsid w:val="3AD78758"/>
    <w:rsid w:val="3AE8F35D"/>
    <w:rsid w:val="3AEDD3A2"/>
    <w:rsid w:val="3AF08CC9"/>
    <w:rsid w:val="3B1AFCC4"/>
    <w:rsid w:val="3B1F3627"/>
    <w:rsid w:val="3B1F5494"/>
    <w:rsid w:val="3B4C5F32"/>
    <w:rsid w:val="3B5A5150"/>
    <w:rsid w:val="3B5F7BF4"/>
    <w:rsid w:val="3B5FD5F5"/>
    <w:rsid w:val="3B626150"/>
    <w:rsid w:val="3B64BD66"/>
    <w:rsid w:val="3B67694A"/>
    <w:rsid w:val="3B9A08AA"/>
    <w:rsid w:val="3BA47BC7"/>
    <w:rsid w:val="3BA5D445"/>
    <w:rsid w:val="3BCAC888"/>
    <w:rsid w:val="3BDA0656"/>
    <w:rsid w:val="3BDEE649"/>
    <w:rsid w:val="3BFBD7D5"/>
    <w:rsid w:val="3BFD4D51"/>
    <w:rsid w:val="3C01468D"/>
    <w:rsid w:val="3C0F69C7"/>
    <w:rsid w:val="3C2516D3"/>
    <w:rsid w:val="3C2BFC7C"/>
    <w:rsid w:val="3C4A6358"/>
    <w:rsid w:val="3C4B8667"/>
    <w:rsid w:val="3C75BE09"/>
    <w:rsid w:val="3C7B975A"/>
    <w:rsid w:val="3C81F218"/>
    <w:rsid w:val="3C89597F"/>
    <w:rsid w:val="3C9CD3DD"/>
    <w:rsid w:val="3CA370E9"/>
    <w:rsid w:val="3CB1800A"/>
    <w:rsid w:val="3CCC9FCD"/>
    <w:rsid w:val="3CD48DC7"/>
    <w:rsid w:val="3CE24196"/>
    <w:rsid w:val="3CE5C63A"/>
    <w:rsid w:val="3D1D6798"/>
    <w:rsid w:val="3D3AC94E"/>
    <w:rsid w:val="3D3B7523"/>
    <w:rsid w:val="3D3D30DE"/>
    <w:rsid w:val="3D75AFF5"/>
    <w:rsid w:val="3D7FBE12"/>
    <w:rsid w:val="3D98DB03"/>
    <w:rsid w:val="3DA2159C"/>
    <w:rsid w:val="3DAD1675"/>
    <w:rsid w:val="3DB626A2"/>
    <w:rsid w:val="3DB648CC"/>
    <w:rsid w:val="3DB83FFE"/>
    <w:rsid w:val="3DE3337B"/>
    <w:rsid w:val="3DE381FC"/>
    <w:rsid w:val="3DE3F466"/>
    <w:rsid w:val="3DFA2CEF"/>
    <w:rsid w:val="3DFB1314"/>
    <w:rsid w:val="3E0C6A3B"/>
    <w:rsid w:val="3E2AF4D0"/>
    <w:rsid w:val="3E414177"/>
    <w:rsid w:val="3EA9E736"/>
    <w:rsid w:val="3ED2DD5F"/>
    <w:rsid w:val="3ED8FFDC"/>
    <w:rsid w:val="3EF9B38A"/>
    <w:rsid w:val="3F51CD9E"/>
    <w:rsid w:val="3F5C55CD"/>
    <w:rsid w:val="3F67B16E"/>
    <w:rsid w:val="3F82033E"/>
    <w:rsid w:val="3FCCC6D2"/>
    <w:rsid w:val="3FD63A84"/>
    <w:rsid w:val="3FDD97F9"/>
    <w:rsid w:val="3FE69DB2"/>
    <w:rsid w:val="3FF43575"/>
    <w:rsid w:val="4006A158"/>
    <w:rsid w:val="4012B77B"/>
    <w:rsid w:val="401740D8"/>
    <w:rsid w:val="40193DC3"/>
    <w:rsid w:val="403DCA1F"/>
    <w:rsid w:val="4048AC1D"/>
    <w:rsid w:val="405CA9DD"/>
    <w:rsid w:val="405EBEAE"/>
    <w:rsid w:val="406C2EE1"/>
    <w:rsid w:val="4074D6C0"/>
    <w:rsid w:val="408BCD0F"/>
    <w:rsid w:val="40AC9E33"/>
    <w:rsid w:val="40B0D0CC"/>
    <w:rsid w:val="40BD7488"/>
    <w:rsid w:val="40C875B6"/>
    <w:rsid w:val="40DC7A86"/>
    <w:rsid w:val="40EC26CB"/>
    <w:rsid w:val="40F0185A"/>
    <w:rsid w:val="41059FFC"/>
    <w:rsid w:val="41061AD2"/>
    <w:rsid w:val="41064597"/>
    <w:rsid w:val="411A8CF9"/>
    <w:rsid w:val="412D5A5B"/>
    <w:rsid w:val="413688A1"/>
    <w:rsid w:val="413978D3"/>
    <w:rsid w:val="413E1B35"/>
    <w:rsid w:val="414384EE"/>
    <w:rsid w:val="4156BCD3"/>
    <w:rsid w:val="4158553D"/>
    <w:rsid w:val="4174422B"/>
    <w:rsid w:val="4179C44D"/>
    <w:rsid w:val="41A9A3DF"/>
    <w:rsid w:val="41ABE1ED"/>
    <w:rsid w:val="41B5523B"/>
    <w:rsid w:val="41B89C29"/>
    <w:rsid w:val="41C8346D"/>
    <w:rsid w:val="41D536F2"/>
    <w:rsid w:val="41E0101F"/>
    <w:rsid w:val="41E3792A"/>
    <w:rsid w:val="41E45A4A"/>
    <w:rsid w:val="41EAB1F8"/>
    <w:rsid w:val="41EE67F6"/>
    <w:rsid w:val="41F0D9F9"/>
    <w:rsid w:val="41FE6722"/>
    <w:rsid w:val="42042EBC"/>
    <w:rsid w:val="42128E14"/>
    <w:rsid w:val="421E1E7A"/>
    <w:rsid w:val="425BDC36"/>
    <w:rsid w:val="427F5EBA"/>
    <w:rsid w:val="42962D8C"/>
    <w:rsid w:val="42974869"/>
    <w:rsid w:val="4298019A"/>
    <w:rsid w:val="42A621B3"/>
    <w:rsid w:val="42AC827F"/>
    <w:rsid w:val="42C2C7F1"/>
    <w:rsid w:val="42C850A7"/>
    <w:rsid w:val="42D6E122"/>
    <w:rsid w:val="42E4025C"/>
    <w:rsid w:val="42E8A761"/>
    <w:rsid w:val="42EEF53E"/>
    <w:rsid w:val="4302E156"/>
    <w:rsid w:val="43070121"/>
    <w:rsid w:val="4307B708"/>
    <w:rsid w:val="4317883F"/>
    <w:rsid w:val="43550B0E"/>
    <w:rsid w:val="436FAB7F"/>
    <w:rsid w:val="437D170A"/>
    <w:rsid w:val="43847FD5"/>
    <w:rsid w:val="438BD57C"/>
    <w:rsid w:val="43938A01"/>
    <w:rsid w:val="43A69F33"/>
    <w:rsid w:val="43C8BAB1"/>
    <w:rsid w:val="43CD8C7D"/>
    <w:rsid w:val="43E4B406"/>
    <w:rsid w:val="44369F36"/>
    <w:rsid w:val="4440D8D2"/>
    <w:rsid w:val="4445C5D5"/>
    <w:rsid w:val="4448EF0E"/>
    <w:rsid w:val="445FAD5D"/>
    <w:rsid w:val="4463ADA8"/>
    <w:rsid w:val="44724D80"/>
    <w:rsid w:val="448DE80E"/>
    <w:rsid w:val="44B322C9"/>
    <w:rsid w:val="44B81995"/>
    <w:rsid w:val="44C2B6BE"/>
    <w:rsid w:val="44E881E6"/>
    <w:rsid w:val="4500A374"/>
    <w:rsid w:val="45102CFB"/>
    <w:rsid w:val="4522364B"/>
    <w:rsid w:val="45231688"/>
    <w:rsid w:val="452CF9FC"/>
    <w:rsid w:val="452E9E3D"/>
    <w:rsid w:val="452FB0EF"/>
    <w:rsid w:val="4539DC50"/>
    <w:rsid w:val="4546B5B8"/>
    <w:rsid w:val="454B9E6F"/>
    <w:rsid w:val="4555BAEC"/>
    <w:rsid w:val="4555EB92"/>
    <w:rsid w:val="45608107"/>
    <w:rsid w:val="45644E47"/>
    <w:rsid w:val="458AF2E3"/>
    <w:rsid w:val="458D8C2F"/>
    <w:rsid w:val="459DB974"/>
    <w:rsid w:val="45B2D1C8"/>
    <w:rsid w:val="45C23662"/>
    <w:rsid w:val="45C792D7"/>
    <w:rsid w:val="45D84BF5"/>
    <w:rsid w:val="45DB2182"/>
    <w:rsid w:val="45ED5A09"/>
    <w:rsid w:val="45FB5AFF"/>
    <w:rsid w:val="460CA05C"/>
    <w:rsid w:val="461CF88F"/>
    <w:rsid w:val="462E026A"/>
    <w:rsid w:val="462F04CF"/>
    <w:rsid w:val="4649338F"/>
    <w:rsid w:val="4651A4F1"/>
    <w:rsid w:val="46521582"/>
    <w:rsid w:val="465C054A"/>
    <w:rsid w:val="4661411B"/>
    <w:rsid w:val="46616DDB"/>
    <w:rsid w:val="46646C00"/>
    <w:rsid w:val="46653A61"/>
    <w:rsid w:val="466CF733"/>
    <w:rsid w:val="4670712B"/>
    <w:rsid w:val="46795D7E"/>
    <w:rsid w:val="4682B283"/>
    <w:rsid w:val="46A4FA4A"/>
    <w:rsid w:val="46BF2E51"/>
    <w:rsid w:val="46BFFDE4"/>
    <w:rsid w:val="46D9D605"/>
    <w:rsid w:val="46F80960"/>
    <w:rsid w:val="4716B066"/>
    <w:rsid w:val="472D14AD"/>
    <w:rsid w:val="4732445D"/>
    <w:rsid w:val="473C314F"/>
    <w:rsid w:val="475334D0"/>
    <w:rsid w:val="47720F04"/>
    <w:rsid w:val="478889FC"/>
    <w:rsid w:val="4793E9A8"/>
    <w:rsid w:val="479C0A1B"/>
    <w:rsid w:val="479EB727"/>
    <w:rsid w:val="47A56F0D"/>
    <w:rsid w:val="47C14D08"/>
    <w:rsid w:val="47C460D4"/>
    <w:rsid w:val="47D67001"/>
    <w:rsid w:val="47DBC061"/>
    <w:rsid w:val="47DE0408"/>
    <w:rsid w:val="481A35CE"/>
    <w:rsid w:val="481C97DB"/>
    <w:rsid w:val="48415738"/>
    <w:rsid w:val="484C3CDA"/>
    <w:rsid w:val="4856C286"/>
    <w:rsid w:val="485EA7C3"/>
    <w:rsid w:val="486787B2"/>
    <w:rsid w:val="486BB5DB"/>
    <w:rsid w:val="488049A3"/>
    <w:rsid w:val="48841FFF"/>
    <w:rsid w:val="488D4488"/>
    <w:rsid w:val="489632FE"/>
    <w:rsid w:val="489CC768"/>
    <w:rsid w:val="48BA206A"/>
    <w:rsid w:val="48BD6445"/>
    <w:rsid w:val="48D15B41"/>
    <w:rsid w:val="48F0318C"/>
    <w:rsid w:val="48FBF60C"/>
    <w:rsid w:val="4903A9D3"/>
    <w:rsid w:val="49148183"/>
    <w:rsid w:val="4915BE29"/>
    <w:rsid w:val="491C1C60"/>
    <w:rsid w:val="491CF449"/>
    <w:rsid w:val="49256C96"/>
    <w:rsid w:val="492608F1"/>
    <w:rsid w:val="492DCBAE"/>
    <w:rsid w:val="493B1563"/>
    <w:rsid w:val="4958A356"/>
    <w:rsid w:val="497ECC99"/>
    <w:rsid w:val="498294A5"/>
    <w:rsid w:val="498DF54E"/>
    <w:rsid w:val="49AB3E0B"/>
    <w:rsid w:val="49AF3EA4"/>
    <w:rsid w:val="49BE1B7F"/>
    <w:rsid w:val="49EFCA7F"/>
    <w:rsid w:val="49F5BAAA"/>
    <w:rsid w:val="49FF4C2A"/>
    <w:rsid w:val="4A06E432"/>
    <w:rsid w:val="4A18493A"/>
    <w:rsid w:val="4A3E7ECB"/>
    <w:rsid w:val="4A50FA29"/>
    <w:rsid w:val="4A5E796B"/>
    <w:rsid w:val="4A89EA91"/>
    <w:rsid w:val="4A9DDE67"/>
    <w:rsid w:val="4AAB1463"/>
    <w:rsid w:val="4AE17897"/>
    <w:rsid w:val="4B064627"/>
    <w:rsid w:val="4B0FEFFC"/>
    <w:rsid w:val="4B1EC728"/>
    <w:rsid w:val="4B237170"/>
    <w:rsid w:val="4B3EFFA2"/>
    <w:rsid w:val="4B53DD3E"/>
    <w:rsid w:val="4B55D1C2"/>
    <w:rsid w:val="4B79D4EF"/>
    <w:rsid w:val="4B7E5799"/>
    <w:rsid w:val="4B7E981E"/>
    <w:rsid w:val="4B7F8BBD"/>
    <w:rsid w:val="4B81D253"/>
    <w:rsid w:val="4B87931F"/>
    <w:rsid w:val="4B8876A3"/>
    <w:rsid w:val="4B8E6855"/>
    <w:rsid w:val="4B9EB012"/>
    <w:rsid w:val="4BA2FA1A"/>
    <w:rsid w:val="4BA4075F"/>
    <w:rsid w:val="4BA4AB58"/>
    <w:rsid w:val="4BB4CBE8"/>
    <w:rsid w:val="4BCC48B8"/>
    <w:rsid w:val="4BDEF565"/>
    <w:rsid w:val="4BE7DFC5"/>
    <w:rsid w:val="4BE8CD53"/>
    <w:rsid w:val="4BF6574C"/>
    <w:rsid w:val="4BFE7421"/>
    <w:rsid w:val="4C054D94"/>
    <w:rsid w:val="4C0B510D"/>
    <w:rsid w:val="4C36B5F5"/>
    <w:rsid w:val="4C3B3794"/>
    <w:rsid w:val="4C3DA43C"/>
    <w:rsid w:val="4C48AB8E"/>
    <w:rsid w:val="4C4BC3FC"/>
    <w:rsid w:val="4C676ECA"/>
    <w:rsid w:val="4C691EB7"/>
    <w:rsid w:val="4C828C67"/>
    <w:rsid w:val="4CA24FE6"/>
    <w:rsid w:val="4CB8B96E"/>
    <w:rsid w:val="4CDD663B"/>
    <w:rsid w:val="4CE8BB72"/>
    <w:rsid w:val="4D010C30"/>
    <w:rsid w:val="4D0D5F9F"/>
    <w:rsid w:val="4D1D9070"/>
    <w:rsid w:val="4D248BE4"/>
    <w:rsid w:val="4D254E9B"/>
    <w:rsid w:val="4D28B862"/>
    <w:rsid w:val="4D2E60FC"/>
    <w:rsid w:val="4D360A93"/>
    <w:rsid w:val="4D364093"/>
    <w:rsid w:val="4D3F3F25"/>
    <w:rsid w:val="4D59AF3A"/>
    <w:rsid w:val="4D5DEC29"/>
    <w:rsid w:val="4D63668A"/>
    <w:rsid w:val="4D733C79"/>
    <w:rsid w:val="4D759DEC"/>
    <w:rsid w:val="4D764FB6"/>
    <w:rsid w:val="4D7D259E"/>
    <w:rsid w:val="4D858221"/>
    <w:rsid w:val="4D88CBE9"/>
    <w:rsid w:val="4D9B4CF8"/>
    <w:rsid w:val="4DABC196"/>
    <w:rsid w:val="4DE6A05E"/>
    <w:rsid w:val="4DF8AEE6"/>
    <w:rsid w:val="4E054719"/>
    <w:rsid w:val="4E0E0747"/>
    <w:rsid w:val="4E22070A"/>
    <w:rsid w:val="4E463C4F"/>
    <w:rsid w:val="4E4C9683"/>
    <w:rsid w:val="4E71D8BA"/>
    <w:rsid w:val="4E7BBAD9"/>
    <w:rsid w:val="4E9EBC82"/>
    <w:rsid w:val="4EA1D2D0"/>
    <w:rsid w:val="4EA37089"/>
    <w:rsid w:val="4EA39624"/>
    <w:rsid w:val="4F2101A0"/>
    <w:rsid w:val="4F3C7DC0"/>
    <w:rsid w:val="4F3CEDB6"/>
    <w:rsid w:val="4F4BCC9F"/>
    <w:rsid w:val="4F4FF10C"/>
    <w:rsid w:val="4F59EC5A"/>
    <w:rsid w:val="4F5DA409"/>
    <w:rsid w:val="4F6BFD4C"/>
    <w:rsid w:val="4F713EB7"/>
    <w:rsid w:val="4F7AC443"/>
    <w:rsid w:val="4F8D9E37"/>
    <w:rsid w:val="4F9149C5"/>
    <w:rsid w:val="4FB83548"/>
    <w:rsid w:val="4FBC7AC9"/>
    <w:rsid w:val="4FCACC9D"/>
    <w:rsid w:val="4FCD87C1"/>
    <w:rsid w:val="4FD89171"/>
    <w:rsid w:val="4FEF8CA5"/>
    <w:rsid w:val="5017CC44"/>
    <w:rsid w:val="5024A7C6"/>
    <w:rsid w:val="5045147C"/>
    <w:rsid w:val="504D243F"/>
    <w:rsid w:val="50531487"/>
    <w:rsid w:val="50555549"/>
    <w:rsid w:val="5069118D"/>
    <w:rsid w:val="506F9217"/>
    <w:rsid w:val="50737F3A"/>
    <w:rsid w:val="507C737F"/>
    <w:rsid w:val="5084535A"/>
    <w:rsid w:val="50936DA4"/>
    <w:rsid w:val="50BA795D"/>
    <w:rsid w:val="50C041E1"/>
    <w:rsid w:val="50CF03F1"/>
    <w:rsid w:val="50E0F45F"/>
    <w:rsid w:val="50E85B8E"/>
    <w:rsid w:val="50EC33C5"/>
    <w:rsid w:val="50EC8552"/>
    <w:rsid w:val="5113C0F6"/>
    <w:rsid w:val="5115192B"/>
    <w:rsid w:val="5120B637"/>
    <w:rsid w:val="512C8566"/>
    <w:rsid w:val="51360797"/>
    <w:rsid w:val="514346CD"/>
    <w:rsid w:val="51577FD7"/>
    <w:rsid w:val="517B6BFA"/>
    <w:rsid w:val="5196FC04"/>
    <w:rsid w:val="51A7D402"/>
    <w:rsid w:val="51CF6C8A"/>
    <w:rsid w:val="51F27096"/>
    <w:rsid w:val="51FF00A5"/>
    <w:rsid w:val="520A6706"/>
    <w:rsid w:val="5216BA74"/>
    <w:rsid w:val="52176487"/>
    <w:rsid w:val="5233C304"/>
    <w:rsid w:val="524F482C"/>
    <w:rsid w:val="525E9012"/>
    <w:rsid w:val="526436F4"/>
    <w:rsid w:val="529FCF00"/>
    <w:rsid w:val="52B249FA"/>
    <w:rsid w:val="52BDA82D"/>
    <w:rsid w:val="52C311AF"/>
    <w:rsid w:val="52CCFA09"/>
    <w:rsid w:val="530A16C7"/>
    <w:rsid w:val="53196719"/>
    <w:rsid w:val="53235264"/>
    <w:rsid w:val="5332D8B4"/>
    <w:rsid w:val="53455133"/>
    <w:rsid w:val="534A29BD"/>
    <w:rsid w:val="535491AD"/>
    <w:rsid w:val="535EE54B"/>
    <w:rsid w:val="53658B34"/>
    <w:rsid w:val="5365D67B"/>
    <w:rsid w:val="536E4C17"/>
    <w:rsid w:val="537B3216"/>
    <w:rsid w:val="5382128A"/>
    <w:rsid w:val="538AB2CB"/>
    <w:rsid w:val="53AA57F3"/>
    <w:rsid w:val="53B0E2D2"/>
    <w:rsid w:val="53B20756"/>
    <w:rsid w:val="53B81B3F"/>
    <w:rsid w:val="53D21C4F"/>
    <w:rsid w:val="53EFA526"/>
    <w:rsid w:val="53F695CE"/>
    <w:rsid w:val="5408B910"/>
    <w:rsid w:val="540EF64C"/>
    <w:rsid w:val="541F9052"/>
    <w:rsid w:val="543BBD9F"/>
    <w:rsid w:val="54530328"/>
    <w:rsid w:val="545F5FD4"/>
    <w:rsid w:val="547352D7"/>
    <w:rsid w:val="547D92D1"/>
    <w:rsid w:val="5481C280"/>
    <w:rsid w:val="548C3B15"/>
    <w:rsid w:val="548E3E73"/>
    <w:rsid w:val="54917A66"/>
    <w:rsid w:val="54ADAD47"/>
    <w:rsid w:val="54D2EC5C"/>
    <w:rsid w:val="54DD981E"/>
    <w:rsid w:val="54E692D1"/>
    <w:rsid w:val="54F6882D"/>
    <w:rsid w:val="55090B46"/>
    <w:rsid w:val="5514C5EC"/>
    <w:rsid w:val="5517D30A"/>
    <w:rsid w:val="551D8D07"/>
    <w:rsid w:val="5538E245"/>
    <w:rsid w:val="553CC4B8"/>
    <w:rsid w:val="5551227B"/>
    <w:rsid w:val="5554F632"/>
    <w:rsid w:val="555586D0"/>
    <w:rsid w:val="555B8118"/>
    <w:rsid w:val="5576B393"/>
    <w:rsid w:val="5586888F"/>
    <w:rsid w:val="55984FB9"/>
    <w:rsid w:val="559884F4"/>
    <w:rsid w:val="5598C3BC"/>
    <w:rsid w:val="55BA46E7"/>
    <w:rsid w:val="55C7734E"/>
    <w:rsid w:val="55CF9949"/>
    <w:rsid w:val="55D6145F"/>
    <w:rsid w:val="55D8ED6D"/>
    <w:rsid w:val="55E36BAA"/>
    <w:rsid w:val="55E96DC9"/>
    <w:rsid w:val="55EE1B67"/>
    <w:rsid w:val="561161C4"/>
    <w:rsid w:val="562DAE0E"/>
    <w:rsid w:val="568ABD12"/>
    <w:rsid w:val="56A45E06"/>
    <w:rsid w:val="56A6FEB2"/>
    <w:rsid w:val="56AFF345"/>
    <w:rsid w:val="56CD1352"/>
    <w:rsid w:val="56DB1B99"/>
    <w:rsid w:val="56DEA516"/>
    <w:rsid w:val="56F70A60"/>
    <w:rsid w:val="56FC5750"/>
    <w:rsid w:val="56FCB800"/>
    <w:rsid w:val="570247D1"/>
    <w:rsid w:val="571DD4F2"/>
    <w:rsid w:val="5721A355"/>
    <w:rsid w:val="5735EC99"/>
    <w:rsid w:val="5747372F"/>
    <w:rsid w:val="57521FEC"/>
    <w:rsid w:val="575C305C"/>
    <w:rsid w:val="57619478"/>
    <w:rsid w:val="57820C0B"/>
    <w:rsid w:val="579E84C7"/>
    <w:rsid w:val="57A9CEF9"/>
    <w:rsid w:val="57B7401C"/>
    <w:rsid w:val="57B7D572"/>
    <w:rsid w:val="57C4A988"/>
    <w:rsid w:val="57C848F7"/>
    <w:rsid w:val="57E31120"/>
    <w:rsid w:val="57E45161"/>
    <w:rsid w:val="57E7B102"/>
    <w:rsid w:val="57F59B4B"/>
    <w:rsid w:val="580845D7"/>
    <w:rsid w:val="5814B1BA"/>
    <w:rsid w:val="5825BC01"/>
    <w:rsid w:val="5827013E"/>
    <w:rsid w:val="5853D0CB"/>
    <w:rsid w:val="58703916"/>
    <w:rsid w:val="58B22884"/>
    <w:rsid w:val="58D54581"/>
    <w:rsid w:val="58DA8868"/>
    <w:rsid w:val="58DA8E55"/>
    <w:rsid w:val="58E0BC58"/>
    <w:rsid w:val="5907E267"/>
    <w:rsid w:val="59089D6E"/>
    <w:rsid w:val="59257902"/>
    <w:rsid w:val="59282798"/>
    <w:rsid w:val="59380B10"/>
    <w:rsid w:val="59578383"/>
    <w:rsid w:val="5994FFB2"/>
    <w:rsid w:val="59AA9825"/>
    <w:rsid w:val="59B6057C"/>
    <w:rsid w:val="59DE2DAA"/>
    <w:rsid w:val="59DE8264"/>
    <w:rsid w:val="59EB1244"/>
    <w:rsid w:val="59EF1387"/>
    <w:rsid w:val="59F8241E"/>
    <w:rsid w:val="5A1ABD95"/>
    <w:rsid w:val="5A23486F"/>
    <w:rsid w:val="5A3E863E"/>
    <w:rsid w:val="5A4029F9"/>
    <w:rsid w:val="5A69E458"/>
    <w:rsid w:val="5A930063"/>
    <w:rsid w:val="5AA74FD6"/>
    <w:rsid w:val="5AAB8EEC"/>
    <w:rsid w:val="5AACE57C"/>
    <w:rsid w:val="5AB40D58"/>
    <w:rsid w:val="5AC190A0"/>
    <w:rsid w:val="5ACBD788"/>
    <w:rsid w:val="5AD22C45"/>
    <w:rsid w:val="5AD2ADDB"/>
    <w:rsid w:val="5AF5BE7B"/>
    <w:rsid w:val="5B2831AC"/>
    <w:rsid w:val="5B37B92D"/>
    <w:rsid w:val="5B4BC92C"/>
    <w:rsid w:val="5B59FDD4"/>
    <w:rsid w:val="5B5D8DD1"/>
    <w:rsid w:val="5B727E2C"/>
    <w:rsid w:val="5B72F4EC"/>
    <w:rsid w:val="5B8735A7"/>
    <w:rsid w:val="5B94E7DD"/>
    <w:rsid w:val="5B9ADD4A"/>
    <w:rsid w:val="5BA3B4BF"/>
    <w:rsid w:val="5BA42539"/>
    <w:rsid w:val="5BB37484"/>
    <w:rsid w:val="5BB69898"/>
    <w:rsid w:val="5BC3474C"/>
    <w:rsid w:val="5BDCCA7F"/>
    <w:rsid w:val="5BF35AE9"/>
    <w:rsid w:val="5C04313B"/>
    <w:rsid w:val="5C22F038"/>
    <w:rsid w:val="5C403481"/>
    <w:rsid w:val="5C65FE02"/>
    <w:rsid w:val="5C6BE76D"/>
    <w:rsid w:val="5C6DD3BD"/>
    <w:rsid w:val="5C9151F6"/>
    <w:rsid w:val="5CA85EF8"/>
    <w:rsid w:val="5CBA12C8"/>
    <w:rsid w:val="5CCCF7E3"/>
    <w:rsid w:val="5CE5B751"/>
    <w:rsid w:val="5CEDCC29"/>
    <w:rsid w:val="5CFBCEAD"/>
    <w:rsid w:val="5CFE5867"/>
    <w:rsid w:val="5D446DCB"/>
    <w:rsid w:val="5D46A42C"/>
    <w:rsid w:val="5D51EFA7"/>
    <w:rsid w:val="5D52782D"/>
    <w:rsid w:val="5D532B49"/>
    <w:rsid w:val="5D5FB99A"/>
    <w:rsid w:val="5D8BC144"/>
    <w:rsid w:val="5DB26404"/>
    <w:rsid w:val="5DCB599B"/>
    <w:rsid w:val="5DD8C142"/>
    <w:rsid w:val="5DE61662"/>
    <w:rsid w:val="5DFADC5D"/>
    <w:rsid w:val="5DFD74AB"/>
    <w:rsid w:val="5E0795A0"/>
    <w:rsid w:val="5E0B9A34"/>
    <w:rsid w:val="5E16E156"/>
    <w:rsid w:val="5E2E25A3"/>
    <w:rsid w:val="5E3D89F1"/>
    <w:rsid w:val="5E425370"/>
    <w:rsid w:val="5E452723"/>
    <w:rsid w:val="5E81F069"/>
    <w:rsid w:val="5E9D1CE1"/>
    <w:rsid w:val="5EA16B36"/>
    <w:rsid w:val="5EC29233"/>
    <w:rsid w:val="5EC9FDD8"/>
    <w:rsid w:val="5ECA9194"/>
    <w:rsid w:val="5ED1054B"/>
    <w:rsid w:val="5EF3C8C1"/>
    <w:rsid w:val="5F01F2AF"/>
    <w:rsid w:val="5F12DBC1"/>
    <w:rsid w:val="5F21376E"/>
    <w:rsid w:val="5F4D36DC"/>
    <w:rsid w:val="5F4F1A85"/>
    <w:rsid w:val="5FA10E23"/>
    <w:rsid w:val="5FB72BAE"/>
    <w:rsid w:val="5FC8CA11"/>
    <w:rsid w:val="5FC9B0DE"/>
    <w:rsid w:val="5FDE8148"/>
    <w:rsid w:val="5FE77F22"/>
    <w:rsid w:val="5FFF0E79"/>
    <w:rsid w:val="6005CAFB"/>
    <w:rsid w:val="602FE8A3"/>
    <w:rsid w:val="6053D095"/>
    <w:rsid w:val="60700FE4"/>
    <w:rsid w:val="608A4BA9"/>
    <w:rsid w:val="6098683F"/>
    <w:rsid w:val="60988E06"/>
    <w:rsid w:val="60A0FE0B"/>
    <w:rsid w:val="60A6DF90"/>
    <w:rsid w:val="60A8672B"/>
    <w:rsid w:val="60AE3B0D"/>
    <w:rsid w:val="60D72256"/>
    <w:rsid w:val="60D7A63B"/>
    <w:rsid w:val="60E8E93A"/>
    <w:rsid w:val="60EE5F6B"/>
    <w:rsid w:val="60F6272E"/>
    <w:rsid w:val="60FDAB3D"/>
    <w:rsid w:val="6105DC66"/>
    <w:rsid w:val="6119217D"/>
    <w:rsid w:val="611E007A"/>
    <w:rsid w:val="61388145"/>
    <w:rsid w:val="614C19B4"/>
    <w:rsid w:val="614E0AF9"/>
    <w:rsid w:val="61620A96"/>
    <w:rsid w:val="618688A0"/>
    <w:rsid w:val="6190F0D2"/>
    <w:rsid w:val="619B94DB"/>
    <w:rsid w:val="619C4114"/>
    <w:rsid w:val="61A316D4"/>
    <w:rsid w:val="61A434BA"/>
    <w:rsid w:val="61CAC7A6"/>
    <w:rsid w:val="61D6F617"/>
    <w:rsid w:val="61E08236"/>
    <w:rsid w:val="61E119E6"/>
    <w:rsid w:val="61E6E8CD"/>
    <w:rsid w:val="61ED5861"/>
    <w:rsid w:val="620402B1"/>
    <w:rsid w:val="62072B06"/>
    <w:rsid w:val="620C4E32"/>
    <w:rsid w:val="6235DFCD"/>
    <w:rsid w:val="626155BA"/>
    <w:rsid w:val="6267B40C"/>
    <w:rsid w:val="6271B455"/>
    <w:rsid w:val="62768643"/>
    <w:rsid w:val="62952877"/>
    <w:rsid w:val="62A930DA"/>
    <w:rsid w:val="62AA1269"/>
    <w:rsid w:val="62B27C16"/>
    <w:rsid w:val="62B58622"/>
    <w:rsid w:val="62B823D3"/>
    <w:rsid w:val="62CF66A5"/>
    <w:rsid w:val="632BC422"/>
    <w:rsid w:val="632CC622"/>
    <w:rsid w:val="633DAF17"/>
    <w:rsid w:val="633F92E5"/>
    <w:rsid w:val="634F7106"/>
    <w:rsid w:val="6358AC28"/>
    <w:rsid w:val="63708E54"/>
    <w:rsid w:val="639013E7"/>
    <w:rsid w:val="63A14752"/>
    <w:rsid w:val="63A8CDCF"/>
    <w:rsid w:val="63AD9259"/>
    <w:rsid w:val="63BD0644"/>
    <w:rsid w:val="63C5549E"/>
    <w:rsid w:val="63D7CBDD"/>
    <w:rsid w:val="63F41D0F"/>
    <w:rsid w:val="6414B05D"/>
    <w:rsid w:val="641B0F88"/>
    <w:rsid w:val="642C4339"/>
    <w:rsid w:val="643265AB"/>
    <w:rsid w:val="64554B6F"/>
    <w:rsid w:val="645A5487"/>
    <w:rsid w:val="6463E1AC"/>
    <w:rsid w:val="646E9D03"/>
    <w:rsid w:val="6478D6D1"/>
    <w:rsid w:val="647F4AC5"/>
    <w:rsid w:val="6489C1BA"/>
    <w:rsid w:val="6489CC3E"/>
    <w:rsid w:val="648E4E4C"/>
    <w:rsid w:val="649CA1B8"/>
    <w:rsid w:val="649DA694"/>
    <w:rsid w:val="64A7CA3B"/>
    <w:rsid w:val="64AF09EF"/>
    <w:rsid w:val="64CF825C"/>
    <w:rsid w:val="64E535B9"/>
    <w:rsid w:val="64EA8EAC"/>
    <w:rsid w:val="64EA95B1"/>
    <w:rsid w:val="64F1633E"/>
    <w:rsid w:val="64F97578"/>
    <w:rsid w:val="6513ED62"/>
    <w:rsid w:val="652ED6EA"/>
    <w:rsid w:val="6538FBCC"/>
    <w:rsid w:val="653AF67C"/>
    <w:rsid w:val="653C667A"/>
    <w:rsid w:val="65454139"/>
    <w:rsid w:val="654AF087"/>
    <w:rsid w:val="655358D1"/>
    <w:rsid w:val="65701FC2"/>
    <w:rsid w:val="6599096A"/>
    <w:rsid w:val="65B5A75B"/>
    <w:rsid w:val="65BB70C5"/>
    <w:rsid w:val="65DFDC76"/>
    <w:rsid w:val="65E177C1"/>
    <w:rsid w:val="65EAB9E5"/>
    <w:rsid w:val="664268C8"/>
    <w:rsid w:val="6645C2FA"/>
    <w:rsid w:val="665B08D0"/>
    <w:rsid w:val="6684EF11"/>
    <w:rsid w:val="6686302D"/>
    <w:rsid w:val="66973DBE"/>
    <w:rsid w:val="66C3D276"/>
    <w:rsid w:val="66CE629D"/>
    <w:rsid w:val="66D337C7"/>
    <w:rsid w:val="66DF6183"/>
    <w:rsid w:val="66DF7F98"/>
    <w:rsid w:val="66EC06DC"/>
    <w:rsid w:val="66FE59EF"/>
    <w:rsid w:val="671725B3"/>
    <w:rsid w:val="6717ADFF"/>
    <w:rsid w:val="672AE3FC"/>
    <w:rsid w:val="67314611"/>
    <w:rsid w:val="6740BE94"/>
    <w:rsid w:val="674C8A8C"/>
    <w:rsid w:val="676C51CD"/>
    <w:rsid w:val="676F42B7"/>
    <w:rsid w:val="67AC4FC9"/>
    <w:rsid w:val="67B88654"/>
    <w:rsid w:val="67C7EAEB"/>
    <w:rsid w:val="67C8AF75"/>
    <w:rsid w:val="67DF03A9"/>
    <w:rsid w:val="67E5CFB9"/>
    <w:rsid w:val="67F1FC2F"/>
    <w:rsid w:val="67FE1488"/>
    <w:rsid w:val="68035B33"/>
    <w:rsid w:val="680AA085"/>
    <w:rsid w:val="681BCF5C"/>
    <w:rsid w:val="682C9299"/>
    <w:rsid w:val="683CC031"/>
    <w:rsid w:val="6850B055"/>
    <w:rsid w:val="68517698"/>
    <w:rsid w:val="6855C8F0"/>
    <w:rsid w:val="685A01AD"/>
    <w:rsid w:val="6863AA9C"/>
    <w:rsid w:val="6871BF01"/>
    <w:rsid w:val="68830FA9"/>
    <w:rsid w:val="6892AAA2"/>
    <w:rsid w:val="68B1ECFB"/>
    <w:rsid w:val="68B88415"/>
    <w:rsid w:val="68CE778F"/>
    <w:rsid w:val="68D08FCB"/>
    <w:rsid w:val="68DD0911"/>
    <w:rsid w:val="68E0AB96"/>
    <w:rsid w:val="68F300E0"/>
    <w:rsid w:val="68F6F465"/>
    <w:rsid w:val="69066F88"/>
    <w:rsid w:val="691C9CA1"/>
    <w:rsid w:val="692A8943"/>
    <w:rsid w:val="69554BAA"/>
    <w:rsid w:val="6959362A"/>
    <w:rsid w:val="696BFF61"/>
    <w:rsid w:val="69701F9C"/>
    <w:rsid w:val="6979A89D"/>
    <w:rsid w:val="697DDD3A"/>
    <w:rsid w:val="697EF7B0"/>
    <w:rsid w:val="69848B9E"/>
    <w:rsid w:val="6984A77F"/>
    <w:rsid w:val="69866FD7"/>
    <w:rsid w:val="6989A676"/>
    <w:rsid w:val="699072BA"/>
    <w:rsid w:val="699F1F8F"/>
    <w:rsid w:val="69B87512"/>
    <w:rsid w:val="69DC4657"/>
    <w:rsid w:val="69F6BF04"/>
    <w:rsid w:val="69F81DF4"/>
    <w:rsid w:val="69FD4607"/>
    <w:rsid w:val="69FD6B15"/>
    <w:rsid w:val="6A013212"/>
    <w:rsid w:val="6A20FDB1"/>
    <w:rsid w:val="6A2F7C3A"/>
    <w:rsid w:val="6A2FAC03"/>
    <w:rsid w:val="6A495549"/>
    <w:rsid w:val="6A644AFE"/>
    <w:rsid w:val="6A67CAEE"/>
    <w:rsid w:val="6A74C248"/>
    <w:rsid w:val="6A7E6307"/>
    <w:rsid w:val="6A8A9F7A"/>
    <w:rsid w:val="6A93331D"/>
    <w:rsid w:val="6A95C99F"/>
    <w:rsid w:val="6A971AA8"/>
    <w:rsid w:val="6A9B8C03"/>
    <w:rsid w:val="6AA8B70A"/>
    <w:rsid w:val="6AB501C6"/>
    <w:rsid w:val="6AD5389B"/>
    <w:rsid w:val="6AE234E2"/>
    <w:rsid w:val="6AEB8CD0"/>
    <w:rsid w:val="6AEFC8E5"/>
    <w:rsid w:val="6B04EBC2"/>
    <w:rsid w:val="6B29CE4E"/>
    <w:rsid w:val="6B448471"/>
    <w:rsid w:val="6B456E94"/>
    <w:rsid w:val="6B4CBD4A"/>
    <w:rsid w:val="6B56336B"/>
    <w:rsid w:val="6B5D904D"/>
    <w:rsid w:val="6B64BB8F"/>
    <w:rsid w:val="6B72D1AE"/>
    <w:rsid w:val="6B96CF6A"/>
    <w:rsid w:val="6B9A74AC"/>
    <w:rsid w:val="6BA54D53"/>
    <w:rsid w:val="6BA8BA80"/>
    <w:rsid w:val="6BAD9997"/>
    <w:rsid w:val="6BC7FB74"/>
    <w:rsid w:val="6BF8D9DF"/>
    <w:rsid w:val="6BF9297C"/>
    <w:rsid w:val="6BFCF0D9"/>
    <w:rsid w:val="6C0F25D7"/>
    <w:rsid w:val="6C198005"/>
    <w:rsid w:val="6C20D67D"/>
    <w:rsid w:val="6C26BD19"/>
    <w:rsid w:val="6C4E3223"/>
    <w:rsid w:val="6C5103EF"/>
    <w:rsid w:val="6C569172"/>
    <w:rsid w:val="6C9567DC"/>
    <w:rsid w:val="6C9BCDF5"/>
    <w:rsid w:val="6CA6D19E"/>
    <w:rsid w:val="6CA6FDE2"/>
    <w:rsid w:val="6CC0148A"/>
    <w:rsid w:val="6CDD817A"/>
    <w:rsid w:val="6CE74054"/>
    <w:rsid w:val="6CF3687A"/>
    <w:rsid w:val="6CF65C49"/>
    <w:rsid w:val="6D054502"/>
    <w:rsid w:val="6D065D2F"/>
    <w:rsid w:val="6D0AF0B7"/>
    <w:rsid w:val="6D293E59"/>
    <w:rsid w:val="6D2C575A"/>
    <w:rsid w:val="6D4C1819"/>
    <w:rsid w:val="6D5B305A"/>
    <w:rsid w:val="6D627FFF"/>
    <w:rsid w:val="6DB1CEC0"/>
    <w:rsid w:val="6DB98ABB"/>
    <w:rsid w:val="6DCC923C"/>
    <w:rsid w:val="6DDE01BD"/>
    <w:rsid w:val="6DE508E3"/>
    <w:rsid w:val="6DE9E8A4"/>
    <w:rsid w:val="6E0051A0"/>
    <w:rsid w:val="6E0D51D7"/>
    <w:rsid w:val="6E16E82E"/>
    <w:rsid w:val="6E2080F2"/>
    <w:rsid w:val="6E22D947"/>
    <w:rsid w:val="6E4F349B"/>
    <w:rsid w:val="6E5EBA2A"/>
    <w:rsid w:val="6E68C789"/>
    <w:rsid w:val="6E6A2972"/>
    <w:rsid w:val="6E6FB286"/>
    <w:rsid w:val="6E7E1B32"/>
    <w:rsid w:val="6E9B2724"/>
    <w:rsid w:val="6EB3A21B"/>
    <w:rsid w:val="6EBD785B"/>
    <w:rsid w:val="6EC576C7"/>
    <w:rsid w:val="6EDD2E94"/>
    <w:rsid w:val="6EDD7F62"/>
    <w:rsid w:val="6EE0E860"/>
    <w:rsid w:val="6EEF4B09"/>
    <w:rsid w:val="6EF51CF9"/>
    <w:rsid w:val="6F12D4F7"/>
    <w:rsid w:val="6F1C8D72"/>
    <w:rsid w:val="6F4025BF"/>
    <w:rsid w:val="6F4747D0"/>
    <w:rsid w:val="6F534149"/>
    <w:rsid w:val="6F71E536"/>
    <w:rsid w:val="6F75C2B1"/>
    <w:rsid w:val="6F99C571"/>
    <w:rsid w:val="6F9C96DA"/>
    <w:rsid w:val="6FA76449"/>
    <w:rsid w:val="6FA7B525"/>
    <w:rsid w:val="6FB31AD4"/>
    <w:rsid w:val="6FED0BEB"/>
    <w:rsid w:val="70179278"/>
    <w:rsid w:val="70272738"/>
    <w:rsid w:val="70360DCF"/>
    <w:rsid w:val="7046D663"/>
    <w:rsid w:val="70530DC9"/>
    <w:rsid w:val="705AFB6D"/>
    <w:rsid w:val="705BF8B6"/>
    <w:rsid w:val="70712B81"/>
    <w:rsid w:val="7079389E"/>
    <w:rsid w:val="70827159"/>
    <w:rsid w:val="7083752C"/>
    <w:rsid w:val="708AAA85"/>
    <w:rsid w:val="70953C32"/>
    <w:rsid w:val="70988C73"/>
    <w:rsid w:val="70AA8688"/>
    <w:rsid w:val="70AB4A68"/>
    <w:rsid w:val="70ADA484"/>
    <w:rsid w:val="70B24C12"/>
    <w:rsid w:val="70C8A8A1"/>
    <w:rsid w:val="70CAFC74"/>
    <w:rsid w:val="70D6752F"/>
    <w:rsid w:val="70D6F030"/>
    <w:rsid w:val="70EDF0D8"/>
    <w:rsid w:val="70FCA7E7"/>
    <w:rsid w:val="7113F1D2"/>
    <w:rsid w:val="7116C06B"/>
    <w:rsid w:val="7123C580"/>
    <w:rsid w:val="712637B5"/>
    <w:rsid w:val="7133DF47"/>
    <w:rsid w:val="71345DFE"/>
    <w:rsid w:val="714ED507"/>
    <w:rsid w:val="71656FF9"/>
    <w:rsid w:val="717111CA"/>
    <w:rsid w:val="71789AAF"/>
    <w:rsid w:val="718F17E1"/>
    <w:rsid w:val="719E97C3"/>
    <w:rsid w:val="719FB00D"/>
    <w:rsid w:val="71B13ACA"/>
    <w:rsid w:val="71B1F5BF"/>
    <w:rsid w:val="71B36DA4"/>
    <w:rsid w:val="71B73386"/>
    <w:rsid w:val="71CF3838"/>
    <w:rsid w:val="71DD6EDE"/>
    <w:rsid w:val="71E0A0CF"/>
    <w:rsid w:val="7254E70F"/>
    <w:rsid w:val="7290BB07"/>
    <w:rsid w:val="72A91A98"/>
    <w:rsid w:val="72AFD58D"/>
    <w:rsid w:val="72B6A9D8"/>
    <w:rsid w:val="72C3CAE1"/>
    <w:rsid w:val="72C7D44D"/>
    <w:rsid w:val="72EFE458"/>
    <w:rsid w:val="730FEC59"/>
    <w:rsid w:val="7313B601"/>
    <w:rsid w:val="73140295"/>
    <w:rsid w:val="73154934"/>
    <w:rsid w:val="7320ACA9"/>
    <w:rsid w:val="73217546"/>
    <w:rsid w:val="73222C35"/>
    <w:rsid w:val="732D3299"/>
    <w:rsid w:val="7331662F"/>
    <w:rsid w:val="733A1E4F"/>
    <w:rsid w:val="733AF1D5"/>
    <w:rsid w:val="73470749"/>
    <w:rsid w:val="734B4A3C"/>
    <w:rsid w:val="73560F4F"/>
    <w:rsid w:val="7360F2E6"/>
    <w:rsid w:val="73730BC1"/>
    <w:rsid w:val="73742A04"/>
    <w:rsid w:val="737C6CC8"/>
    <w:rsid w:val="737D62B0"/>
    <w:rsid w:val="738124A9"/>
    <w:rsid w:val="7382E1EF"/>
    <w:rsid w:val="7399A289"/>
    <w:rsid w:val="739B86E4"/>
    <w:rsid w:val="73B090FD"/>
    <w:rsid w:val="73D9705D"/>
    <w:rsid w:val="73D9C6D7"/>
    <w:rsid w:val="73F0E748"/>
    <w:rsid w:val="73F7995A"/>
    <w:rsid w:val="7411B279"/>
    <w:rsid w:val="7447C479"/>
    <w:rsid w:val="746413FF"/>
    <w:rsid w:val="7472F739"/>
    <w:rsid w:val="747B9833"/>
    <w:rsid w:val="747D87D2"/>
    <w:rsid w:val="747E3772"/>
    <w:rsid w:val="74A96A54"/>
    <w:rsid w:val="74B52D1A"/>
    <w:rsid w:val="74BEBFE6"/>
    <w:rsid w:val="74D9CCB8"/>
    <w:rsid w:val="74F6665C"/>
    <w:rsid w:val="74F99F5F"/>
    <w:rsid w:val="74F9ACDC"/>
    <w:rsid w:val="74FB4216"/>
    <w:rsid w:val="751E46C9"/>
    <w:rsid w:val="75272558"/>
    <w:rsid w:val="75273530"/>
    <w:rsid w:val="753575C9"/>
    <w:rsid w:val="753C8893"/>
    <w:rsid w:val="7557D631"/>
    <w:rsid w:val="756EB2DE"/>
    <w:rsid w:val="757C50A0"/>
    <w:rsid w:val="757FA571"/>
    <w:rsid w:val="7582BAF4"/>
    <w:rsid w:val="75893E8A"/>
    <w:rsid w:val="758D6B06"/>
    <w:rsid w:val="759E3C70"/>
    <w:rsid w:val="75A15E9A"/>
    <w:rsid w:val="75A20A34"/>
    <w:rsid w:val="75A93101"/>
    <w:rsid w:val="75B14719"/>
    <w:rsid w:val="75CF7D85"/>
    <w:rsid w:val="75D0D13B"/>
    <w:rsid w:val="75D28206"/>
    <w:rsid w:val="75D414DF"/>
    <w:rsid w:val="75D56705"/>
    <w:rsid w:val="75D84635"/>
    <w:rsid w:val="76006B33"/>
    <w:rsid w:val="7603998E"/>
    <w:rsid w:val="760F8339"/>
    <w:rsid w:val="760F96CF"/>
    <w:rsid w:val="762B09BA"/>
    <w:rsid w:val="7644B494"/>
    <w:rsid w:val="76457FBF"/>
    <w:rsid w:val="76504793"/>
    <w:rsid w:val="76921A3A"/>
    <w:rsid w:val="769CB50E"/>
    <w:rsid w:val="769F690F"/>
    <w:rsid w:val="76A08F50"/>
    <w:rsid w:val="76A54ADD"/>
    <w:rsid w:val="76B3F4FE"/>
    <w:rsid w:val="76C53126"/>
    <w:rsid w:val="76E30EC0"/>
    <w:rsid w:val="76F212B6"/>
    <w:rsid w:val="77002B36"/>
    <w:rsid w:val="77095654"/>
    <w:rsid w:val="770D14BB"/>
    <w:rsid w:val="77266428"/>
    <w:rsid w:val="772C342F"/>
    <w:rsid w:val="77409266"/>
    <w:rsid w:val="7743A72A"/>
    <w:rsid w:val="7748B187"/>
    <w:rsid w:val="77524AE9"/>
    <w:rsid w:val="7760FE97"/>
    <w:rsid w:val="776C5ABE"/>
    <w:rsid w:val="778E9745"/>
    <w:rsid w:val="7792A5C8"/>
    <w:rsid w:val="77A2688D"/>
    <w:rsid w:val="77A3C317"/>
    <w:rsid w:val="77B0E733"/>
    <w:rsid w:val="77B360C1"/>
    <w:rsid w:val="77EE35EC"/>
    <w:rsid w:val="77F97B93"/>
    <w:rsid w:val="77FADC5F"/>
    <w:rsid w:val="77FEF4BA"/>
    <w:rsid w:val="7804A223"/>
    <w:rsid w:val="78190477"/>
    <w:rsid w:val="7824637E"/>
    <w:rsid w:val="782E8482"/>
    <w:rsid w:val="784A4AE6"/>
    <w:rsid w:val="7869A152"/>
    <w:rsid w:val="786AC7C0"/>
    <w:rsid w:val="787070C7"/>
    <w:rsid w:val="78723191"/>
    <w:rsid w:val="7875F391"/>
    <w:rsid w:val="788E4BA0"/>
    <w:rsid w:val="78AB4DDE"/>
    <w:rsid w:val="78C46D54"/>
    <w:rsid w:val="78C884B0"/>
    <w:rsid w:val="78C8A867"/>
    <w:rsid w:val="78C94CCB"/>
    <w:rsid w:val="78CA84BA"/>
    <w:rsid w:val="78D850DF"/>
    <w:rsid w:val="78E2727F"/>
    <w:rsid w:val="78EDEF7E"/>
    <w:rsid w:val="78FD2104"/>
    <w:rsid w:val="79001B96"/>
    <w:rsid w:val="790F22DB"/>
    <w:rsid w:val="791B74D1"/>
    <w:rsid w:val="792D0020"/>
    <w:rsid w:val="7934B568"/>
    <w:rsid w:val="793A2E82"/>
    <w:rsid w:val="795A5A8B"/>
    <w:rsid w:val="795CFB57"/>
    <w:rsid w:val="79620F2C"/>
    <w:rsid w:val="798D3FF3"/>
    <w:rsid w:val="799FDEED"/>
    <w:rsid w:val="79A6534E"/>
    <w:rsid w:val="79BBE29A"/>
    <w:rsid w:val="7A25D78B"/>
    <w:rsid w:val="7A316BC9"/>
    <w:rsid w:val="7A3393BF"/>
    <w:rsid w:val="7A4CC9EF"/>
    <w:rsid w:val="7A53B576"/>
    <w:rsid w:val="7A605CF7"/>
    <w:rsid w:val="7A625A3F"/>
    <w:rsid w:val="7A66CD11"/>
    <w:rsid w:val="7A692283"/>
    <w:rsid w:val="7A710A6B"/>
    <w:rsid w:val="7A82264E"/>
    <w:rsid w:val="7ABEA644"/>
    <w:rsid w:val="7AD5BBD6"/>
    <w:rsid w:val="7AE2B464"/>
    <w:rsid w:val="7AF083AB"/>
    <w:rsid w:val="7B063454"/>
    <w:rsid w:val="7B140A71"/>
    <w:rsid w:val="7B193231"/>
    <w:rsid w:val="7B3281FF"/>
    <w:rsid w:val="7B3D9C21"/>
    <w:rsid w:val="7B4D8D15"/>
    <w:rsid w:val="7B71AE4F"/>
    <w:rsid w:val="7B7A0063"/>
    <w:rsid w:val="7B7AB87D"/>
    <w:rsid w:val="7B7BCF12"/>
    <w:rsid w:val="7B7C487A"/>
    <w:rsid w:val="7B8373FD"/>
    <w:rsid w:val="7BB6A9A2"/>
    <w:rsid w:val="7BBB0993"/>
    <w:rsid w:val="7BC15CB1"/>
    <w:rsid w:val="7BCBB256"/>
    <w:rsid w:val="7BEB4F5C"/>
    <w:rsid w:val="7C10C1B2"/>
    <w:rsid w:val="7C145A48"/>
    <w:rsid w:val="7C1E28F4"/>
    <w:rsid w:val="7C30B492"/>
    <w:rsid w:val="7C3947B6"/>
    <w:rsid w:val="7C690924"/>
    <w:rsid w:val="7C94B42D"/>
    <w:rsid w:val="7CA530C7"/>
    <w:rsid w:val="7CB60DA0"/>
    <w:rsid w:val="7CB65FA6"/>
    <w:rsid w:val="7CE65671"/>
    <w:rsid w:val="7CE829FE"/>
    <w:rsid w:val="7CFE51DA"/>
    <w:rsid w:val="7D102935"/>
    <w:rsid w:val="7D12FF91"/>
    <w:rsid w:val="7D181C05"/>
    <w:rsid w:val="7D185423"/>
    <w:rsid w:val="7D2A1DBF"/>
    <w:rsid w:val="7D577E27"/>
    <w:rsid w:val="7D77C543"/>
    <w:rsid w:val="7D912F5B"/>
    <w:rsid w:val="7D920C24"/>
    <w:rsid w:val="7D961F4B"/>
    <w:rsid w:val="7D99FA7B"/>
    <w:rsid w:val="7D9B282D"/>
    <w:rsid w:val="7E272C36"/>
    <w:rsid w:val="7E308662"/>
    <w:rsid w:val="7E54FFBC"/>
    <w:rsid w:val="7E882258"/>
    <w:rsid w:val="7E913146"/>
    <w:rsid w:val="7E9939BE"/>
    <w:rsid w:val="7E99787E"/>
    <w:rsid w:val="7E9BD673"/>
    <w:rsid w:val="7EB05A69"/>
    <w:rsid w:val="7EB9BB48"/>
    <w:rsid w:val="7EC050DC"/>
    <w:rsid w:val="7EE19765"/>
    <w:rsid w:val="7F158D61"/>
    <w:rsid w:val="7F24D63C"/>
    <w:rsid w:val="7F346F43"/>
    <w:rsid w:val="7F350947"/>
    <w:rsid w:val="7F364795"/>
    <w:rsid w:val="7F5B28FD"/>
    <w:rsid w:val="7F6A8DEB"/>
    <w:rsid w:val="7F8B263E"/>
    <w:rsid w:val="7F9850BA"/>
    <w:rsid w:val="7FB6C927"/>
    <w:rsid w:val="7FBF9867"/>
    <w:rsid w:val="7FCC4CFA"/>
    <w:rsid w:val="7FE3AB67"/>
    <w:rsid w:val="7FFFEF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3E48A7"/>
  <w15:chartTrackingRefBased/>
  <w15:docId w15:val="{347B584B-AA43-4D4E-87E2-2BF00E3D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7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7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7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27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27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7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27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27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27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27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2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78D"/>
    <w:rPr>
      <w:rFonts w:eastAsiaTheme="majorEastAsia" w:cstheme="majorBidi"/>
      <w:color w:val="272727" w:themeColor="text1" w:themeTint="D8"/>
    </w:rPr>
  </w:style>
  <w:style w:type="paragraph" w:styleId="Title">
    <w:name w:val="Title"/>
    <w:basedOn w:val="Normal"/>
    <w:next w:val="Normal"/>
    <w:link w:val="TitleChar"/>
    <w:uiPriority w:val="10"/>
    <w:qFormat/>
    <w:rsid w:val="00FD2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78D"/>
    <w:pPr>
      <w:spacing w:before="160"/>
      <w:jc w:val="center"/>
    </w:pPr>
    <w:rPr>
      <w:i/>
      <w:iCs/>
      <w:color w:val="404040" w:themeColor="text1" w:themeTint="BF"/>
    </w:rPr>
  </w:style>
  <w:style w:type="character" w:customStyle="1" w:styleId="QuoteChar">
    <w:name w:val="Quote Char"/>
    <w:basedOn w:val="DefaultParagraphFont"/>
    <w:link w:val="Quote"/>
    <w:uiPriority w:val="29"/>
    <w:rsid w:val="00FD278D"/>
    <w:rPr>
      <w:i/>
      <w:iCs/>
      <w:color w:val="404040" w:themeColor="text1" w:themeTint="BF"/>
    </w:rPr>
  </w:style>
  <w:style w:type="paragraph" w:styleId="ListParagraph">
    <w:name w:val="List Paragraph"/>
    <w:basedOn w:val="Normal"/>
    <w:uiPriority w:val="34"/>
    <w:qFormat/>
    <w:rsid w:val="00FD278D"/>
    <w:pPr>
      <w:ind w:left="720"/>
      <w:contextualSpacing/>
    </w:pPr>
  </w:style>
  <w:style w:type="character" w:styleId="IntenseEmphasis">
    <w:name w:val="Intense Emphasis"/>
    <w:basedOn w:val="DefaultParagraphFont"/>
    <w:uiPriority w:val="21"/>
    <w:qFormat/>
    <w:rsid w:val="00FD278D"/>
    <w:rPr>
      <w:i/>
      <w:iCs/>
      <w:color w:val="2F5496" w:themeColor="accent1" w:themeShade="BF"/>
    </w:rPr>
  </w:style>
  <w:style w:type="paragraph" w:styleId="IntenseQuote">
    <w:name w:val="Intense Quote"/>
    <w:basedOn w:val="Normal"/>
    <w:next w:val="Normal"/>
    <w:link w:val="IntenseQuoteChar"/>
    <w:uiPriority w:val="30"/>
    <w:qFormat/>
    <w:rsid w:val="00FD27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78D"/>
    <w:rPr>
      <w:i/>
      <w:iCs/>
      <w:color w:val="2F5496" w:themeColor="accent1" w:themeShade="BF"/>
    </w:rPr>
  </w:style>
  <w:style w:type="character" w:styleId="IntenseReference">
    <w:name w:val="Intense Reference"/>
    <w:basedOn w:val="DefaultParagraphFont"/>
    <w:uiPriority w:val="32"/>
    <w:qFormat/>
    <w:rsid w:val="00FD278D"/>
    <w:rPr>
      <w:b/>
      <w:bCs/>
      <w:smallCaps/>
      <w:color w:val="2F5496" w:themeColor="accent1" w:themeShade="BF"/>
      <w:spacing w:val="5"/>
    </w:rPr>
  </w:style>
  <w:style w:type="paragraph" w:styleId="NormalWeb">
    <w:name w:val="Normal (Web)"/>
    <w:basedOn w:val="Normal"/>
    <w:uiPriority w:val="99"/>
    <w:unhideWhenUsed/>
    <w:rsid w:val="00B9220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81DB7"/>
    <w:rPr>
      <w:b/>
      <w:bCs/>
    </w:rPr>
  </w:style>
  <w:style w:type="paragraph" w:styleId="Header">
    <w:name w:val="header"/>
    <w:basedOn w:val="Normal"/>
    <w:link w:val="HeaderChar"/>
    <w:uiPriority w:val="99"/>
    <w:unhideWhenUsed/>
    <w:rsid w:val="00B67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E51"/>
  </w:style>
  <w:style w:type="paragraph" w:styleId="Footer">
    <w:name w:val="footer"/>
    <w:basedOn w:val="Normal"/>
    <w:link w:val="FooterChar"/>
    <w:uiPriority w:val="99"/>
    <w:unhideWhenUsed/>
    <w:rsid w:val="00B67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E51"/>
  </w:style>
  <w:style w:type="table" w:styleId="TableGrid">
    <w:name w:val="Table Grid"/>
    <w:basedOn w:val="TableNormal"/>
    <w:uiPriority w:val="59"/>
    <w:rsid w:val="00937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363A1"/>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rl">
    <w:name w:val="url"/>
    <w:basedOn w:val="DefaultParagraphFont"/>
    <w:rsid w:val="00B61BD1"/>
  </w:style>
  <w:style w:type="character" w:styleId="PageNumber">
    <w:name w:val="page number"/>
    <w:basedOn w:val="DefaultParagraphFont"/>
    <w:uiPriority w:val="99"/>
    <w:semiHidden/>
    <w:unhideWhenUsed/>
    <w:rsid w:val="008917AB"/>
  </w:style>
  <w:style w:type="character" w:styleId="Hyperlink">
    <w:name w:val="Hyperlink"/>
    <w:basedOn w:val="DefaultParagraphFont"/>
    <w:uiPriority w:val="99"/>
    <w:unhideWhenUsed/>
    <w:rsid w:val="2F1E17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69222">
      <w:bodyDiv w:val="1"/>
      <w:marLeft w:val="0"/>
      <w:marRight w:val="0"/>
      <w:marTop w:val="0"/>
      <w:marBottom w:val="0"/>
      <w:divBdr>
        <w:top w:val="none" w:sz="0" w:space="0" w:color="auto"/>
        <w:left w:val="none" w:sz="0" w:space="0" w:color="auto"/>
        <w:bottom w:val="none" w:sz="0" w:space="0" w:color="auto"/>
        <w:right w:val="none" w:sz="0" w:space="0" w:color="auto"/>
      </w:divBdr>
    </w:div>
    <w:div w:id="361050876">
      <w:bodyDiv w:val="1"/>
      <w:marLeft w:val="0"/>
      <w:marRight w:val="0"/>
      <w:marTop w:val="0"/>
      <w:marBottom w:val="0"/>
      <w:divBdr>
        <w:top w:val="none" w:sz="0" w:space="0" w:color="auto"/>
        <w:left w:val="none" w:sz="0" w:space="0" w:color="auto"/>
        <w:bottom w:val="none" w:sz="0" w:space="0" w:color="auto"/>
        <w:right w:val="none" w:sz="0" w:space="0" w:color="auto"/>
      </w:divBdr>
    </w:div>
    <w:div w:id="481047732">
      <w:bodyDiv w:val="1"/>
      <w:marLeft w:val="0"/>
      <w:marRight w:val="0"/>
      <w:marTop w:val="0"/>
      <w:marBottom w:val="0"/>
      <w:divBdr>
        <w:top w:val="none" w:sz="0" w:space="0" w:color="auto"/>
        <w:left w:val="none" w:sz="0" w:space="0" w:color="auto"/>
        <w:bottom w:val="none" w:sz="0" w:space="0" w:color="auto"/>
        <w:right w:val="none" w:sz="0" w:space="0" w:color="auto"/>
      </w:divBdr>
    </w:div>
    <w:div w:id="501823713">
      <w:bodyDiv w:val="1"/>
      <w:marLeft w:val="0"/>
      <w:marRight w:val="0"/>
      <w:marTop w:val="0"/>
      <w:marBottom w:val="0"/>
      <w:divBdr>
        <w:top w:val="none" w:sz="0" w:space="0" w:color="auto"/>
        <w:left w:val="none" w:sz="0" w:space="0" w:color="auto"/>
        <w:bottom w:val="none" w:sz="0" w:space="0" w:color="auto"/>
        <w:right w:val="none" w:sz="0" w:space="0" w:color="auto"/>
      </w:divBdr>
    </w:div>
    <w:div w:id="634990258">
      <w:bodyDiv w:val="1"/>
      <w:marLeft w:val="0"/>
      <w:marRight w:val="0"/>
      <w:marTop w:val="0"/>
      <w:marBottom w:val="0"/>
      <w:divBdr>
        <w:top w:val="none" w:sz="0" w:space="0" w:color="auto"/>
        <w:left w:val="none" w:sz="0" w:space="0" w:color="auto"/>
        <w:bottom w:val="none" w:sz="0" w:space="0" w:color="auto"/>
        <w:right w:val="none" w:sz="0" w:space="0" w:color="auto"/>
      </w:divBdr>
    </w:div>
    <w:div w:id="1063991430">
      <w:bodyDiv w:val="1"/>
      <w:marLeft w:val="0"/>
      <w:marRight w:val="0"/>
      <w:marTop w:val="0"/>
      <w:marBottom w:val="0"/>
      <w:divBdr>
        <w:top w:val="none" w:sz="0" w:space="0" w:color="auto"/>
        <w:left w:val="none" w:sz="0" w:space="0" w:color="auto"/>
        <w:bottom w:val="none" w:sz="0" w:space="0" w:color="auto"/>
        <w:right w:val="none" w:sz="0" w:space="0" w:color="auto"/>
      </w:divBdr>
    </w:div>
    <w:div w:id="1628077977">
      <w:bodyDiv w:val="1"/>
      <w:marLeft w:val="0"/>
      <w:marRight w:val="0"/>
      <w:marTop w:val="0"/>
      <w:marBottom w:val="0"/>
      <w:divBdr>
        <w:top w:val="none" w:sz="0" w:space="0" w:color="auto"/>
        <w:left w:val="none" w:sz="0" w:space="0" w:color="auto"/>
        <w:bottom w:val="none" w:sz="0" w:space="0" w:color="auto"/>
        <w:right w:val="none" w:sz="0" w:space="0" w:color="auto"/>
      </w:divBdr>
    </w:div>
    <w:div w:id="1853186254">
      <w:bodyDiv w:val="1"/>
      <w:marLeft w:val="0"/>
      <w:marRight w:val="0"/>
      <w:marTop w:val="0"/>
      <w:marBottom w:val="0"/>
      <w:divBdr>
        <w:top w:val="none" w:sz="0" w:space="0" w:color="auto"/>
        <w:left w:val="none" w:sz="0" w:space="0" w:color="auto"/>
        <w:bottom w:val="none" w:sz="0" w:space="0" w:color="auto"/>
        <w:right w:val="none" w:sz="0" w:space="0" w:color="auto"/>
      </w:divBdr>
      <w:divsChild>
        <w:div w:id="567613651">
          <w:marLeft w:val="0"/>
          <w:marRight w:val="0"/>
          <w:marTop w:val="0"/>
          <w:marBottom w:val="0"/>
          <w:divBdr>
            <w:top w:val="none" w:sz="0" w:space="0" w:color="auto"/>
            <w:left w:val="none" w:sz="0" w:space="0" w:color="auto"/>
            <w:bottom w:val="none" w:sz="0" w:space="0" w:color="auto"/>
            <w:right w:val="none" w:sz="0" w:space="0" w:color="auto"/>
          </w:divBdr>
          <w:divsChild>
            <w:div w:id="1368799547">
              <w:marLeft w:val="0"/>
              <w:marRight w:val="0"/>
              <w:marTop w:val="0"/>
              <w:marBottom w:val="0"/>
              <w:divBdr>
                <w:top w:val="none" w:sz="0" w:space="0" w:color="auto"/>
                <w:left w:val="none" w:sz="0" w:space="0" w:color="auto"/>
                <w:bottom w:val="none" w:sz="0" w:space="0" w:color="auto"/>
                <w:right w:val="none" w:sz="0" w:space="0" w:color="auto"/>
              </w:divBdr>
              <w:divsChild>
                <w:div w:id="2032218758">
                  <w:marLeft w:val="0"/>
                  <w:marRight w:val="0"/>
                  <w:marTop w:val="0"/>
                  <w:marBottom w:val="0"/>
                  <w:divBdr>
                    <w:top w:val="none" w:sz="0" w:space="0" w:color="auto"/>
                    <w:left w:val="none" w:sz="0" w:space="0" w:color="auto"/>
                    <w:bottom w:val="none" w:sz="0" w:space="0" w:color="auto"/>
                    <w:right w:val="none" w:sz="0" w:space="0" w:color="auto"/>
                  </w:divBdr>
                  <w:divsChild>
                    <w:div w:id="102717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771007">
      <w:bodyDiv w:val="1"/>
      <w:marLeft w:val="0"/>
      <w:marRight w:val="0"/>
      <w:marTop w:val="0"/>
      <w:marBottom w:val="0"/>
      <w:divBdr>
        <w:top w:val="none" w:sz="0" w:space="0" w:color="auto"/>
        <w:left w:val="none" w:sz="0" w:space="0" w:color="auto"/>
        <w:bottom w:val="none" w:sz="0" w:space="0" w:color="auto"/>
        <w:right w:val="none" w:sz="0" w:space="0" w:color="auto"/>
      </w:divBdr>
      <w:divsChild>
        <w:div w:id="934216317">
          <w:marLeft w:val="-720"/>
          <w:marRight w:val="0"/>
          <w:marTop w:val="0"/>
          <w:marBottom w:val="0"/>
          <w:divBdr>
            <w:top w:val="none" w:sz="0" w:space="0" w:color="auto"/>
            <w:left w:val="none" w:sz="0" w:space="0" w:color="auto"/>
            <w:bottom w:val="none" w:sz="0" w:space="0" w:color="auto"/>
            <w:right w:val="none" w:sz="0" w:space="0" w:color="auto"/>
          </w:divBdr>
        </w:div>
      </w:divsChild>
    </w:div>
    <w:div w:id="20539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comments" Target="comments.xml"/><Relationship Id="rId26" Type="http://schemas.openxmlformats.org/officeDocument/2006/relationships/footer" Target="footer2.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microsoft.com/office/2016/09/relationships/commentsIds" Target="commentsIds.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4.png"/><Relationship Id="rId19" Type="http://schemas.microsoft.com/office/2011/relationships/commentsExtended" Target="commentsExtended.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yperlink" Target="https://doi.org/10.3390/w12102675" TargetMode="External"/><Relationship Id="rId27" Type="http://schemas.openxmlformats.org/officeDocument/2006/relationships/header" Target="head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3991</Words>
  <Characters>22755</Characters>
  <Application>Microsoft Office Word</Application>
  <DocSecurity>0</DocSecurity>
  <Lines>189</Lines>
  <Paragraphs>53</Paragraphs>
  <ScaleCrop>false</ScaleCrop>
  <Company/>
  <LinksUpToDate>false</LinksUpToDate>
  <CharactersWithSpaces>26693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El Fadl</dc:creator>
  <cp:keywords/>
  <dc:description/>
  <cp:lastModifiedBy>Diana Johns</cp:lastModifiedBy>
  <cp:revision>1099</cp:revision>
  <dcterms:created xsi:type="dcterms:W3CDTF">2025-03-02T16:03:00Z</dcterms:created>
  <dcterms:modified xsi:type="dcterms:W3CDTF">2025-03-06T13:10:00Z</dcterms:modified>
</cp:coreProperties>
</file>