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3B6" w:rsidRDefault="009F181B" w:rsidP="00E7188F">
      <w:pPr>
        <w:bidi/>
        <w:jc w:val="both"/>
        <w:rPr>
          <w:b/>
          <w:bCs/>
          <w:sz w:val="28"/>
          <w:szCs w:val="28"/>
          <w:u w:val="single"/>
          <w:rtl/>
          <w:lang w:val="en-GB" w:bidi="ar-OM"/>
        </w:rPr>
      </w:pPr>
      <w:r>
        <w:rPr>
          <w:rFonts w:hint="cs"/>
          <w:b/>
          <w:bCs/>
          <w:noProof/>
          <w:sz w:val="28"/>
          <w:szCs w:val="28"/>
          <w:u w:val="single"/>
          <w:rtl/>
        </w:rPr>
        <mc:AlternateContent>
          <mc:Choice Requires="wps">
            <w:drawing>
              <wp:anchor distT="0" distB="0" distL="114300" distR="114300" simplePos="0" relativeHeight="251685888" behindDoc="0" locked="0" layoutInCell="1" allowOverlap="1">
                <wp:simplePos x="0" y="0"/>
                <wp:positionH relativeFrom="column">
                  <wp:posOffset>3738282</wp:posOffset>
                </wp:positionH>
                <wp:positionV relativeFrom="paragraph">
                  <wp:posOffset>-672353</wp:posOffset>
                </wp:positionV>
                <wp:extent cx="2971352" cy="2447365"/>
                <wp:effectExtent l="0" t="0" r="635" b="0"/>
                <wp:wrapNone/>
                <wp:docPr id="23" name="Text Box 23"/>
                <wp:cNvGraphicFramePr/>
                <a:graphic xmlns:a="http://schemas.openxmlformats.org/drawingml/2006/main">
                  <a:graphicData uri="http://schemas.microsoft.com/office/word/2010/wordprocessingShape">
                    <wps:wsp>
                      <wps:cNvSpPr txBox="1"/>
                      <wps:spPr>
                        <a:xfrm>
                          <a:off x="0" y="0"/>
                          <a:ext cx="2971352" cy="2447365"/>
                        </a:xfrm>
                        <a:prstGeom prst="rect">
                          <a:avLst/>
                        </a:prstGeom>
                        <a:solidFill>
                          <a:schemeClr val="lt1"/>
                        </a:solidFill>
                        <a:ln w="6350">
                          <a:noFill/>
                        </a:ln>
                      </wps:spPr>
                      <wps:txbx>
                        <w:txbxContent>
                          <w:p w:rsidR="009F181B" w:rsidRDefault="009F181B" w:rsidP="009F181B">
                            <w:pPr>
                              <w:bidi/>
                              <w:rPr>
                                <w:b/>
                                <w:bCs/>
                                <w:sz w:val="36"/>
                                <w:szCs w:val="36"/>
                                <w:rtl/>
                                <w:lang w:bidi="ar-OM"/>
                              </w:rPr>
                            </w:pPr>
                            <w:r>
                              <w:rPr>
                                <w:rFonts w:hint="cs"/>
                                <w:b/>
                                <w:bCs/>
                                <w:sz w:val="36"/>
                                <w:szCs w:val="36"/>
                                <w:rtl/>
                                <w:lang w:bidi="ar-OM"/>
                              </w:rPr>
                              <w:t>سلطنة عمان</w:t>
                            </w:r>
                          </w:p>
                          <w:p w:rsidR="009F181B" w:rsidRDefault="009F181B" w:rsidP="009F181B">
                            <w:pPr>
                              <w:bidi/>
                              <w:rPr>
                                <w:b/>
                                <w:bCs/>
                                <w:sz w:val="36"/>
                                <w:szCs w:val="36"/>
                                <w:rtl/>
                                <w:lang w:bidi="ar-OM"/>
                              </w:rPr>
                            </w:pPr>
                            <w:r>
                              <w:rPr>
                                <w:rFonts w:hint="cs"/>
                                <w:b/>
                                <w:bCs/>
                                <w:sz w:val="36"/>
                                <w:szCs w:val="36"/>
                                <w:rtl/>
                                <w:lang w:bidi="ar-OM"/>
                              </w:rPr>
                              <w:t>وزارة التربية و التعليم</w:t>
                            </w:r>
                          </w:p>
                          <w:p w:rsidR="009F181B" w:rsidRDefault="009F181B" w:rsidP="009F181B">
                            <w:pPr>
                              <w:bidi/>
                              <w:rPr>
                                <w:b/>
                                <w:bCs/>
                                <w:sz w:val="36"/>
                                <w:szCs w:val="36"/>
                                <w:rtl/>
                                <w:lang w:bidi="ar-OM"/>
                              </w:rPr>
                            </w:pPr>
                            <w:r>
                              <w:rPr>
                                <w:rFonts w:hint="cs"/>
                                <w:b/>
                                <w:bCs/>
                                <w:sz w:val="36"/>
                                <w:szCs w:val="36"/>
                                <w:rtl/>
                                <w:lang w:bidi="ar-OM"/>
                              </w:rPr>
                              <w:t>المديرية العامة للتربية و التعليم بمحافظة مسقط</w:t>
                            </w:r>
                          </w:p>
                          <w:p w:rsidR="009F181B" w:rsidRPr="009F181B" w:rsidRDefault="009F181B" w:rsidP="009F181B">
                            <w:pPr>
                              <w:bidi/>
                              <w:rPr>
                                <w:b/>
                                <w:bCs/>
                                <w:sz w:val="36"/>
                                <w:szCs w:val="36"/>
                                <w:lang w:bidi="ar-OM"/>
                              </w:rPr>
                            </w:pPr>
                            <w:r>
                              <w:rPr>
                                <w:rFonts w:hint="cs"/>
                                <w:b/>
                                <w:bCs/>
                                <w:sz w:val="36"/>
                                <w:szCs w:val="36"/>
                                <w:rtl/>
                                <w:lang w:bidi="ar-OM"/>
                              </w:rPr>
                              <w:t>مدرسة شمساء الخليلي للتعليم الأساسي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94.35pt;margin-top:-52.95pt;width:233.95pt;height:19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" fillcolor="white [3201]" stroked="f" strokeweight=".5pt">
                <v:textbox>
                  <w:txbxContent>
                    <w:p w:rsidR="009F181B" w:rsidRDefault="009F181B" w:rsidP="009F181B">
                      <w:pPr>
                        <w:bidi/>
                        <w:rPr>
                          <w:rFonts w:hint="cs"/>
                          <w:b/>
                          <w:bCs/>
                          <w:sz w:val="36"/>
                          <w:szCs w:val="36"/>
                          <w:rtl/>
                          <w:lang w:bidi="ar-OM"/>
                        </w:rPr>
                      </w:pPr>
                      <w:r>
                        <w:rPr>
                          <w:rFonts w:hint="cs"/>
                          <w:b/>
                          <w:bCs/>
                          <w:sz w:val="36"/>
                          <w:szCs w:val="36"/>
                          <w:rtl/>
                          <w:lang w:bidi="ar-OM"/>
                        </w:rPr>
                        <w:t>سلطنة عمان</w:t>
                      </w:r>
                    </w:p>
                    <w:p w:rsidR="009F181B" w:rsidRDefault="009F181B" w:rsidP="009F181B">
                      <w:pPr>
                        <w:bidi/>
                        <w:rPr>
                          <w:b/>
                          <w:bCs/>
                          <w:sz w:val="36"/>
                          <w:szCs w:val="36"/>
                          <w:rtl/>
                          <w:lang w:bidi="ar-OM"/>
                        </w:rPr>
                      </w:pPr>
                      <w:r>
                        <w:rPr>
                          <w:rFonts w:hint="cs"/>
                          <w:b/>
                          <w:bCs/>
                          <w:sz w:val="36"/>
                          <w:szCs w:val="36"/>
                          <w:rtl/>
                          <w:lang w:bidi="ar-OM"/>
                        </w:rPr>
                        <w:t>وزارة التربية و التعليم</w:t>
                      </w:r>
                    </w:p>
                    <w:p w:rsidR="009F181B" w:rsidRDefault="009F181B" w:rsidP="009F181B">
                      <w:pPr>
                        <w:bidi/>
                        <w:rPr>
                          <w:rFonts w:hint="cs"/>
                          <w:b/>
                          <w:bCs/>
                          <w:sz w:val="36"/>
                          <w:szCs w:val="36"/>
                          <w:rtl/>
                          <w:lang w:bidi="ar-OM"/>
                        </w:rPr>
                      </w:pPr>
                      <w:r>
                        <w:rPr>
                          <w:rFonts w:hint="cs"/>
                          <w:b/>
                          <w:bCs/>
                          <w:sz w:val="36"/>
                          <w:szCs w:val="36"/>
                          <w:rtl/>
                          <w:lang w:bidi="ar-OM"/>
                        </w:rPr>
                        <w:t>المديرية العامة للتربية و التعليم بمحافظة مسقط</w:t>
                      </w:r>
                    </w:p>
                    <w:p w:rsidR="009F181B" w:rsidRPr="009F181B" w:rsidRDefault="009F181B" w:rsidP="009F181B">
                      <w:pPr>
                        <w:bidi/>
                        <w:rPr>
                          <w:rFonts w:hint="cs"/>
                          <w:b/>
                          <w:bCs/>
                          <w:sz w:val="36"/>
                          <w:szCs w:val="36"/>
                          <w:lang w:bidi="ar-OM"/>
                        </w:rPr>
                      </w:pPr>
                      <w:r>
                        <w:rPr>
                          <w:rFonts w:hint="cs"/>
                          <w:b/>
                          <w:bCs/>
                          <w:sz w:val="36"/>
                          <w:szCs w:val="36"/>
                          <w:rtl/>
                          <w:lang w:bidi="ar-OM"/>
                        </w:rPr>
                        <w:t>مدرسة شمساء الخليلي للتعليم الأساسي (5-0)</w:t>
                      </w:r>
                    </w:p>
                  </w:txbxContent>
                </v:textbox>
              </v:shape>
            </w:pict>
          </mc:Fallback>
        </mc:AlternateContent>
      </w:r>
      <w:r w:rsidR="00F213B6">
        <w:rPr>
          <w:rFonts w:hint="cs"/>
          <w:b/>
          <w:bCs/>
          <w:noProof/>
          <w:sz w:val="28"/>
          <w:szCs w:val="28"/>
          <w:u w:val="single"/>
          <w:rtl/>
        </w:rPr>
        <w:drawing>
          <wp:anchor distT="0" distB="0" distL="114300" distR="114300" simplePos="0" relativeHeight="251681792" behindDoc="0" locked="0" layoutInCell="1" allowOverlap="1">
            <wp:simplePos x="0" y="0"/>
            <wp:positionH relativeFrom="column">
              <wp:posOffset>-457201</wp:posOffset>
            </wp:positionH>
            <wp:positionV relativeFrom="paragraph">
              <wp:posOffset>-457201</wp:posOffset>
            </wp:positionV>
            <wp:extent cx="1506071" cy="1506071"/>
            <wp:effectExtent l="533400" t="438150" r="799465" b="7994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8272" cy="151827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r>
        <w:rPr>
          <w:rFonts w:hint="cs"/>
          <w:b/>
          <w:bCs/>
          <w:noProof/>
          <w:sz w:val="28"/>
          <w:szCs w:val="28"/>
          <w:u w:val="single"/>
          <w:rtl/>
        </w:rPr>
        <mc:AlternateContent>
          <mc:Choice Requires="wps">
            <w:drawing>
              <wp:anchor distT="0" distB="0" distL="114300" distR="114300" simplePos="0" relativeHeight="251684864" behindDoc="0" locked="0" layoutInCell="1" allowOverlap="1">
                <wp:simplePos x="0" y="0"/>
                <wp:positionH relativeFrom="column">
                  <wp:posOffset>-955003</wp:posOffset>
                </wp:positionH>
                <wp:positionV relativeFrom="paragraph">
                  <wp:posOffset>403337</wp:posOffset>
                </wp:positionV>
                <wp:extent cx="2500556" cy="605118"/>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2500556" cy="605118"/>
                        </a:xfrm>
                        <a:prstGeom prst="rect">
                          <a:avLst/>
                        </a:prstGeom>
                        <a:noFill/>
                        <a:ln w="6350">
                          <a:noFill/>
                        </a:ln>
                      </wps:spPr>
                      <wps:txbx>
                        <w:txbxContent>
                          <w:p w:rsidR="009F181B" w:rsidRPr="00F213B6" w:rsidRDefault="009F181B" w:rsidP="00F213B6">
                            <w:pPr>
                              <w:bidi/>
                              <w:rPr>
                                <w:b/>
                                <w:bCs/>
                                <w:color w:val="00B0F0"/>
                                <w:sz w:val="28"/>
                                <w:szCs w:val="28"/>
                                <w:lang w:bidi="ar-OM"/>
                              </w:rPr>
                            </w:pPr>
                            <w:r w:rsidRPr="00F213B6">
                              <w:rPr>
                                <w:rFonts w:hint="cs"/>
                                <w:b/>
                                <w:bCs/>
                                <w:color w:val="00B0F0"/>
                                <w:sz w:val="28"/>
                                <w:szCs w:val="28"/>
                                <w:rtl/>
                                <w:lang w:bidi="ar-OM"/>
                              </w:rPr>
                              <w:t>مدرسة شمساء الخليلي للتعليم الأساسي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75.2pt;margin-top:31.75pt;width:196.9pt;height:4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" filled="f" stroked="f" strokeweight=".5pt">
                <v:textbox>
                  <w:txbxContent>
                    <w:p w:rsidR="009F181B" w:rsidRPr="00F213B6" w:rsidRDefault="009F181B" w:rsidP="00F213B6">
                      <w:pPr>
                        <w:bidi/>
                        <w:rPr>
                          <w:rFonts w:hint="cs"/>
                          <w:b/>
                          <w:bCs/>
                          <w:color w:val="00B0F0"/>
                          <w:sz w:val="28"/>
                          <w:szCs w:val="28"/>
                          <w:lang w:bidi="ar-OM"/>
                        </w:rPr>
                      </w:pPr>
                      <w:r w:rsidRPr="00F213B6">
                        <w:rPr>
                          <w:rFonts w:hint="cs"/>
                          <w:b/>
                          <w:bCs/>
                          <w:color w:val="00B0F0"/>
                          <w:sz w:val="28"/>
                          <w:szCs w:val="28"/>
                          <w:rtl/>
                          <w:lang w:bidi="ar-OM"/>
                        </w:rPr>
                        <w:t>مدرسة شمساء الخليلي للتعليم الأساسي</w:t>
                      </w:r>
                    </w:p>
                  </w:txbxContent>
                </v:textbox>
              </v:shape>
            </w:pict>
          </mc:Fallback>
        </mc:AlternateContent>
      </w: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DE123B" w:rsidP="00F213B6">
      <w:pPr>
        <w:bidi/>
        <w:jc w:val="both"/>
        <w:rPr>
          <w:b/>
          <w:bCs/>
          <w:sz w:val="28"/>
          <w:szCs w:val="28"/>
          <w:u w:val="single"/>
          <w:rtl/>
          <w:lang w:val="en-GB" w:bidi="ar-OM"/>
        </w:rPr>
      </w:pPr>
      <w:r>
        <w:rPr>
          <w:noProof/>
        </w:rPr>
        <mc:AlternateContent>
          <mc:Choice Requires="wps">
            <w:drawing>
              <wp:anchor distT="0" distB="0" distL="114300" distR="114300" simplePos="0" relativeHeight="251683840" behindDoc="0" locked="0" layoutInCell="1" allowOverlap="1" wp14:anchorId="32FDA129" wp14:editId="471C6DDF">
                <wp:simplePos x="0" y="0"/>
                <wp:positionH relativeFrom="column">
                  <wp:posOffset>134471</wp:posOffset>
                </wp:positionH>
                <wp:positionV relativeFrom="paragraph">
                  <wp:posOffset>58308</wp:posOffset>
                </wp:positionV>
                <wp:extent cx="5808755" cy="2541494"/>
                <wp:effectExtent l="0" t="19050" r="0" b="11430"/>
                <wp:wrapNone/>
                <wp:docPr id="21" name="Text Box 21"/>
                <wp:cNvGraphicFramePr/>
                <a:graphic xmlns:a="http://schemas.openxmlformats.org/drawingml/2006/main">
                  <a:graphicData uri="http://schemas.microsoft.com/office/word/2010/wordprocessingShape">
                    <wps:wsp>
                      <wps:cNvSpPr txBox="1"/>
                      <wps:spPr>
                        <a:xfrm>
                          <a:off x="0" y="0"/>
                          <a:ext cx="5808755" cy="2541494"/>
                        </a:xfrm>
                        <a:prstGeom prst="rect">
                          <a:avLst/>
                        </a:prstGeom>
                        <a:noFill/>
                        <a:ln>
                          <a:noFill/>
                        </a:ln>
                        <a:effectLst>
                          <a:glow rad="228600">
                            <a:schemeClr val="accent2">
                              <a:satMod val="175000"/>
                              <a:alpha val="40000"/>
                            </a:schemeClr>
                          </a:glow>
                        </a:effectLst>
                        <a:scene3d>
                          <a:camera prst="orthographicFront"/>
                          <a:lightRig rig="threePt" dir="t"/>
                        </a:scene3d>
                      </wps:spPr>
                      <wps:txbx>
                        <w:txbxContent>
                          <w:p w:rsidR="009F181B" w:rsidRPr="00DE123B" w:rsidRDefault="009F181B" w:rsidP="00F213B6">
                            <w:pPr>
                              <w:bidi/>
                              <w:jc w:val="center"/>
                              <w:rPr>
                                <w:b/>
                                <w:bCs/>
                                <w:color w:val="FF0000"/>
                                <w:sz w:val="72"/>
                                <w:szCs w:val="72"/>
                                <w:lang w:val="en-GB" w:bidi="ar-OM"/>
                                <w14:glow w14:rad="2286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DE123B">
                              <w:rPr>
                                <w:rFonts w:hint="cs"/>
                                <w:b/>
                                <w:bCs/>
                                <w:color w:val="FF0000"/>
                                <w:sz w:val="72"/>
                                <w:szCs w:val="72"/>
                                <w:rtl/>
                                <w:lang w:val="en-GB" w:bidi="ar-OM"/>
                                <w14:glow w14:rad="2286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دراسة العوامل المؤثرة على انتشار مرض مكنسة الساحرة العجوز في أشجار الليمون بولايتي بوشر و بدبد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32FDA129" id="Text Box 21" o:spid="_x0000_s1028" type="#_x0000_t202" style="position:absolute;left:0;text-align:left;margin-left:10.6pt;margin-top:4.6pt;width:457.4pt;height:20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" filled="f" stroked="f">
                <v:fill o:detectmouseclick="t"/>
                <v:textbox>
                  <w:txbxContent>
                    <w:p w:rsidR="009F181B" w:rsidRPr="00DE123B" w:rsidRDefault="009F181B" w:rsidP="00F213B6">
                      <w:pPr>
                        <w:bidi/>
                        <w:jc w:val="center"/>
                        <w:rPr>
                          <w:b/>
                          <w:bCs/>
                          <w:color w:val="FF0000"/>
                          <w:sz w:val="72"/>
                          <w:szCs w:val="72"/>
                          <w:lang w:val="en-GB" w:bidi="ar-OM"/>
                          <w14:glow w14:rad="2286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DE123B">
                        <w:rPr>
                          <w:rFonts w:hint="cs"/>
                          <w:b/>
                          <w:bCs/>
                          <w:color w:val="FF0000"/>
                          <w:sz w:val="72"/>
                          <w:szCs w:val="72"/>
                          <w:rtl/>
                          <w:lang w:val="en-GB" w:bidi="ar-OM"/>
                          <w14:glow w14:rad="2286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دراسة العوامل المؤثرة على انتشار مرض مكنسة الساحرة العجوز في أشجار الليمون بولايتي بوشر و بدبد</w:t>
                      </w:r>
                    </w:p>
                  </w:txbxContent>
                </v:textbox>
              </v:shape>
            </w:pict>
          </mc:Fallback>
        </mc:AlternateContent>
      </w: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2D1BEC" w:rsidP="00F213B6">
      <w:pPr>
        <w:bidi/>
        <w:jc w:val="both"/>
        <w:rPr>
          <w:b/>
          <w:bCs/>
          <w:sz w:val="28"/>
          <w:szCs w:val="28"/>
          <w:u w:val="single"/>
          <w:rtl/>
          <w:lang w:val="en-GB" w:bidi="ar-OM"/>
        </w:rPr>
      </w:pPr>
      <w:r>
        <w:rPr>
          <w:rFonts w:hint="cs"/>
          <w:b/>
          <w:bCs/>
          <w:noProof/>
          <w:sz w:val="28"/>
          <w:szCs w:val="28"/>
          <w:u w:val="single"/>
          <w:rtl/>
        </w:rPr>
        <mc:AlternateContent>
          <mc:Choice Requires="wps">
            <w:drawing>
              <wp:anchor distT="0" distB="0" distL="114300" distR="114300" simplePos="0" relativeHeight="251687936" behindDoc="0" locked="0" layoutInCell="1" allowOverlap="1" wp14:anchorId="5048F302" wp14:editId="199F62A1">
                <wp:simplePos x="0" y="0"/>
                <wp:positionH relativeFrom="column">
                  <wp:posOffset>861060</wp:posOffset>
                </wp:positionH>
                <wp:positionV relativeFrom="paragraph">
                  <wp:posOffset>285115</wp:posOffset>
                </wp:positionV>
                <wp:extent cx="4302424" cy="3230880"/>
                <wp:effectExtent l="0" t="0" r="3175" b="7620"/>
                <wp:wrapNone/>
                <wp:docPr id="24" name="Text Box 24"/>
                <wp:cNvGraphicFramePr/>
                <a:graphic xmlns:a="http://schemas.openxmlformats.org/drawingml/2006/main">
                  <a:graphicData uri="http://schemas.microsoft.com/office/word/2010/wordprocessingShape">
                    <wps:wsp>
                      <wps:cNvSpPr txBox="1"/>
                      <wps:spPr>
                        <a:xfrm>
                          <a:off x="0" y="0"/>
                          <a:ext cx="4302424" cy="3230880"/>
                        </a:xfrm>
                        <a:prstGeom prst="rect">
                          <a:avLst/>
                        </a:prstGeom>
                        <a:solidFill>
                          <a:schemeClr val="lt1"/>
                        </a:solidFill>
                        <a:ln w="6350">
                          <a:noFill/>
                        </a:ln>
                      </wps:spPr>
                      <wps:txbx>
                        <w:txbxContent>
                          <w:p w:rsidR="00CB5950" w:rsidRPr="00CB5950" w:rsidRDefault="00CB5950" w:rsidP="00CB5950">
                            <w:pPr>
                              <w:bidi/>
                              <w:jc w:val="center"/>
                              <w:rPr>
                                <w:b/>
                                <w:bCs/>
                                <w:color w:val="00B050"/>
                                <w:sz w:val="40"/>
                                <w:szCs w:val="40"/>
                                <w:rtl/>
                                <w:lang w:bidi="ar-OM"/>
                              </w:rPr>
                            </w:pPr>
                            <w:r w:rsidRPr="00CB5950">
                              <w:rPr>
                                <w:rFonts w:hint="cs"/>
                                <w:b/>
                                <w:bCs/>
                                <w:color w:val="00B050"/>
                                <w:sz w:val="40"/>
                                <w:szCs w:val="40"/>
                                <w:rtl/>
                                <w:lang w:bidi="ar-OM"/>
                              </w:rPr>
                              <w:t>إعداد الطالبتين:</w:t>
                            </w:r>
                          </w:p>
                          <w:p w:rsidR="00CB5950" w:rsidRPr="00CB5950" w:rsidRDefault="00CB5950" w:rsidP="00CB5950">
                            <w:pPr>
                              <w:bidi/>
                              <w:jc w:val="center"/>
                              <w:rPr>
                                <w:b/>
                                <w:bCs/>
                                <w:sz w:val="40"/>
                                <w:szCs w:val="40"/>
                                <w:rtl/>
                                <w:lang w:bidi="ar-OM"/>
                              </w:rPr>
                            </w:pPr>
                            <w:r w:rsidRPr="00CB5950">
                              <w:rPr>
                                <w:rFonts w:hint="cs"/>
                                <w:b/>
                                <w:bCs/>
                                <w:sz w:val="40"/>
                                <w:szCs w:val="40"/>
                                <w:rtl/>
                                <w:lang w:bidi="ar-OM"/>
                              </w:rPr>
                              <w:t>ميرا حسن نصر الدين</w:t>
                            </w:r>
                          </w:p>
                          <w:p w:rsidR="00CB5950" w:rsidRPr="00CB5950" w:rsidRDefault="00CB5950" w:rsidP="00CB5950">
                            <w:pPr>
                              <w:bidi/>
                              <w:jc w:val="center"/>
                              <w:rPr>
                                <w:b/>
                                <w:bCs/>
                                <w:sz w:val="40"/>
                                <w:szCs w:val="40"/>
                                <w:rtl/>
                                <w:lang w:bidi="ar-OM"/>
                              </w:rPr>
                            </w:pPr>
                            <w:r w:rsidRPr="00CB5950">
                              <w:rPr>
                                <w:rFonts w:hint="cs"/>
                                <w:b/>
                                <w:bCs/>
                                <w:sz w:val="40"/>
                                <w:szCs w:val="40"/>
                                <w:rtl/>
                                <w:lang w:bidi="ar-OM"/>
                              </w:rPr>
                              <w:t>نور بنت نوح الزدجالية</w:t>
                            </w:r>
                          </w:p>
                          <w:p w:rsidR="00CB5950" w:rsidRPr="00CB5950" w:rsidRDefault="00CB5950" w:rsidP="00CB5950">
                            <w:pPr>
                              <w:bidi/>
                              <w:jc w:val="center"/>
                              <w:rPr>
                                <w:b/>
                                <w:bCs/>
                                <w:sz w:val="40"/>
                                <w:szCs w:val="40"/>
                                <w:rtl/>
                                <w:lang w:bidi="ar-OM"/>
                              </w:rPr>
                            </w:pPr>
                          </w:p>
                          <w:p w:rsidR="00CB5950" w:rsidRPr="00CB5950" w:rsidRDefault="00CB5950" w:rsidP="00CB5950">
                            <w:pPr>
                              <w:bidi/>
                              <w:jc w:val="center"/>
                              <w:rPr>
                                <w:b/>
                                <w:bCs/>
                                <w:color w:val="00B050"/>
                                <w:sz w:val="40"/>
                                <w:szCs w:val="40"/>
                                <w:rtl/>
                                <w:lang w:bidi="ar-OM"/>
                              </w:rPr>
                            </w:pPr>
                            <w:r w:rsidRPr="00CB5950">
                              <w:rPr>
                                <w:rFonts w:hint="cs"/>
                                <w:b/>
                                <w:bCs/>
                                <w:color w:val="00B050"/>
                                <w:sz w:val="40"/>
                                <w:szCs w:val="40"/>
                                <w:rtl/>
                                <w:lang w:bidi="ar-OM"/>
                              </w:rPr>
                              <w:t>تحت إشراف الأستاذة:</w:t>
                            </w:r>
                          </w:p>
                          <w:p w:rsidR="00CB5950" w:rsidRDefault="00CB5950" w:rsidP="00CB5950">
                            <w:pPr>
                              <w:bidi/>
                              <w:jc w:val="center"/>
                              <w:rPr>
                                <w:b/>
                                <w:bCs/>
                                <w:sz w:val="40"/>
                                <w:szCs w:val="40"/>
                                <w:rtl/>
                                <w:lang w:bidi="ar-OM"/>
                              </w:rPr>
                            </w:pPr>
                            <w:r w:rsidRPr="00CB5950">
                              <w:rPr>
                                <w:rFonts w:hint="cs"/>
                                <w:b/>
                                <w:bCs/>
                                <w:sz w:val="40"/>
                                <w:szCs w:val="40"/>
                                <w:rtl/>
                                <w:lang w:bidi="ar-OM"/>
                              </w:rPr>
                              <w:t>ندى بنت محمد الخابورية</w:t>
                            </w:r>
                          </w:p>
                          <w:p w:rsidR="002D1BEC" w:rsidRPr="002D1BEC" w:rsidRDefault="002D1BEC" w:rsidP="002D1BEC">
                            <w:pPr>
                              <w:bidi/>
                              <w:jc w:val="center"/>
                              <w:rPr>
                                <w:b/>
                                <w:bCs/>
                                <w:color w:val="7030A0"/>
                                <w:sz w:val="40"/>
                                <w:szCs w:val="40"/>
                                <w:lang w:bidi="ar-OM"/>
                              </w:rPr>
                            </w:pPr>
                            <w:r>
                              <w:rPr>
                                <w:rFonts w:hint="cs"/>
                                <w:b/>
                                <w:bCs/>
                                <w:color w:val="7030A0"/>
                                <w:sz w:val="40"/>
                                <w:szCs w:val="40"/>
                                <w:rtl/>
                                <w:lang w:bidi="ar-OM"/>
                              </w:rPr>
                              <w:t>بمساعدة الأستاذة: بهية بنت حمد الشبيبية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8F302" id="_x0000_t202" coordsize="21600,21600" o:spt="202" path="m,l,21600r21600,l21600,xe">
                <v:stroke joinstyle="miter"/>
                <v:path gradientshapeok="t" o:connecttype="rect"/>
              </v:shapetype>
              <v:shape id="Text Box 24" o:spid="_x0000_s1029" type="#_x0000_t202" style="position:absolute;left:0;text-align:left;margin-left:67.8pt;margin-top:22.45pt;width:338.75pt;height:25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" fillcolor="white [3201]" stroked="f" strokeweight=".5pt">
                <v:textbox>
                  <w:txbxContent>
                    <w:p w:rsidR="00CB5950" w:rsidRPr="00CB5950" w:rsidRDefault="00CB5950" w:rsidP="00CB5950">
                      <w:pPr>
                        <w:bidi/>
                        <w:jc w:val="center"/>
                        <w:rPr>
                          <w:b/>
                          <w:bCs/>
                          <w:color w:val="00B050"/>
                          <w:sz w:val="40"/>
                          <w:szCs w:val="40"/>
                          <w:rtl/>
                          <w:lang w:bidi="ar-OM"/>
                        </w:rPr>
                      </w:pPr>
                      <w:r w:rsidRPr="00CB5950">
                        <w:rPr>
                          <w:rFonts w:hint="cs"/>
                          <w:b/>
                          <w:bCs/>
                          <w:color w:val="00B050"/>
                          <w:sz w:val="40"/>
                          <w:szCs w:val="40"/>
                          <w:rtl/>
                          <w:lang w:bidi="ar-OM"/>
                        </w:rPr>
                        <w:t>إعداد الطالبتين:</w:t>
                      </w:r>
                    </w:p>
                    <w:p w:rsidR="00CB5950" w:rsidRPr="00CB5950" w:rsidRDefault="00CB5950" w:rsidP="00CB5950">
                      <w:pPr>
                        <w:bidi/>
                        <w:jc w:val="center"/>
                        <w:rPr>
                          <w:b/>
                          <w:bCs/>
                          <w:sz w:val="40"/>
                          <w:szCs w:val="40"/>
                          <w:rtl/>
                          <w:lang w:bidi="ar-OM"/>
                        </w:rPr>
                      </w:pPr>
                      <w:r w:rsidRPr="00CB5950">
                        <w:rPr>
                          <w:rFonts w:hint="cs"/>
                          <w:b/>
                          <w:bCs/>
                          <w:sz w:val="40"/>
                          <w:szCs w:val="40"/>
                          <w:rtl/>
                          <w:lang w:bidi="ar-OM"/>
                        </w:rPr>
                        <w:t>ميرا حسن نصر الدين</w:t>
                      </w:r>
                    </w:p>
                    <w:p w:rsidR="00CB5950" w:rsidRPr="00CB5950" w:rsidRDefault="00CB5950" w:rsidP="00CB5950">
                      <w:pPr>
                        <w:bidi/>
                        <w:jc w:val="center"/>
                        <w:rPr>
                          <w:b/>
                          <w:bCs/>
                          <w:sz w:val="40"/>
                          <w:szCs w:val="40"/>
                          <w:rtl/>
                          <w:lang w:bidi="ar-OM"/>
                        </w:rPr>
                      </w:pPr>
                      <w:r w:rsidRPr="00CB5950">
                        <w:rPr>
                          <w:rFonts w:hint="cs"/>
                          <w:b/>
                          <w:bCs/>
                          <w:sz w:val="40"/>
                          <w:szCs w:val="40"/>
                          <w:rtl/>
                          <w:lang w:bidi="ar-OM"/>
                        </w:rPr>
                        <w:t>نور بنت نوح الزدجالية</w:t>
                      </w:r>
                    </w:p>
                    <w:p w:rsidR="00CB5950" w:rsidRPr="00CB5950" w:rsidRDefault="00CB5950" w:rsidP="00CB5950">
                      <w:pPr>
                        <w:bidi/>
                        <w:jc w:val="center"/>
                        <w:rPr>
                          <w:b/>
                          <w:bCs/>
                          <w:sz w:val="40"/>
                          <w:szCs w:val="40"/>
                          <w:rtl/>
                          <w:lang w:bidi="ar-OM"/>
                        </w:rPr>
                      </w:pPr>
                    </w:p>
                    <w:p w:rsidR="00CB5950" w:rsidRPr="00CB5950" w:rsidRDefault="00CB5950" w:rsidP="00CB5950">
                      <w:pPr>
                        <w:bidi/>
                        <w:jc w:val="center"/>
                        <w:rPr>
                          <w:b/>
                          <w:bCs/>
                          <w:color w:val="00B050"/>
                          <w:sz w:val="40"/>
                          <w:szCs w:val="40"/>
                          <w:rtl/>
                          <w:lang w:bidi="ar-OM"/>
                        </w:rPr>
                      </w:pPr>
                      <w:r w:rsidRPr="00CB5950">
                        <w:rPr>
                          <w:rFonts w:hint="cs"/>
                          <w:b/>
                          <w:bCs/>
                          <w:color w:val="00B050"/>
                          <w:sz w:val="40"/>
                          <w:szCs w:val="40"/>
                          <w:rtl/>
                          <w:lang w:bidi="ar-OM"/>
                        </w:rPr>
                        <w:t>تحت إشراف الأستاذة:</w:t>
                      </w:r>
                    </w:p>
                    <w:p w:rsidR="00CB5950" w:rsidRDefault="00CB5950" w:rsidP="00CB5950">
                      <w:pPr>
                        <w:bidi/>
                        <w:jc w:val="center"/>
                        <w:rPr>
                          <w:b/>
                          <w:bCs/>
                          <w:sz w:val="40"/>
                          <w:szCs w:val="40"/>
                          <w:rtl/>
                          <w:lang w:bidi="ar-OM"/>
                        </w:rPr>
                      </w:pPr>
                      <w:r w:rsidRPr="00CB5950">
                        <w:rPr>
                          <w:rFonts w:hint="cs"/>
                          <w:b/>
                          <w:bCs/>
                          <w:sz w:val="40"/>
                          <w:szCs w:val="40"/>
                          <w:rtl/>
                          <w:lang w:bidi="ar-OM"/>
                        </w:rPr>
                        <w:t>ندى بنت محمد الخابورية</w:t>
                      </w:r>
                    </w:p>
                    <w:p w:rsidR="002D1BEC" w:rsidRPr="002D1BEC" w:rsidRDefault="002D1BEC" w:rsidP="002D1BEC">
                      <w:pPr>
                        <w:bidi/>
                        <w:jc w:val="center"/>
                        <w:rPr>
                          <w:b/>
                          <w:bCs/>
                          <w:color w:val="7030A0"/>
                          <w:sz w:val="40"/>
                          <w:szCs w:val="40"/>
                          <w:lang w:bidi="ar-OM"/>
                        </w:rPr>
                      </w:pPr>
                      <w:r>
                        <w:rPr>
                          <w:rFonts w:hint="cs"/>
                          <w:b/>
                          <w:bCs/>
                          <w:color w:val="7030A0"/>
                          <w:sz w:val="40"/>
                          <w:szCs w:val="40"/>
                          <w:rtl/>
                          <w:lang w:bidi="ar-OM"/>
                        </w:rPr>
                        <w:t>بمساعدة الأستاذة: بهية بنت حمد الشبيبية</w:t>
                      </w:r>
                    </w:p>
                  </w:txbxContent>
                </v:textbox>
              </v:shape>
            </w:pict>
          </mc:Fallback>
        </mc:AlternateContent>
      </w: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F213B6" w:rsidRPr="00BA4EAF" w:rsidRDefault="00F213B6" w:rsidP="00F213B6">
      <w:pPr>
        <w:bidi/>
        <w:jc w:val="both"/>
        <w:rPr>
          <w:b/>
          <w:bCs/>
          <w:sz w:val="28"/>
          <w:szCs w:val="28"/>
          <w:u w:val="single"/>
          <w:lang w:bidi="ar-OM"/>
        </w:rPr>
      </w:pPr>
    </w:p>
    <w:p w:rsidR="00F213B6" w:rsidRDefault="00F213B6" w:rsidP="00F213B6">
      <w:pPr>
        <w:bidi/>
        <w:jc w:val="both"/>
        <w:rPr>
          <w:b/>
          <w:bCs/>
          <w:sz w:val="28"/>
          <w:szCs w:val="28"/>
          <w:u w:val="single"/>
          <w:rtl/>
          <w:lang w:val="en-GB" w:bidi="ar-OM"/>
        </w:rPr>
      </w:pPr>
    </w:p>
    <w:p w:rsidR="00F213B6" w:rsidRDefault="00F213B6" w:rsidP="00F213B6">
      <w:pPr>
        <w:bidi/>
        <w:jc w:val="both"/>
        <w:rPr>
          <w:b/>
          <w:bCs/>
          <w:sz w:val="28"/>
          <w:szCs w:val="28"/>
          <w:u w:val="single"/>
          <w:rtl/>
          <w:lang w:val="en-GB" w:bidi="ar-OM"/>
        </w:rPr>
      </w:pPr>
    </w:p>
    <w:p w:rsidR="003A2F4E" w:rsidRDefault="003A2F4E" w:rsidP="00F213B6">
      <w:pPr>
        <w:bidi/>
        <w:jc w:val="both"/>
        <w:rPr>
          <w:b/>
          <w:bCs/>
          <w:sz w:val="28"/>
          <w:szCs w:val="28"/>
          <w:u w:val="single"/>
          <w:rtl/>
          <w:lang w:val="en-GB" w:bidi="ar-OM"/>
        </w:rPr>
      </w:pPr>
      <w:r>
        <w:rPr>
          <w:rFonts w:hint="cs"/>
          <w:b/>
          <w:bCs/>
          <w:sz w:val="28"/>
          <w:szCs w:val="28"/>
          <w:u w:val="single"/>
          <w:rtl/>
          <w:lang w:val="en-GB" w:bidi="ar-OM"/>
        </w:rPr>
        <w:lastRenderedPageBreak/>
        <w:t>الم</w:t>
      </w:r>
      <w:bookmarkStart w:id="0" w:name="_GoBack"/>
      <w:bookmarkEnd w:id="0"/>
      <w:r>
        <w:rPr>
          <w:rFonts w:hint="cs"/>
          <w:b/>
          <w:bCs/>
          <w:sz w:val="28"/>
          <w:szCs w:val="28"/>
          <w:u w:val="single"/>
          <w:rtl/>
          <w:lang w:val="en-GB" w:bidi="ar-OM"/>
        </w:rPr>
        <w:t>لخص:</w:t>
      </w:r>
    </w:p>
    <w:p w:rsidR="00B83F91" w:rsidRDefault="00B83F91" w:rsidP="00E7188F">
      <w:pPr>
        <w:bidi/>
        <w:jc w:val="both"/>
        <w:rPr>
          <w:sz w:val="28"/>
          <w:szCs w:val="28"/>
          <w:rtl/>
          <w:lang w:val="en-GB" w:bidi="ar-OM"/>
        </w:rPr>
      </w:pPr>
      <w:r>
        <w:rPr>
          <w:rFonts w:hint="cs"/>
          <w:sz w:val="28"/>
          <w:szCs w:val="28"/>
          <w:rtl/>
          <w:lang w:val="en-GB" w:bidi="ar-OM"/>
        </w:rPr>
        <w:t>مرض مكنسة العجوز الساحرة هو مرض معدٍ تتعرض له أشجار الليمون و غيرها من الأشجار و النباتات. مسبب المرض هو نوع من الفايتوبلازما، و ينتقل بنقل النباتات المصابة، أو نقل أجزاء منها إلى النباتات السليمة، و تتسبب في نقله أيضًأ بعض أنواع الحشرات.</w:t>
      </w:r>
    </w:p>
    <w:p w:rsidR="00B83F91" w:rsidRDefault="00B83F91" w:rsidP="00E7188F">
      <w:pPr>
        <w:bidi/>
        <w:jc w:val="both"/>
        <w:rPr>
          <w:sz w:val="28"/>
          <w:szCs w:val="28"/>
          <w:rtl/>
          <w:lang w:val="en-GB" w:bidi="ar-OM"/>
        </w:rPr>
      </w:pPr>
      <w:r>
        <w:rPr>
          <w:rFonts w:hint="cs"/>
          <w:sz w:val="28"/>
          <w:szCs w:val="28"/>
          <w:rtl/>
          <w:lang w:val="en-GB" w:bidi="ar-OM"/>
        </w:rPr>
        <w:t>هذا المرض يتسبب بخسائر لملايين الأشجار في عدة دول، مثل الإمارات و إيران و الهند، و قد سجل في عمان في منتصف ثمانينات القرن العشرين الميلادي. و تعد عمان أولى الدول التي أصيبت بهذا المرض، و ينتشر هذا المرض في جميع أنحاء السلطنة، وقد قضى على أكثر من نصف مليون من أشجار الليمون فيها.</w:t>
      </w:r>
    </w:p>
    <w:p w:rsidR="003A2F4E" w:rsidRDefault="003A2F4E" w:rsidP="00E7188F">
      <w:pPr>
        <w:bidi/>
        <w:jc w:val="both"/>
        <w:rPr>
          <w:sz w:val="28"/>
          <w:szCs w:val="28"/>
          <w:rtl/>
          <w:lang w:val="en-GB" w:bidi="ar-OM"/>
        </w:rPr>
      </w:pPr>
      <w:r>
        <w:rPr>
          <w:rFonts w:hint="cs"/>
          <w:sz w:val="28"/>
          <w:szCs w:val="28"/>
          <w:rtl/>
          <w:lang w:val="en-GB" w:bidi="ar-OM"/>
        </w:rPr>
        <w:t>يهدف هذا البحث إلى دراسة العوامل المؤثرة على انتشار مرض مكنسة الساحرة العجوز، و ذلك بالإجابة عن الأسئلة الآتية:</w:t>
      </w:r>
    </w:p>
    <w:p w:rsidR="003A2F4E" w:rsidRDefault="003A2F4E" w:rsidP="00E7188F">
      <w:pPr>
        <w:pStyle w:val="ListParagraph"/>
        <w:numPr>
          <w:ilvl w:val="0"/>
          <w:numId w:val="2"/>
        </w:numPr>
        <w:bidi/>
        <w:jc w:val="both"/>
        <w:rPr>
          <w:sz w:val="28"/>
          <w:szCs w:val="28"/>
          <w:lang w:val="en-GB" w:bidi="ar-OM"/>
        </w:rPr>
      </w:pPr>
      <w:r>
        <w:rPr>
          <w:rFonts w:hint="cs"/>
          <w:sz w:val="28"/>
          <w:szCs w:val="28"/>
          <w:rtl/>
          <w:lang w:val="en-GB" w:bidi="ar-OM"/>
        </w:rPr>
        <w:t xml:space="preserve">ما أسباب انتشار الفايتوبلازما في مزارع </w:t>
      </w:r>
      <w:r w:rsidR="00B136E5">
        <w:rPr>
          <w:rFonts w:hint="cs"/>
          <w:sz w:val="28"/>
          <w:szCs w:val="28"/>
          <w:rtl/>
          <w:lang w:val="en-GB" w:bidi="ar-OM"/>
        </w:rPr>
        <w:t>السلطنة</w:t>
      </w:r>
      <w:r>
        <w:rPr>
          <w:rFonts w:hint="cs"/>
          <w:sz w:val="28"/>
          <w:szCs w:val="28"/>
          <w:rtl/>
          <w:lang w:val="en-GB" w:bidi="ar-OM"/>
        </w:rPr>
        <w:t>؟</w:t>
      </w:r>
    </w:p>
    <w:p w:rsidR="003A2F4E" w:rsidRDefault="003A2F4E" w:rsidP="00E7188F">
      <w:pPr>
        <w:pStyle w:val="ListParagraph"/>
        <w:numPr>
          <w:ilvl w:val="0"/>
          <w:numId w:val="2"/>
        </w:numPr>
        <w:bidi/>
        <w:jc w:val="both"/>
        <w:rPr>
          <w:sz w:val="28"/>
          <w:szCs w:val="28"/>
          <w:lang w:val="en-GB" w:bidi="ar-OM"/>
        </w:rPr>
      </w:pPr>
      <w:r>
        <w:rPr>
          <w:rFonts w:hint="cs"/>
          <w:sz w:val="28"/>
          <w:szCs w:val="28"/>
          <w:rtl/>
          <w:lang w:val="en-GB" w:bidi="ar-OM"/>
        </w:rPr>
        <w:t>ما تأثير درجة الحرارة و</w:t>
      </w:r>
      <w:r w:rsidR="00B83F91">
        <w:rPr>
          <w:rFonts w:hint="cs"/>
          <w:sz w:val="28"/>
          <w:szCs w:val="28"/>
          <w:rtl/>
          <w:lang w:val="en-GB" w:bidi="ar-OM"/>
        </w:rPr>
        <w:t xml:space="preserve"> الرطوبة و ملوحة و حموضة الماء على انتشار الفايتوبلازما؟</w:t>
      </w:r>
    </w:p>
    <w:p w:rsidR="00B83F91" w:rsidRDefault="00B83F91" w:rsidP="00E7188F">
      <w:pPr>
        <w:bidi/>
        <w:jc w:val="both"/>
        <w:rPr>
          <w:sz w:val="28"/>
          <w:szCs w:val="28"/>
          <w:rtl/>
          <w:lang w:val="en-GB" w:bidi="ar-OM"/>
        </w:rPr>
      </w:pPr>
      <w:r>
        <w:rPr>
          <w:rFonts w:hint="cs"/>
          <w:sz w:val="28"/>
          <w:szCs w:val="28"/>
          <w:rtl/>
          <w:lang w:val="en-GB" w:bidi="ar-OM"/>
        </w:rPr>
        <w:t>تم تطبيق هذا</w:t>
      </w:r>
      <w:r w:rsidR="0051643A">
        <w:rPr>
          <w:rFonts w:hint="cs"/>
          <w:sz w:val="28"/>
          <w:szCs w:val="28"/>
          <w:rtl/>
          <w:lang w:val="en-GB" w:bidi="ar-OM"/>
        </w:rPr>
        <w:t xml:space="preserve"> المشروع في قرية </w:t>
      </w:r>
      <w:r w:rsidR="00A34DE3">
        <w:rPr>
          <w:rFonts w:hint="cs"/>
          <w:sz w:val="28"/>
          <w:szCs w:val="28"/>
          <w:rtl/>
          <w:lang w:val="en-GB" w:bidi="ar-OM"/>
        </w:rPr>
        <w:t xml:space="preserve">السخنة </w:t>
      </w:r>
      <w:r w:rsidR="0051643A">
        <w:rPr>
          <w:rFonts w:hint="cs"/>
          <w:sz w:val="28"/>
          <w:szCs w:val="28"/>
          <w:rtl/>
          <w:lang w:val="en-GB" w:bidi="ar-OM"/>
        </w:rPr>
        <w:t>بولاية بدبد</w:t>
      </w:r>
      <w:r w:rsidR="00855904">
        <w:rPr>
          <w:rFonts w:hint="cs"/>
          <w:sz w:val="28"/>
          <w:szCs w:val="28"/>
          <w:rtl/>
          <w:lang w:val="en-GB" w:bidi="ar-OM"/>
        </w:rPr>
        <w:t>، حيث لوحظ انتشار مرض مكنسة الساحرة العجوز في أشجار الليمون، و هذا يسبب انخفاضًا في إنتاجها لثمار الليمون، لذا أُعِدَّت خطة زمنية للعمل، و تم أخذ عين</w:t>
      </w:r>
      <w:r w:rsidR="00575DE7">
        <w:rPr>
          <w:rFonts w:hint="cs"/>
          <w:sz w:val="28"/>
          <w:szCs w:val="28"/>
          <w:rtl/>
          <w:lang w:val="en-GB" w:bidi="ar-OM"/>
        </w:rPr>
        <w:t>ات من مزرعتين من قرية السخنة بولاية بدبد بها أشجار ليمون مصابة بالمرض</w:t>
      </w:r>
      <w:r w:rsidR="00855904">
        <w:rPr>
          <w:rFonts w:hint="cs"/>
          <w:sz w:val="28"/>
          <w:szCs w:val="28"/>
          <w:rtl/>
          <w:lang w:val="en-GB" w:bidi="ar-OM"/>
        </w:rPr>
        <w:t>، بالإضافة إلى أخذ إحداثيات الموقع و أخذ درجات الحرارة و الرطوبة الجوية، و درجات الحموضة و الملوحة للماء،</w:t>
      </w:r>
      <w:r w:rsidR="00576D75">
        <w:rPr>
          <w:rFonts w:hint="cs"/>
          <w:sz w:val="28"/>
          <w:szCs w:val="28"/>
          <w:rtl/>
          <w:lang w:val="en-GB" w:bidi="ar-OM"/>
        </w:rPr>
        <w:t xml:space="preserve"> كذلك الزيارات الميدانية لحلة صاد في قرية بوشر القديمة بولاية بوشر، مع أخذ درجات الحرارة و الرطوبة للولايتين من الأرضاد الجوية العمانية،</w:t>
      </w:r>
      <w:r w:rsidR="00855904">
        <w:rPr>
          <w:rFonts w:hint="cs"/>
          <w:sz w:val="28"/>
          <w:szCs w:val="28"/>
          <w:rtl/>
          <w:lang w:val="en-GB" w:bidi="ar-OM"/>
        </w:rPr>
        <w:t xml:space="preserve"> و توصلنا إلى أن سبب انتشار المرض هو</w:t>
      </w:r>
      <w:r w:rsidR="006C207B">
        <w:rPr>
          <w:rFonts w:hint="cs"/>
          <w:sz w:val="28"/>
          <w:szCs w:val="28"/>
          <w:rtl/>
          <w:lang w:val="en-GB" w:bidi="ar-OM"/>
        </w:rPr>
        <w:t xml:space="preserve"> تقارب المسافة بين الأشجار مع وجود تشابك بين أغصانها، و المرض قابل للانتقال عبر نسيج اللحاء.</w:t>
      </w:r>
    </w:p>
    <w:p w:rsidR="0008571F" w:rsidRDefault="0008571F" w:rsidP="0008571F">
      <w:pPr>
        <w:bidi/>
        <w:jc w:val="both"/>
        <w:rPr>
          <w:sz w:val="28"/>
          <w:szCs w:val="28"/>
          <w:rtl/>
          <w:lang w:val="en-GB" w:bidi="ar-OM"/>
        </w:rPr>
      </w:pPr>
      <w:r>
        <w:rPr>
          <w:rFonts w:hint="cs"/>
          <w:sz w:val="28"/>
          <w:szCs w:val="28"/>
          <w:rtl/>
          <w:lang w:val="en-GB" w:bidi="ar-OM"/>
        </w:rPr>
        <w:t>و أيضًا اختلاف درجات الحرارة و الرطوبة يؤثر على انتشار المرض بشكل غير مباشر لأنها تؤثر على تكاثر العوامل التي تنقل المرض بين الأشجار.</w:t>
      </w:r>
    </w:p>
    <w:p w:rsidR="00B136E5" w:rsidRDefault="00B136E5" w:rsidP="00E7188F">
      <w:pPr>
        <w:bidi/>
        <w:jc w:val="both"/>
        <w:rPr>
          <w:sz w:val="28"/>
          <w:szCs w:val="28"/>
          <w:rtl/>
          <w:lang w:val="en-GB" w:bidi="ar-OM"/>
        </w:rPr>
      </w:pPr>
      <w:r>
        <w:rPr>
          <w:rFonts w:hint="cs"/>
          <w:sz w:val="28"/>
          <w:szCs w:val="28"/>
          <w:rtl/>
          <w:lang w:val="en-GB" w:bidi="ar-OM"/>
        </w:rPr>
        <w:t>و تتلخص التوصيات في أهمية الحصول على شتلات سليمة من مصدر موثوق، ث</w:t>
      </w:r>
      <w:r w:rsidR="0051643A">
        <w:rPr>
          <w:rFonts w:hint="cs"/>
          <w:sz w:val="28"/>
          <w:szCs w:val="28"/>
          <w:rtl/>
          <w:lang w:val="en-GB" w:bidi="ar-OM"/>
        </w:rPr>
        <w:t>م حفر الأرض بحيث تتلاءم الحفر م</w:t>
      </w:r>
      <w:r>
        <w:rPr>
          <w:rFonts w:hint="cs"/>
          <w:sz w:val="28"/>
          <w:szCs w:val="28"/>
          <w:rtl/>
          <w:lang w:val="en-GB" w:bidi="ar-OM"/>
        </w:rPr>
        <w:t xml:space="preserve">ع حجم الشتلات، و وضع مسافات بينها لمنع انتشار العدوى، و إبعاد الأشجار عن أي إجهادات بيئية </w:t>
      </w:r>
      <w:r w:rsidR="0051643A">
        <w:rPr>
          <w:rFonts w:hint="cs"/>
          <w:sz w:val="28"/>
          <w:szCs w:val="28"/>
          <w:rtl/>
          <w:lang w:val="en-GB" w:bidi="ar-OM"/>
        </w:rPr>
        <w:t>أو زراعية، كأن تزرع الأشجار في بيوت بلاستيكية لتلافي تأثرها قدر المستطاع بالتغيرات الكبيرة في العوامل البيئية الطبيعية.</w:t>
      </w:r>
    </w:p>
    <w:p w:rsidR="00B267AC" w:rsidRDefault="00B267AC" w:rsidP="00B267AC">
      <w:pPr>
        <w:bidi/>
        <w:jc w:val="both"/>
        <w:rPr>
          <w:sz w:val="28"/>
          <w:szCs w:val="28"/>
          <w:rtl/>
          <w:lang w:val="en-GB" w:bidi="ar-OM"/>
        </w:rPr>
      </w:pPr>
      <w:r>
        <w:rPr>
          <w:rFonts w:hint="cs"/>
          <w:sz w:val="28"/>
          <w:szCs w:val="28"/>
          <w:rtl/>
          <w:lang w:val="en-GB" w:bidi="ar-OM"/>
        </w:rPr>
        <w:t>كذلك ينبغي مكافحة ا</w:t>
      </w:r>
      <w:r w:rsidR="000A20AC">
        <w:rPr>
          <w:rFonts w:hint="cs"/>
          <w:sz w:val="28"/>
          <w:szCs w:val="28"/>
          <w:rtl/>
          <w:lang w:val="en-GB" w:bidi="ar-OM"/>
        </w:rPr>
        <w:t xml:space="preserve">لآفات الحشرية خاصة نطاط الأوراق، و التركيز على أماكن زراعة الليمون التي تنخفض </w:t>
      </w:r>
      <w:r w:rsidR="00CD2C25">
        <w:rPr>
          <w:rFonts w:hint="cs"/>
          <w:sz w:val="28"/>
          <w:szCs w:val="28"/>
          <w:rtl/>
          <w:lang w:val="en-GB" w:bidi="ar-OM"/>
        </w:rPr>
        <w:t>فيها درجة الحرارة و تزداد فيها نسبة الرطوبة أكثر من غيرها.</w:t>
      </w:r>
    </w:p>
    <w:p w:rsidR="00413104" w:rsidRDefault="00413104" w:rsidP="00E7188F">
      <w:pPr>
        <w:bidi/>
        <w:jc w:val="both"/>
        <w:rPr>
          <w:sz w:val="28"/>
          <w:szCs w:val="28"/>
          <w:rtl/>
          <w:lang w:val="en-GB" w:bidi="ar-OM"/>
        </w:rPr>
      </w:pPr>
    </w:p>
    <w:p w:rsidR="00D6043D" w:rsidRDefault="00D6043D" w:rsidP="00E7188F">
      <w:pPr>
        <w:bidi/>
        <w:jc w:val="both"/>
        <w:rPr>
          <w:b/>
          <w:bCs/>
          <w:sz w:val="28"/>
          <w:szCs w:val="28"/>
          <w:u w:val="single"/>
          <w:rtl/>
          <w:lang w:val="en-GB" w:bidi="ar-OM"/>
        </w:rPr>
      </w:pPr>
      <w:r>
        <w:rPr>
          <w:rFonts w:hint="cs"/>
          <w:b/>
          <w:bCs/>
          <w:sz w:val="28"/>
          <w:szCs w:val="28"/>
          <w:u w:val="single"/>
          <w:rtl/>
          <w:lang w:val="en-GB" w:bidi="ar-OM"/>
        </w:rPr>
        <w:t>المصطلحات العلمية:</w:t>
      </w:r>
    </w:p>
    <w:p w:rsidR="00D6043D" w:rsidRDefault="00D6043D" w:rsidP="00E7188F">
      <w:pPr>
        <w:bidi/>
        <w:jc w:val="both"/>
        <w:rPr>
          <w:sz w:val="28"/>
          <w:szCs w:val="28"/>
          <w:rtl/>
          <w:lang w:val="en-GB" w:bidi="ar-OM"/>
        </w:rPr>
      </w:pPr>
      <w:r w:rsidRPr="00E11927">
        <w:rPr>
          <w:rFonts w:hint="cs"/>
          <w:b/>
          <w:bCs/>
          <w:sz w:val="28"/>
          <w:szCs w:val="28"/>
          <w:rtl/>
          <w:lang w:val="en-GB" w:bidi="ar-OM"/>
        </w:rPr>
        <w:t>مرض مكنسة الساحرة العجوز</w:t>
      </w:r>
      <w:r w:rsidR="00E11927" w:rsidRPr="00E11927">
        <w:rPr>
          <w:rFonts w:hint="cs"/>
          <w:b/>
          <w:bCs/>
          <w:sz w:val="28"/>
          <w:szCs w:val="28"/>
          <w:rtl/>
          <w:lang w:val="en-GB" w:bidi="ar-OM"/>
        </w:rPr>
        <w:t>:</w:t>
      </w:r>
      <w:r w:rsidR="00E11927">
        <w:rPr>
          <w:rFonts w:hint="cs"/>
          <w:sz w:val="28"/>
          <w:szCs w:val="28"/>
          <w:rtl/>
          <w:lang w:val="en-GB" w:bidi="ar-OM"/>
        </w:rPr>
        <w:t xml:space="preserve"> مرض مكنسة العجوز الساحرة هو مرض معدٍ تتعرض له أشجار الليمون و غيرها من الأشجار و النباتات.</w:t>
      </w:r>
    </w:p>
    <w:p w:rsidR="00D6043D" w:rsidRDefault="00B136E5" w:rsidP="00E7188F">
      <w:pPr>
        <w:bidi/>
        <w:jc w:val="both"/>
        <w:rPr>
          <w:sz w:val="28"/>
          <w:szCs w:val="28"/>
          <w:rtl/>
          <w:lang w:val="en-GB" w:bidi="ar-OM"/>
        </w:rPr>
      </w:pPr>
      <w:r w:rsidRPr="00836B49">
        <w:rPr>
          <w:rFonts w:hint="cs"/>
          <w:b/>
          <w:bCs/>
          <w:sz w:val="28"/>
          <w:szCs w:val="28"/>
          <w:rtl/>
          <w:lang w:val="en-GB" w:bidi="ar-OM"/>
        </w:rPr>
        <w:lastRenderedPageBreak/>
        <w:t>الفايتوبلازما</w:t>
      </w:r>
      <w:r w:rsidR="00836B49" w:rsidRPr="00836B49">
        <w:rPr>
          <w:rFonts w:hint="cs"/>
          <w:b/>
          <w:bCs/>
          <w:sz w:val="28"/>
          <w:szCs w:val="28"/>
          <w:rtl/>
          <w:lang w:val="en-GB" w:bidi="ar-OM"/>
        </w:rPr>
        <w:t>:</w:t>
      </w:r>
      <w:r w:rsidR="00836B49">
        <w:rPr>
          <w:rFonts w:hint="cs"/>
          <w:sz w:val="28"/>
          <w:szCs w:val="28"/>
          <w:rtl/>
          <w:lang w:val="en-GB" w:bidi="ar-OM"/>
        </w:rPr>
        <w:t xml:space="preserve"> الفايتوبلازما جنس من بدائيات النوى يتبع اتشوليبلاسماتاسيا، و هو جنس طفيلي بكتيري ملازم لأنسجة العروق النباتية يسمى (فايتوبلازما أستيرس </w:t>
      </w:r>
      <w:r w:rsidR="00836B49">
        <w:rPr>
          <w:sz w:val="28"/>
          <w:szCs w:val="28"/>
          <w:lang w:bidi="ar-OM"/>
        </w:rPr>
        <w:t>Phytoplasma asteris</w:t>
      </w:r>
      <w:r w:rsidR="00836B49">
        <w:rPr>
          <w:rFonts w:hint="cs"/>
          <w:sz w:val="28"/>
          <w:szCs w:val="28"/>
          <w:rtl/>
          <w:lang w:val="en-GB" w:bidi="ar-OM"/>
        </w:rPr>
        <w:t>).</w:t>
      </w:r>
    </w:p>
    <w:p w:rsidR="00B136E5" w:rsidRPr="004C7AFD" w:rsidRDefault="00B136E5" w:rsidP="00E7188F">
      <w:pPr>
        <w:bidi/>
        <w:jc w:val="both"/>
        <w:rPr>
          <w:sz w:val="28"/>
          <w:szCs w:val="28"/>
          <w:rtl/>
          <w:lang w:val="en-GB" w:bidi="ar-OM"/>
        </w:rPr>
      </w:pPr>
      <w:r w:rsidRPr="00D315F2">
        <w:rPr>
          <w:rFonts w:hint="cs"/>
          <w:b/>
          <w:bCs/>
          <w:sz w:val="28"/>
          <w:szCs w:val="28"/>
          <w:rtl/>
          <w:lang w:val="en-GB" w:bidi="ar-OM"/>
        </w:rPr>
        <w:t>حشرة نطاطة الأوراق</w:t>
      </w:r>
      <w:r w:rsidR="004C7AFD" w:rsidRPr="00D315F2">
        <w:rPr>
          <w:rFonts w:hint="cs"/>
          <w:b/>
          <w:bCs/>
          <w:sz w:val="28"/>
          <w:szCs w:val="28"/>
          <w:rtl/>
          <w:lang w:val="en-GB" w:bidi="ar-OM"/>
        </w:rPr>
        <w:t>:</w:t>
      </w:r>
      <w:r w:rsidR="004C7AFD">
        <w:rPr>
          <w:rFonts w:hint="cs"/>
          <w:sz w:val="28"/>
          <w:szCs w:val="28"/>
          <w:rtl/>
          <w:lang w:val="en-GB" w:bidi="ar-OM"/>
        </w:rPr>
        <w:t xml:space="preserve"> أو قافزات الأوراق، اسمها العلمي </w:t>
      </w:r>
      <w:r w:rsidR="004C7AFD">
        <w:rPr>
          <w:sz w:val="28"/>
          <w:szCs w:val="28"/>
          <w:lang w:bidi="ar-OM"/>
        </w:rPr>
        <w:t>Cicadellidae</w:t>
      </w:r>
      <w:r w:rsidR="004C7AFD">
        <w:rPr>
          <w:rFonts w:hint="cs"/>
          <w:sz w:val="28"/>
          <w:szCs w:val="28"/>
          <w:rtl/>
          <w:lang w:val="en-GB" w:bidi="ar-OM"/>
        </w:rPr>
        <w:t xml:space="preserve"> و هي من أقدم الحشرات التي لم يحدث لها أي تغيير مع مرور الوقت، و هي لا تؤذي الأشخاص و لها عدة أنواع، و تتلف النباتات و المحاصيل.</w:t>
      </w:r>
    </w:p>
    <w:p w:rsidR="00D90DA4" w:rsidRDefault="00D90DA4" w:rsidP="00E7188F">
      <w:pPr>
        <w:bidi/>
        <w:jc w:val="both"/>
        <w:rPr>
          <w:sz w:val="28"/>
          <w:szCs w:val="28"/>
          <w:rtl/>
          <w:lang w:val="en-GB" w:bidi="ar-OM"/>
        </w:rPr>
      </w:pPr>
      <w:r w:rsidRPr="00D90DA4">
        <w:rPr>
          <w:rFonts w:hint="cs"/>
          <w:b/>
          <w:bCs/>
          <w:sz w:val="28"/>
          <w:szCs w:val="28"/>
          <w:rtl/>
          <w:lang w:val="en-GB" w:bidi="ar-OM"/>
        </w:rPr>
        <w:t>الإجهاد النباتي:</w:t>
      </w:r>
      <w:r>
        <w:rPr>
          <w:rFonts w:hint="cs"/>
          <w:sz w:val="28"/>
          <w:szCs w:val="28"/>
          <w:rtl/>
          <w:lang w:val="en-GB" w:bidi="ar-OM"/>
        </w:rPr>
        <w:t xml:space="preserve"> هو اضطراب فسيولوجي يحدث نتيجة تعرض النبات لأحد العوامل البيئية الطبيعية تؤثر في نمو النبات، و تغير هذه العوامل و اختلافها يؤثر على النبات بشكل أو بآخر مما يوقع النبات تحت ما يسمى "الجهد أو الضغط البيئي".</w:t>
      </w:r>
    </w:p>
    <w:p w:rsidR="00413104" w:rsidRDefault="00413104" w:rsidP="00E7188F">
      <w:pPr>
        <w:bidi/>
        <w:jc w:val="both"/>
        <w:rPr>
          <w:sz w:val="28"/>
          <w:szCs w:val="28"/>
          <w:rtl/>
          <w:lang w:val="en-GB" w:bidi="ar-OM"/>
        </w:rPr>
      </w:pPr>
    </w:p>
    <w:p w:rsidR="00413104" w:rsidRDefault="00413104" w:rsidP="00E7188F">
      <w:pPr>
        <w:bidi/>
        <w:jc w:val="both"/>
        <w:rPr>
          <w:b/>
          <w:bCs/>
          <w:sz w:val="28"/>
          <w:szCs w:val="28"/>
          <w:u w:val="single"/>
          <w:rtl/>
          <w:lang w:val="en-GB" w:bidi="ar-OM"/>
        </w:rPr>
      </w:pPr>
      <w:r>
        <w:rPr>
          <w:rFonts w:hint="cs"/>
          <w:b/>
          <w:bCs/>
          <w:sz w:val="28"/>
          <w:szCs w:val="28"/>
          <w:u w:val="single"/>
          <w:rtl/>
          <w:lang w:val="en-GB" w:bidi="ar-OM"/>
        </w:rPr>
        <w:t>أسئلة البحث:</w:t>
      </w:r>
    </w:p>
    <w:p w:rsidR="00413104" w:rsidRDefault="00413104" w:rsidP="00E7188F">
      <w:pPr>
        <w:pStyle w:val="ListParagraph"/>
        <w:numPr>
          <w:ilvl w:val="0"/>
          <w:numId w:val="3"/>
        </w:numPr>
        <w:bidi/>
        <w:jc w:val="both"/>
        <w:rPr>
          <w:sz w:val="28"/>
          <w:szCs w:val="28"/>
          <w:lang w:val="en-GB" w:bidi="ar-OM"/>
        </w:rPr>
      </w:pPr>
      <w:r>
        <w:rPr>
          <w:rFonts w:hint="cs"/>
          <w:sz w:val="28"/>
          <w:szCs w:val="28"/>
          <w:rtl/>
          <w:lang w:val="en-GB" w:bidi="ar-OM"/>
        </w:rPr>
        <w:t>ما أسباب انتشار الفايتوبلازما في مزارع السلطنة؟</w:t>
      </w:r>
    </w:p>
    <w:p w:rsidR="00413104" w:rsidRDefault="00413104" w:rsidP="00E7188F">
      <w:pPr>
        <w:pStyle w:val="ListParagraph"/>
        <w:numPr>
          <w:ilvl w:val="0"/>
          <w:numId w:val="3"/>
        </w:numPr>
        <w:bidi/>
        <w:jc w:val="both"/>
        <w:rPr>
          <w:sz w:val="28"/>
          <w:szCs w:val="28"/>
          <w:lang w:val="en-GB" w:bidi="ar-OM"/>
        </w:rPr>
      </w:pPr>
      <w:r w:rsidRPr="00413104">
        <w:rPr>
          <w:rFonts w:hint="cs"/>
          <w:sz w:val="28"/>
          <w:szCs w:val="28"/>
          <w:rtl/>
          <w:lang w:val="en-GB" w:bidi="ar-OM"/>
        </w:rPr>
        <w:t>ما تأثير درجة الحرارة و الرطوبة و ملوحة و حموضة الماء على انتشار الفايتوبلازما؟</w:t>
      </w:r>
    </w:p>
    <w:p w:rsidR="00BA7C12" w:rsidRDefault="00BA7C12" w:rsidP="00E7188F">
      <w:pPr>
        <w:pStyle w:val="ListParagraph"/>
        <w:bidi/>
        <w:jc w:val="both"/>
        <w:rPr>
          <w:sz w:val="28"/>
          <w:szCs w:val="28"/>
          <w:lang w:val="en-GB" w:bidi="ar-OM"/>
        </w:rPr>
      </w:pPr>
    </w:p>
    <w:p w:rsidR="00413104" w:rsidRDefault="00BA7C12" w:rsidP="00E7188F">
      <w:pPr>
        <w:bidi/>
        <w:jc w:val="both"/>
        <w:rPr>
          <w:b/>
          <w:bCs/>
          <w:sz w:val="28"/>
          <w:szCs w:val="28"/>
          <w:u w:val="single"/>
          <w:rtl/>
          <w:lang w:val="en-GB" w:bidi="ar-OM"/>
        </w:rPr>
      </w:pPr>
      <w:r>
        <w:rPr>
          <w:rFonts w:hint="cs"/>
          <w:b/>
          <w:bCs/>
          <w:sz w:val="28"/>
          <w:szCs w:val="28"/>
          <w:u w:val="single"/>
          <w:rtl/>
          <w:lang w:val="en-GB" w:bidi="ar-OM"/>
        </w:rPr>
        <w:t>خطة البحث:</w:t>
      </w:r>
    </w:p>
    <w:tbl>
      <w:tblPr>
        <w:tblStyle w:val="TableGrid"/>
        <w:bidiVisual/>
        <w:tblW w:w="0" w:type="auto"/>
        <w:tblLook w:val="04A0" w:firstRow="1" w:lastRow="0" w:firstColumn="1" w:lastColumn="0" w:noHBand="0" w:noVBand="1"/>
      </w:tblPr>
      <w:tblGrid>
        <w:gridCol w:w="2337"/>
        <w:gridCol w:w="2337"/>
        <w:gridCol w:w="2338"/>
        <w:gridCol w:w="2338"/>
      </w:tblGrid>
      <w:tr w:rsidR="00D20BBF" w:rsidTr="00D20BBF">
        <w:tc>
          <w:tcPr>
            <w:tcW w:w="2337" w:type="dxa"/>
          </w:tcPr>
          <w:p w:rsidR="00D20BBF" w:rsidRDefault="00D20BBF" w:rsidP="00E7188F">
            <w:pPr>
              <w:bidi/>
              <w:rPr>
                <w:sz w:val="28"/>
                <w:szCs w:val="28"/>
                <w:rtl/>
                <w:lang w:val="en-GB" w:bidi="ar-OM"/>
              </w:rPr>
            </w:pPr>
            <w:r>
              <w:rPr>
                <w:rFonts w:hint="cs"/>
                <w:sz w:val="28"/>
                <w:szCs w:val="28"/>
                <w:rtl/>
                <w:lang w:val="en-GB" w:bidi="ar-OM"/>
              </w:rPr>
              <w:t>المدة الزمنية</w:t>
            </w:r>
          </w:p>
        </w:tc>
        <w:tc>
          <w:tcPr>
            <w:tcW w:w="2337" w:type="dxa"/>
          </w:tcPr>
          <w:p w:rsidR="00D20BBF" w:rsidRDefault="00D20BBF" w:rsidP="00E7188F">
            <w:pPr>
              <w:bidi/>
              <w:rPr>
                <w:sz w:val="28"/>
                <w:szCs w:val="28"/>
                <w:rtl/>
                <w:lang w:val="en-GB" w:bidi="ar-OM"/>
              </w:rPr>
            </w:pPr>
            <w:r>
              <w:rPr>
                <w:rFonts w:hint="cs"/>
                <w:sz w:val="28"/>
                <w:szCs w:val="28"/>
                <w:rtl/>
                <w:lang w:val="en-GB" w:bidi="ar-OM"/>
              </w:rPr>
              <w:t>العمل</w:t>
            </w:r>
          </w:p>
        </w:tc>
        <w:tc>
          <w:tcPr>
            <w:tcW w:w="2338" w:type="dxa"/>
          </w:tcPr>
          <w:p w:rsidR="00D20BBF" w:rsidRDefault="00D20BBF" w:rsidP="00E7188F">
            <w:pPr>
              <w:bidi/>
              <w:rPr>
                <w:sz w:val="28"/>
                <w:szCs w:val="28"/>
                <w:rtl/>
                <w:lang w:val="en-GB" w:bidi="ar-OM"/>
              </w:rPr>
            </w:pPr>
            <w:r>
              <w:rPr>
                <w:rFonts w:hint="cs"/>
                <w:sz w:val="28"/>
                <w:szCs w:val="28"/>
                <w:rtl/>
                <w:lang w:val="en-GB" w:bidi="ar-OM"/>
              </w:rPr>
              <w:t>الطريقة</w:t>
            </w:r>
          </w:p>
        </w:tc>
        <w:tc>
          <w:tcPr>
            <w:tcW w:w="2338" w:type="dxa"/>
          </w:tcPr>
          <w:p w:rsidR="00D20BBF" w:rsidRDefault="00D20BBF" w:rsidP="00E7188F">
            <w:pPr>
              <w:bidi/>
              <w:rPr>
                <w:sz w:val="28"/>
                <w:szCs w:val="28"/>
                <w:rtl/>
                <w:lang w:val="en-GB" w:bidi="ar-OM"/>
              </w:rPr>
            </w:pPr>
            <w:r>
              <w:rPr>
                <w:rFonts w:hint="cs"/>
                <w:sz w:val="28"/>
                <w:szCs w:val="28"/>
                <w:rtl/>
                <w:lang w:val="en-GB" w:bidi="ar-OM"/>
              </w:rPr>
              <w:t>المنفذ</w:t>
            </w:r>
          </w:p>
        </w:tc>
      </w:tr>
      <w:tr w:rsidR="00D20BBF" w:rsidTr="00D20BBF">
        <w:tc>
          <w:tcPr>
            <w:tcW w:w="2337" w:type="dxa"/>
          </w:tcPr>
          <w:p w:rsidR="00D20BBF" w:rsidRDefault="00D20BBF" w:rsidP="00E7188F">
            <w:pPr>
              <w:bidi/>
              <w:rPr>
                <w:sz w:val="28"/>
                <w:szCs w:val="28"/>
                <w:rtl/>
                <w:lang w:val="en-GB" w:bidi="ar-OM"/>
              </w:rPr>
            </w:pPr>
            <w:r>
              <w:rPr>
                <w:rFonts w:hint="cs"/>
                <w:sz w:val="28"/>
                <w:szCs w:val="28"/>
                <w:rtl/>
                <w:lang w:val="en-GB" w:bidi="ar-OM"/>
              </w:rPr>
              <w:t>أكتوبر</w:t>
            </w:r>
          </w:p>
        </w:tc>
        <w:tc>
          <w:tcPr>
            <w:tcW w:w="2337" w:type="dxa"/>
          </w:tcPr>
          <w:p w:rsidR="00D20BBF" w:rsidRDefault="00D20BBF" w:rsidP="00E7188F">
            <w:pPr>
              <w:bidi/>
              <w:rPr>
                <w:sz w:val="28"/>
                <w:szCs w:val="28"/>
                <w:rtl/>
                <w:lang w:val="en-GB" w:bidi="ar-OM"/>
              </w:rPr>
            </w:pPr>
            <w:r>
              <w:rPr>
                <w:rFonts w:hint="cs"/>
                <w:sz w:val="28"/>
                <w:szCs w:val="28"/>
                <w:rtl/>
                <w:lang w:val="en-GB" w:bidi="ar-OM"/>
              </w:rPr>
              <w:t>اختيار و صياغة مشكلة البحث</w:t>
            </w:r>
          </w:p>
        </w:tc>
        <w:tc>
          <w:tcPr>
            <w:tcW w:w="2338" w:type="dxa"/>
          </w:tcPr>
          <w:p w:rsidR="00D20BBF" w:rsidRPr="00D20BBF" w:rsidRDefault="00D20BBF" w:rsidP="00E7188F">
            <w:pPr>
              <w:pStyle w:val="ListParagraph"/>
              <w:numPr>
                <w:ilvl w:val="0"/>
                <w:numId w:val="5"/>
              </w:numPr>
              <w:bidi/>
              <w:rPr>
                <w:sz w:val="28"/>
                <w:szCs w:val="28"/>
                <w:rtl/>
                <w:lang w:val="en-GB" w:bidi="ar-OM"/>
              </w:rPr>
            </w:pPr>
            <w:r>
              <w:rPr>
                <w:rFonts w:hint="cs"/>
                <w:sz w:val="28"/>
                <w:szCs w:val="28"/>
                <w:rtl/>
                <w:lang w:val="en-GB" w:bidi="ar-OM"/>
              </w:rPr>
              <w:t>البحث عن مشكلات بيئية موجودة في السلطنة و سؤال أصحاب المزارع.</w:t>
            </w:r>
          </w:p>
        </w:tc>
        <w:tc>
          <w:tcPr>
            <w:tcW w:w="2338" w:type="dxa"/>
          </w:tcPr>
          <w:p w:rsidR="00D20BBF" w:rsidRPr="001D7D04" w:rsidRDefault="001D7D04" w:rsidP="00E7188F">
            <w:pPr>
              <w:bidi/>
              <w:rPr>
                <w:sz w:val="28"/>
                <w:szCs w:val="28"/>
                <w:lang w:val="en-GB" w:bidi="ar-OM"/>
              </w:rPr>
            </w:pPr>
            <w:r>
              <w:rPr>
                <w:rFonts w:hint="cs"/>
                <w:sz w:val="28"/>
                <w:szCs w:val="28"/>
                <w:rtl/>
                <w:lang w:val="en-GB" w:bidi="ar-OM"/>
              </w:rPr>
              <w:t xml:space="preserve">أ/ </w:t>
            </w:r>
            <w:r w:rsidR="00D20BBF" w:rsidRPr="001D7D04">
              <w:rPr>
                <w:rFonts w:hint="cs"/>
                <w:sz w:val="28"/>
                <w:szCs w:val="28"/>
                <w:rtl/>
                <w:lang w:val="en-GB" w:bidi="ar-OM"/>
              </w:rPr>
              <w:t>بهية الشبيبية</w:t>
            </w:r>
          </w:p>
          <w:p w:rsidR="00D20BBF" w:rsidRDefault="004B4BD4" w:rsidP="00E7188F">
            <w:pPr>
              <w:bidi/>
              <w:rPr>
                <w:sz w:val="28"/>
                <w:szCs w:val="28"/>
                <w:rtl/>
                <w:lang w:val="en-GB" w:bidi="ar-OM"/>
              </w:rPr>
            </w:pPr>
            <w:r>
              <w:rPr>
                <w:rFonts w:hint="cs"/>
                <w:sz w:val="28"/>
                <w:szCs w:val="28"/>
                <w:rtl/>
                <w:lang w:val="en-GB" w:bidi="ar-OM"/>
              </w:rPr>
              <w:t>أ/ آسي</w:t>
            </w:r>
            <w:r w:rsidR="00D20BBF" w:rsidRPr="001D7D04">
              <w:rPr>
                <w:rFonts w:hint="cs"/>
                <w:sz w:val="28"/>
                <w:szCs w:val="28"/>
                <w:rtl/>
                <w:lang w:val="en-GB" w:bidi="ar-OM"/>
              </w:rPr>
              <w:t>ة الرحبية</w:t>
            </w:r>
          </w:p>
          <w:p w:rsidR="008C549B" w:rsidRPr="001D7D04" w:rsidRDefault="008C549B" w:rsidP="008C549B">
            <w:pPr>
              <w:bidi/>
              <w:rPr>
                <w:sz w:val="28"/>
                <w:szCs w:val="28"/>
                <w:rtl/>
                <w:lang w:val="en-GB" w:bidi="ar-OM"/>
              </w:rPr>
            </w:pPr>
            <w:r>
              <w:rPr>
                <w:rFonts w:hint="cs"/>
                <w:sz w:val="28"/>
                <w:szCs w:val="28"/>
                <w:rtl/>
                <w:lang w:val="en-GB" w:bidi="ar-OM"/>
              </w:rPr>
              <w:t>أ/ ندى الخابورية</w:t>
            </w:r>
          </w:p>
        </w:tc>
      </w:tr>
      <w:tr w:rsidR="00D20BBF" w:rsidTr="00D20BBF">
        <w:tc>
          <w:tcPr>
            <w:tcW w:w="2337" w:type="dxa"/>
          </w:tcPr>
          <w:p w:rsidR="00D20BBF" w:rsidRDefault="00D20BBF" w:rsidP="00E7188F">
            <w:pPr>
              <w:bidi/>
              <w:rPr>
                <w:sz w:val="28"/>
                <w:szCs w:val="28"/>
                <w:rtl/>
                <w:lang w:val="en-GB" w:bidi="ar-OM"/>
              </w:rPr>
            </w:pPr>
            <w:r>
              <w:rPr>
                <w:rFonts w:hint="cs"/>
                <w:sz w:val="28"/>
                <w:szCs w:val="28"/>
                <w:rtl/>
                <w:lang w:val="en-GB" w:bidi="ar-OM"/>
              </w:rPr>
              <w:t>نوفمبر</w:t>
            </w:r>
          </w:p>
        </w:tc>
        <w:tc>
          <w:tcPr>
            <w:tcW w:w="2337" w:type="dxa"/>
          </w:tcPr>
          <w:p w:rsidR="00D20BBF" w:rsidRDefault="00D20BBF" w:rsidP="00E7188F">
            <w:pPr>
              <w:bidi/>
              <w:rPr>
                <w:sz w:val="28"/>
                <w:szCs w:val="28"/>
                <w:rtl/>
                <w:lang w:val="en-GB" w:bidi="ar-OM"/>
              </w:rPr>
            </w:pPr>
            <w:r>
              <w:rPr>
                <w:rFonts w:hint="cs"/>
                <w:sz w:val="28"/>
                <w:szCs w:val="28"/>
                <w:rtl/>
                <w:lang w:val="en-GB" w:bidi="ar-OM"/>
              </w:rPr>
              <w:t>جمع المعلومات</w:t>
            </w:r>
          </w:p>
        </w:tc>
        <w:tc>
          <w:tcPr>
            <w:tcW w:w="2338" w:type="dxa"/>
          </w:tcPr>
          <w:p w:rsidR="00D20BBF" w:rsidRDefault="007C3083" w:rsidP="00E7188F">
            <w:pPr>
              <w:pStyle w:val="ListParagraph"/>
              <w:numPr>
                <w:ilvl w:val="0"/>
                <w:numId w:val="5"/>
              </w:numPr>
              <w:bidi/>
              <w:rPr>
                <w:sz w:val="28"/>
                <w:szCs w:val="28"/>
                <w:lang w:val="en-GB" w:bidi="ar-OM"/>
              </w:rPr>
            </w:pPr>
            <w:r>
              <w:rPr>
                <w:rFonts w:hint="cs"/>
                <w:sz w:val="28"/>
                <w:szCs w:val="28"/>
                <w:rtl/>
                <w:lang w:val="en-GB" w:bidi="ar-OM"/>
              </w:rPr>
              <w:t>البحث في الانترنت.</w:t>
            </w:r>
          </w:p>
          <w:p w:rsidR="001D7D04" w:rsidRPr="001D7D04" w:rsidRDefault="001D7D04" w:rsidP="00E7188F">
            <w:pPr>
              <w:pStyle w:val="ListParagraph"/>
              <w:numPr>
                <w:ilvl w:val="0"/>
                <w:numId w:val="5"/>
              </w:numPr>
              <w:bidi/>
              <w:rPr>
                <w:sz w:val="28"/>
                <w:szCs w:val="28"/>
                <w:rtl/>
                <w:lang w:val="en-GB" w:bidi="ar-OM"/>
              </w:rPr>
            </w:pPr>
            <w:r>
              <w:rPr>
                <w:rFonts w:hint="cs"/>
                <w:sz w:val="28"/>
                <w:szCs w:val="28"/>
                <w:rtl/>
                <w:lang w:val="en-GB" w:bidi="ar-OM"/>
              </w:rPr>
              <w:t>مقابلات مع أ. ما</w:t>
            </w:r>
            <w:r w:rsidR="007C3083">
              <w:rPr>
                <w:rFonts w:hint="cs"/>
                <w:sz w:val="28"/>
                <w:szCs w:val="28"/>
                <w:rtl/>
                <w:lang w:val="en-GB" w:bidi="ar-OM"/>
              </w:rPr>
              <w:t>جد البوصافي و أ. أسماء البطاشية و أ. آسية الرحبية و الفاضل عدنان المعشري.</w:t>
            </w:r>
          </w:p>
        </w:tc>
        <w:tc>
          <w:tcPr>
            <w:tcW w:w="2338" w:type="dxa"/>
          </w:tcPr>
          <w:p w:rsidR="00D20BBF" w:rsidRDefault="001D7D04" w:rsidP="00E7188F">
            <w:pPr>
              <w:bidi/>
              <w:rPr>
                <w:sz w:val="28"/>
                <w:szCs w:val="28"/>
                <w:rtl/>
                <w:lang w:val="en-GB" w:bidi="ar-OM"/>
              </w:rPr>
            </w:pPr>
            <w:r>
              <w:rPr>
                <w:rFonts w:hint="cs"/>
                <w:sz w:val="28"/>
                <w:szCs w:val="28"/>
                <w:rtl/>
                <w:lang w:val="en-GB" w:bidi="ar-OM"/>
              </w:rPr>
              <w:t>الكوثر  الوضاحية</w:t>
            </w:r>
          </w:p>
          <w:p w:rsidR="00575DE7" w:rsidRDefault="005A4148" w:rsidP="005A4148">
            <w:pPr>
              <w:bidi/>
              <w:rPr>
                <w:sz w:val="28"/>
                <w:szCs w:val="28"/>
                <w:rtl/>
                <w:lang w:val="en-GB" w:bidi="ar-OM"/>
              </w:rPr>
            </w:pPr>
            <w:r>
              <w:rPr>
                <w:rFonts w:hint="cs"/>
                <w:sz w:val="28"/>
                <w:szCs w:val="28"/>
                <w:rtl/>
                <w:lang w:val="en-GB" w:bidi="ar-OM"/>
              </w:rPr>
              <w:t>أ/ ندى الخابورية</w:t>
            </w:r>
          </w:p>
          <w:p w:rsidR="00F92ED1" w:rsidRDefault="00F92ED1" w:rsidP="00F92ED1">
            <w:pPr>
              <w:bidi/>
              <w:rPr>
                <w:sz w:val="28"/>
                <w:szCs w:val="28"/>
                <w:rtl/>
                <w:lang w:val="en-GB" w:bidi="ar-OM"/>
              </w:rPr>
            </w:pPr>
            <w:r>
              <w:rPr>
                <w:rFonts w:hint="cs"/>
                <w:sz w:val="28"/>
                <w:szCs w:val="28"/>
                <w:rtl/>
                <w:lang w:val="en-GB" w:bidi="ar-OM"/>
              </w:rPr>
              <w:t>أ/ بهية الشبيبية</w:t>
            </w:r>
          </w:p>
          <w:p w:rsidR="00F72BD5" w:rsidRPr="00575DE7" w:rsidRDefault="00F72BD5" w:rsidP="00F72BD5">
            <w:pPr>
              <w:bidi/>
              <w:rPr>
                <w:sz w:val="28"/>
                <w:szCs w:val="28"/>
                <w:rtl/>
                <w:lang w:val="en-GB" w:bidi="ar-OM"/>
              </w:rPr>
            </w:pPr>
            <w:r>
              <w:rPr>
                <w:rFonts w:hint="cs"/>
                <w:sz w:val="28"/>
                <w:szCs w:val="28"/>
                <w:rtl/>
                <w:lang w:val="en-GB" w:bidi="ar-OM"/>
              </w:rPr>
              <w:t>ميرا حسن نصر الدين</w:t>
            </w:r>
          </w:p>
        </w:tc>
      </w:tr>
      <w:tr w:rsidR="00D20BBF" w:rsidTr="00D20BBF">
        <w:tc>
          <w:tcPr>
            <w:tcW w:w="2337" w:type="dxa"/>
          </w:tcPr>
          <w:p w:rsidR="00D20BBF" w:rsidRDefault="00D20BBF" w:rsidP="00E7188F">
            <w:pPr>
              <w:bidi/>
              <w:rPr>
                <w:sz w:val="28"/>
                <w:szCs w:val="28"/>
                <w:rtl/>
                <w:lang w:val="en-GB" w:bidi="ar-OM"/>
              </w:rPr>
            </w:pPr>
            <w:r>
              <w:rPr>
                <w:rFonts w:hint="cs"/>
                <w:sz w:val="28"/>
                <w:szCs w:val="28"/>
                <w:rtl/>
                <w:lang w:val="en-GB" w:bidi="ar-OM"/>
              </w:rPr>
              <w:t>ديسمبر</w:t>
            </w:r>
          </w:p>
        </w:tc>
        <w:tc>
          <w:tcPr>
            <w:tcW w:w="2337" w:type="dxa"/>
          </w:tcPr>
          <w:p w:rsidR="00D20BBF" w:rsidRDefault="00D20BBF" w:rsidP="00E7188F">
            <w:pPr>
              <w:bidi/>
              <w:rPr>
                <w:sz w:val="28"/>
                <w:szCs w:val="28"/>
                <w:rtl/>
                <w:lang w:val="en-GB" w:bidi="ar-OM"/>
              </w:rPr>
            </w:pPr>
            <w:r>
              <w:rPr>
                <w:rFonts w:hint="cs"/>
                <w:sz w:val="28"/>
                <w:szCs w:val="28"/>
                <w:rtl/>
                <w:lang w:val="en-GB" w:bidi="ar-OM"/>
              </w:rPr>
              <w:t>قياس درجات الحرارة و الرطوبة</w:t>
            </w:r>
          </w:p>
        </w:tc>
        <w:tc>
          <w:tcPr>
            <w:tcW w:w="2338" w:type="dxa"/>
          </w:tcPr>
          <w:p w:rsidR="00D20BBF" w:rsidRDefault="00905CCE" w:rsidP="00905CCE">
            <w:pPr>
              <w:pStyle w:val="ListParagraph"/>
              <w:numPr>
                <w:ilvl w:val="0"/>
                <w:numId w:val="5"/>
              </w:numPr>
              <w:bidi/>
              <w:rPr>
                <w:sz w:val="28"/>
                <w:szCs w:val="28"/>
                <w:lang w:val="en-GB" w:bidi="ar-OM"/>
              </w:rPr>
            </w:pPr>
            <w:r>
              <w:rPr>
                <w:rFonts w:hint="cs"/>
                <w:sz w:val="28"/>
                <w:szCs w:val="28"/>
                <w:rtl/>
                <w:lang w:val="en-GB" w:bidi="ar-OM"/>
              </w:rPr>
              <w:t>تطبيق بروتوكول الغلاف الجوي باستخدام مقياس الرطوبة.</w:t>
            </w:r>
          </w:p>
          <w:p w:rsidR="00905CCE" w:rsidRPr="00905CCE" w:rsidRDefault="00905CCE" w:rsidP="00905CCE">
            <w:pPr>
              <w:pStyle w:val="ListParagraph"/>
              <w:numPr>
                <w:ilvl w:val="0"/>
                <w:numId w:val="5"/>
              </w:numPr>
              <w:bidi/>
              <w:rPr>
                <w:sz w:val="28"/>
                <w:szCs w:val="28"/>
                <w:rtl/>
                <w:lang w:val="en-GB" w:bidi="ar-OM"/>
              </w:rPr>
            </w:pPr>
            <w:r>
              <w:rPr>
                <w:rFonts w:hint="cs"/>
                <w:sz w:val="28"/>
                <w:szCs w:val="28"/>
                <w:rtl/>
                <w:lang w:val="en-GB" w:bidi="ar-OM"/>
              </w:rPr>
              <w:lastRenderedPageBreak/>
              <w:t>تطبيق بروتوكول الحرارة السطحية.</w:t>
            </w:r>
          </w:p>
        </w:tc>
        <w:tc>
          <w:tcPr>
            <w:tcW w:w="2338" w:type="dxa"/>
          </w:tcPr>
          <w:p w:rsidR="00D20BBF" w:rsidRDefault="006E6BAE" w:rsidP="00E7188F">
            <w:pPr>
              <w:bidi/>
              <w:rPr>
                <w:sz w:val="28"/>
                <w:szCs w:val="28"/>
                <w:rtl/>
                <w:lang w:val="en-GB" w:bidi="ar-OM"/>
              </w:rPr>
            </w:pPr>
            <w:r>
              <w:rPr>
                <w:rFonts w:hint="cs"/>
                <w:sz w:val="28"/>
                <w:szCs w:val="28"/>
                <w:rtl/>
                <w:lang w:val="en-GB" w:bidi="ar-OM"/>
              </w:rPr>
              <w:lastRenderedPageBreak/>
              <w:t>الكوثر الوضاحية</w:t>
            </w:r>
          </w:p>
          <w:p w:rsidR="006E6BAE" w:rsidRDefault="006E6BAE" w:rsidP="006E6BAE">
            <w:pPr>
              <w:bidi/>
              <w:rPr>
                <w:sz w:val="28"/>
                <w:szCs w:val="28"/>
                <w:rtl/>
                <w:lang w:val="en-GB" w:bidi="ar-OM"/>
              </w:rPr>
            </w:pPr>
            <w:r>
              <w:rPr>
                <w:rFonts w:hint="cs"/>
                <w:sz w:val="28"/>
                <w:szCs w:val="28"/>
                <w:rtl/>
                <w:lang w:val="en-GB" w:bidi="ar-OM"/>
              </w:rPr>
              <w:t>سنا ترك</w:t>
            </w:r>
          </w:p>
          <w:p w:rsidR="006E6BAE" w:rsidRDefault="006E6BAE" w:rsidP="006E6BAE">
            <w:pPr>
              <w:bidi/>
              <w:rPr>
                <w:sz w:val="28"/>
                <w:szCs w:val="28"/>
                <w:rtl/>
                <w:lang w:val="en-GB" w:bidi="ar-OM"/>
              </w:rPr>
            </w:pPr>
            <w:r>
              <w:rPr>
                <w:rFonts w:hint="cs"/>
                <w:sz w:val="28"/>
                <w:szCs w:val="28"/>
                <w:rtl/>
                <w:lang w:val="en-GB" w:bidi="ar-OM"/>
              </w:rPr>
              <w:t>ثويبة محمد رشدي</w:t>
            </w:r>
          </w:p>
        </w:tc>
      </w:tr>
      <w:tr w:rsidR="00D20BBF" w:rsidTr="00D20BBF">
        <w:tc>
          <w:tcPr>
            <w:tcW w:w="2337" w:type="dxa"/>
          </w:tcPr>
          <w:p w:rsidR="00D20BBF" w:rsidRDefault="00D20BBF" w:rsidP="00E7188F">
            <w:pPr>
              <w:bidi/>
              <w:rPr>
                <w:sz w:val="28"/>
                <w:szCs w:val="28"/>
                <w:rtl/>
                <w:lang w:val="en-GB" w:bidi="ar-OM"/>
              </w:rPr>
            </w:pPr>
            <w:r>
              <w:rPr>
                <w:rFonts w:hint="cs"/>
                <w:sz w:val="28"/>
                <w:szCs w:val="28"/>
                <w:rtl/>
                <w:lang w:val="en-GB" w:bidi="ar-OM"/>
              </w:rPr>
              <w:t>يناير</w:t>
            </w:r>
          </w:p>
        </w:tc>
        <w:tc>
          <w:tcPr>
            <w:tcW w:w="2337" w:type="dxa"/>
          </w:tcPr>
          <w:p w:rsidR="00D20BBF" w:rsidRDefault="00D20BBF" w:rsidP="00E7188F">
            <w:pPr>
              <w:bidi/>
              <w:rPr>
                <w:sz w:val="28"/>
                <w:szCs w:val="28"/>
                <w:rtl/>
                <w:lang w:val="en-GB" w:bidi="ar-OM"/>
              </w:rPr>
            </w:pPr>
            <w:r>
              <w:rPr>
                <w:rFonts w:hint="cs"/>
                <w:sz w:val="28"/>
                <w:szCs w:val="28"/>
                <w:rtl/>
                <w:lang w:val="en-GB" w:bidi="ar-OM"/>
              </w:rPr>
              <w:t>فحص عينات الماء.</w:t>
            </w:r>
          </w:p>
          <w:p w:rsidR="00D20BBF" w:rsidRDefault="00D20BBF" w:rsidP="00E7188F">
            <w:pPr>
              <w:bidi/>
              <w:rPr>
                <w:sz w:val="28"/>
                <w:szCs w:val="28"/>
                <w:rtl/>
                <w:lang w:val="en-GB" w:bidi="ar-OM"/>
              </w:rPr>
            </w:pPr>
          </w:p>
          <w:p w:rsidR="00D20BBF" w:rsidRDefault="00D20BBF" w:rsidP="00E7188F">
            <w:pPr>
              <w:bidi/>
              <w:rPr>
                <w:sz w:val="28"/>
                <w:szCs w:val="28"/>
                <w:rtl/>
                <w:lang w:val="en-GB" w:bidi="ar-OM"/>
              </w:rPr>
            </w:pPr>
          </w:p>
          <w:p w:rsidR="00905CCE" w:rsidRDefault="00905CCE" w:rsidP="00905CCE">
            <w:pPr>
              <w:bidi/>
              <w:rPr>
                <w:sz w:val="28"/>
                <w:szCs w:val="28"/>
                <w:rtl/>
                <w:lang w:val="en-GB" w:bidi="ar-OM"/>
              </w:rPr>
            </w:pPr>
          </w:p>
          <w:p w:rsidR="00905CCE" w:rsidRDefault="00905CCE" w:rsidP="00905CCE">
            <w:pPr>
              <w:bidi/>
              <w:rPr>
                <w:sz w:val="28"/>
                <w:szCs w:val="28"/>
                <w:rtl/>
                <w:lang w:val="en-GB" w:bidi="ar-OM"/>
              </w:rPr>
            </w:pPr>
          </w:p>
          <w:p w:rsidR="00905CCE" w:rsidRDefault="00905CCE" w:rsidP="00905CCE">
            <w:pPr>
              <w:bidi/>
              <w:rPr>
                <w:sz w:val="28"/>
                <w:szCs w:val="28"/>
                <w:rtl/>
                <w:lang w:val="en-GB" w:bidi="ar-OM"/>
              </w:rPr>
            </w:pPr>
          </w:p>
          <w:p w:rsidR="00D20BBF" w:rsidRDefault="00D20BBF" w:rsidP="00E7188F">
            <w:pPr>
              <w:bidi/>
              <w:rPr>
                <w:sz w:val="28"/>
                <w:szCs w:val="28"/>
                <w:rtl/>
                <w:lang w:val="en-GB" w:bidi="ar-OM"/>
              </w:rPr>
            </w:pPr>
            <w:r>
              <w:rPr>
                <w:rFonts w:hint="cs"/>
                <w:sz w:val="28"/>
                <w:szCs w:val="28"/>
                <w:rtl/>
                <w:lang w:val="en-GB" w:bidi="ar-OM"/>
              </w:rPr>
              <w:t>جمع قراءات درجات الحرارة و الرطوبة</w:t>
            </w:r>
          </w:p>
        </w:tc>
        <w:tc>
          <w:tcPr>
            <w:tcW w:w="2338" w:type="dxa"/>
          </w:tcPr>
          <w:p w:rsidR="00D20BBF" w:rsidRDefault="00905CCE" w:rsidP="00905CCE">
            <w:pPr>
              <w:pStyle w:val="ListParagraph"/>
              <w:numPr>
                <w:ilvl w:val="0"/>
                <w:numId w:val="5"/>
              </w:numPr>
              <w:bidi/>
              <w:rPr>
                <w:sz w:val="28"/>
                <w:szCs w:val="28"/>
                <w:lang w:val="en-GB" w:bidi="ar-OM"/>
              </w:rPr>
            </w:pPr>
            <w:r>
              <w:rPr>
                <w:rFonts w:hint="cs"/>
                <w:sz w:val="28"/>
                <w:szCs w:val="28"/>
                <w:rtl/>
                <w:lang w:val="en-GB" w:bidi="ar-OM"/>
              </w:rPr>
              <w:t>أخذ عينات من المزارع المستهدفة و فحص ملوحتها و حموضتها.</w:t>
            </w:r>
          </w:p>
          <w:p w:rsidR="00905CCE" w:rsidRDefault="00905CCE" w:rsidP="00905CCE">
            <w:pPr>
              <w:bidi/>
              <w:rPr>
                <w:sz w:val="28"/>
                <w:szCs w:val="28"/>
                <w:rtl/>
                <w:lang w:val="en-GB" w:bidi="ar-OM"/>
              </w:rPr>
            </w:pPr>
          </w:p>
          <w:p w:rsidR="00905CCE" w:rsidRPr="00905CCE" w:rsidRDefault="00905CCE" w:rsidP="00905CCE">
            <w:pPr>
              <w:pStyle w:val="ListParagraph"/>
              <w:numPr>
                <w:ilvl w:val="0"/>
                <w:numId w:val="5"/>
              </w:numPr>
              <w:bidi/>
              <w:rPr>
                <w:sz w:val="28"/>
                <w:szCs w:val="28"/>
                <w:rtl/>
                <w:lang w:val="en-GB" w:bidi="ar-OM"/>
              </w:rPr>
            </w:pPr>
            <w:r>
              <w:rPr>
                <w:rFonts w:hint="cs"/>
                <w:sz w:val="28"/>
                <w:szCs w:val="28"/>
                <w:rtl/>
                <w:lang w:val="en-GB" w:bidi="ar-OM"/>
              </w:rPr>
              <w:t>التواصل مع الأرصاد الجوية العمانية</w:t>
            </w:r>
          </w:p>
        </w:tc>
        <w:tc>
          <w:tcPr>
            <w:tcW w:w="2338" w:type="dxa"/>
          </w:tcPr>
          <w:p w:rsidR="00D20BBF" w:rsidRDefault="007C610D" w:rsidP="00E7188F">
            <w:pPr>
              <w:bidi/>
              <w:rPr>
                <w:sz w:val="28"/>
                <w:szCs w:val="28"/>
                <w:rtl/>
                <w:lang w:val="en-GB" w:bidi="ar-OM"/>
              </w:rPr>
            </w:pPr>
            <w:r>
              <w:rPr>
                <w:rFonts w:hint="cs"/>
                <w:sz w:val="28"/>
                <w:szCs w:val="28"/>
                <w:rtl/>
                <w:lang w:val="en-GB" w:bidi="ar-OM"/>
              </w:rPr>
              <w:t>أ/ ندى الخابورية</w:t>
            </w:r>
          </w:p>
          <w:p w:rsidR="007C610D" w:rsidRDefault="007C610D" w:rsidP="007C610D">
            <w:pPr>
              <w:bidi/>
              <w:rPr>
                <w:sz w:val="28"/>
                <w:szCs w:val="28"/>
                <w:rtl/>
                <w:lang w:val="en-GB" w:bidi="ar-OM"/>
              </w:rPr>
            </w:pPr>
            <w:r>
              <w:rPr>
                <w:rFonts w:hint="cs"/>
                <w:sz w:val="28"/>
                <w:szCs w:val="28"/>
                <w:rtl/>
                <w:lang w:val="en-GB" w:bidi="ar-OM"/>
              </w:rPr>
              <w:t>أ/ آسية الرحبية</w:t>
            </w:r>
          </w:p>
          <w:p w:rsidR="007C610D" w:rsidRDefault="007C610D" w:rsidP="007C610D">
            <w:pPr>
              <w:bidi/>
              <w:rPr>
                <w:sz w:val="28"/>
                <w:szCs w:val="28"/>
                <w:rtl/>
                <w:lang w:val="en-GB" w:bidi="ar-OM"/>
              </w:rPr>
            </w:pPr>
          </w:p>
          <w:p w:rsidR="00905CCE" w:rsidRDefault="00905CCE" w:rsidP="00905CCE">
            <w:pPr>
              <w:bidi/>
              <w:rPr>
                <w:sz w:val="28"/>
                <w:szCs w:val="28"/>
                <w:rtl/>
                <w:lang w:val="en-GB" w:bidi="ar-OM"/>
              </w:rPr>
            </w:pPr>
          </w:p>
          <w:p w:rsidR="00905CCE" w:rsidRDefault="00905CCE" w:rsidP="00905CCE">
            <w:pPr>
              <w:bidi/>
              <w:rPr>
                <w:sz w:val="28"/>
                <w:szCs w:val="28"/>
                <w:rtl/>
                <w:lang w:val="en-GB" w:bidi="ar-OM"/>
              </w:rPr>
            </w:pPr>
          </w:p>
          <w:p w:rsidR="00905CCE" w:rsidRDefault="00905CCE" w:rsidP="00905CCE">
            <w:pPr>
              <w:bidi/>
              <w:rPr>
                <w:sz w:val="28"/>
                <w:szCs w:val="28"/>
                <w:rtl/>
                <w:lang w:val="en-GB" w:bidi="ar-OM"/>
              </w:rPr>
            </w:pPr>
          </w:p>
          <w:p w:rsidR="007C610D" w:rsidRDefault="007C610D" w:rsidP="007C610D">
            <w:pPr>
              <w:bidi/>
              <w:rPr>
                <w:sz w:val="28"/>
                <w:szCs w:val="28"/>
                <w:rtl/>
                <w:lang w:val="en-GB" w:bidi="ar-OM"/>
              </w:rPr>
            </w:pPr>
            <w:r>
              <w:rPr>
                <w:rFonts w:hint="cs"/>
                <w:sz w:val="28"/>
                <w:szCs w:val="28"/>
                <w:rtl/>
                <w:lang w:val="en-GB" w:bidi="ar-OM"/>
              </w:rPr>
              <w:t>سنا ترك</w:t>
            </w:r>
          </w:p>
          <w:p w:rsidR="007C610D" w:rsidRDefault="007C610D" w:rsidP="007C610D">
            <w:pPr>
              <w:bidi/>
              <w:rPr>
                <w:sz w:val="28"/>
                <w:szCs w:val="28"/>
                <w:rtl/>
                <w:lang w:val="en-GB" w:bidi="ar-OM"/>
              </w:rPr>
            </w:pPr>
            <w:r>
              <w:rPr>
                <w:rFonts w:hint="cs"/>
                <w:sz w:val="28"/>
                <w:szCs w:val="28"/>
                <w:rtl/>
                <w:lang w:val="en-GB" w:bidi="ar-OM"/>
              </w:rPr>
              <w:t>أ/ ندى الخابورية</w:t>
            </w:r>
          </w:p>
        </w:tc>
      </w:tr>
      <w:tr w:rsidR="00D20BBF" w:rsidTr="00D20BBF">
        <w:tc>
          <w:tcPr>
            <w:tcW w:w="2337" w:type="dxa"/>
          </w:tcPr>
          <w:p w:rsidR="00D20BBF" w:rsidRDefault="00D20BBF" w:rsidP="00E7188F">
            <w:pPr>
              <w:bidi/>
              <w:rPr>
                <w:sz w:val="28"/>
                <w:szCs w:val="28"/>
                <w:rtl/>
                <w:lang w:val="en-GB" w:bidi="ar-OM"/>
              </w:rPr>
            </w:pPr>
            <w:r>
              <w:rPr>
                <w:rFonts w:hint="cs"/>
                <w:sz w:val="28"/>
                <w:szCs w:val="28"/>
                <w:rtl/>
                <w:lang w:val="en-GB" w:bidi="ar-OM"/>
              </w:rPr>
              <w:t>فبراير</w:t>
            </w:r>
          </w:p>
        </w:tc>
        <w:tc>
          <w:tcPr>
            <w:tcW w:w="2337" w:type="dxa"/>
          </w:tcPr>
          <w:p w:rsidR="00D20BBF" w:rsidRDefault="00D20BBF" w:rsidP="00E7188F">
            <w:pPr>
              <w:bidi/>
              <w:rPr>
                <w:sz w:val="28"/>
                <w:szCs w:val="28"/>
                <w:rtl/>
                <w:lang w:val="en-GB" w:bidi="ar-OM"/>
              </w:rPr>
            </w:pPr>
            <w:r>
              <w:rPr>
                <w:rFonts w:hint="cs"/>
                <w:sz w:val="28"/>
                <w:szCs w:val="28"/>
                <w:rtl/>
                <w:lang w:val="en-GB" w:bidi="ar-OM"/>
              </w:rPr>
              <w:t>مناقشة النتائج و الملخص و كتابة التوصيات.</w:t>
            </w:r>
          </w:p>
          <w:p w:rsidR="00D20BBF" w:rsidRDefault="00D20BBF" w:rsidP="00E7188F">
            <w:pPr>
              <w:bidi/>
              <w:rPr>
                <w:sz w:val="28"/>
                <w:szCs w:val="28"/>
                <w:rtl/>
                <w:lang w:val="en-GB" w:bidi="ar-OM"/>
              </w:rPr>
            </w:pPr>
          </w:p>
          <w:p w:rsidR="00D20BBF" w:rsidRDefault="00D20BBF" w:rsidP="00E7188F">
            <w:pPr>
              <w:bidi/>
              <w:rPr>
                <w:sz w:val="28"/>
                <w:szCs w:val="28"/>
                <w:rtl/>
                <w:lang w:val="en-GB" w:bidi="ar-OM"/>
              </w:rPr>
            </w:pPr>
          </w:p>
          <w:p w:rsidR="00D20BBF" w:rsidRDefault="00D20BBF" w:rsidP="00E7188F">
            <w:pPr>
              <w:bidi/>
              <w:rPr>
                <w:sz w:val="28"/>
                <w:szCs w:val="28"/>
                <w:rtl/>
                <w:lang w:val="en-GB" w:bidi="ar-OM"/>
              </w:rPr>
            </w:pPr>
            <w:r>
              <w:rPr>
                <w:rFonts w:hint="cs"/>
                <w:sz w:val="28"/>
                <w:szCs w:val="28"/>
                <w:rtl/>
                <w:lang w:val="en-GB" w:bidi="ar-OM"/>
              </w:rPr>
              <w:t>مراجعة البحث و الإخراج النهائي و إعداد العرض.</w:t>
            </w:r>
          </w:p>
        </w:tc>
        <w:tc>
          <w:tcPr>
            <w:tcW w:w="2338" w:type="dxa"/>
          </w:tcPr>
          <w:p w:rsidR="00D20BBF" w:rsidRDefault="00F2696A" w:rsidP="00E7188F">
            <w:pPr>
              <w:bidi/>
              <w:rPr>
                <w:sz w:val="28"/>
                <w:szCs w:val="28"/>
                <w:rtl/>
                <w:lang w:val="en-GB" w:bidi="ar-OM"/>
              </w:rPr>
            </w:pPr>
            <w:r>
              <w:rPr>
                <w:rFonts w:hint="cs"/>
                <w:sz w:val="28"/>
                <w:szCs w:val="28"/>
                <w:rtl/>
                <w:lang w:val="en-GB" w:bidi="ar-OM"/>
              </w:rPr>
              <w:t>اجتماع فريق جلوب بالمدرسة.</w:t>
            </w:r>
          </w:p>
        </w:tc>
        <w:tc>
          <w:tcPr>
            <w:tcW w:w="2338" w:type="dxa"/>
          </w:tcPr>
          <w:p w:rsidR="007C610D" w:rsidRDefault="00F2696A" w:rsidP="007C610D">
            <w:pPr>
              <w:bidi/>
              <w:rPr>
                <w:sz w:val="28"/>
                <w:szCs w:val="28"/>
                <w:rtl/>
                <w:lang w:val="en-GB" w:bidi="ar-OM"/>
              </w:rPr>
            </w:pPr>
            <w:r>
              <w:rPr>
                <w:rFonts w:hint="cs"/>
                <w:sz w:val="28"/>
                <w:szCs w:val="28"/>
                <w:rtl/>
                <w:lang w:val="en-GB" w:bidi="ar-OM"/>
              </w:rPr>
              <w:t>فريق جلوب</w:t>
            </w:r>
          </w:p>
          <w:p w:rsidR="00F2696A" w:rsidRDefault="00F2696A" w:rsidP="00F2696A">
            <w:pPr>
              <w:bidi/>
              <w:rPr>
                <w:sz w:val="28"/>
                <w:szCs w:val="28"/>
                <w:rtl/>
                <w:lang w:val="en-GB" w:bidi="ar-OM"/>
              </w:rPr>
            </w:pPr>
          </w:p>
          <w:p w:rsidR="00F2696A" w:rsidRDefault="00F2696A" w:rsidP="00F2696A">
            <w:pPr>
              <w:bidi/>
              <w:rPr>
                <w:sz w:val="28"/>
                <w:szCs w:val="28"/>
                <w:rtl/>
                <w:lang w:val="en-GB" w:bidi="ar-OM"/>
              </w:rPr>
            </w:pPr>
          </w:p>
          <w:p w:rsidR="00F2696A" w:rsidRDefault="00F2696A" w:rsidP="00F2696A">
            <w:pPr>
              <w:bidi/>
              <w:rPr>
                <w:sz w:val="28"/>
                <w:szCs w:val="28"/>
                <w:rtl/>
                <w:lang w:val="en-GB" w:bidi="ar-OM"/>
              </w:rPr>
            </w:pPr>
          </w:p>
          <w:p w:rsidR="007C610D" w:rsidRDefault="007C610D" w:rsidP="007C610D">
            <w:pPr>
              <w:bidi/>
              <w:rPr>
                <w:sz w:val="28"/>
                <w:szCs w:val="28"/>
                <w:rtl/>
                <w:lang w:val="en-GB" w:bidi="ar-OM"/>
              </w:rPr>
            </w:pPr>
          </w:p>
          <w:p w:rsidR="007C610D" w:rsidRDefault="007C610D" w:rsidP="007C610D">
            <w:pPr>
              <w:bidi/>
              <w:rPr>
                <w:sz w:val="28"/>
                <w:szCs w:val="28"/>
                <w:rtl/>
                <w:lang w:val="en-GB" w:bidi="ar-OM"/>
              </w:rPr>
            </w:pPr>
            <w:r>
              <w:rPr>
                <w:rFonts w:hint="cs"/>
                <w:sz w:val="28"/>
                <w:szCs w:val="28"/>
                <w:rtl/>
                <w:lang w:val="en-GB" w:bidi="ar-OM"/>
              </w:rPr>
              <w:t>نور نوح الزدجالية</w:t>
            </w:r>
          </w:p>
          <w:p w:rsidR="007C610D" w:rsidRDefault="007C610D" w:rsidP="007C610D">
            <w:pPr>
              <w:bidi/>
              <w:rPr>
                <w:sz w:val="28"/>
                <w:szCs w:val="28"/>
                <w:rtl/>
                <w:lang w:val="en-GB" w:bidi="ar-OM"/>
              </w:rPr>
            </w:pPr>
            <w:r>
              <w:rPr>
                <w:rFonts w:hint="cs"/>
                <w:sz w:val="28"/>
                <w:szCs w:val="28"/>
                <w:rtl/>
                <w:lang w:val="en-GB" w:bidi="ar-OM"/>
              </w:rPr>
              <w:t>ميرا حسن نصر الدين</w:t>
            </w:r>
          </w:p>
          <w:p w:rsidR="007C610D" w:rsidRPr="007C610D" w:rsidRDefault="007C610D" w:rsidP="007C610D">
            <w:pPr>
              <w:bidi/>
              <w:rPr>
                <w:sz w:val="28"/>
                <w:szCs w:val="28"/>
                <w:rtl/>
                <w:lang w:val="en-GB" w:bidi="ar-OM"/>
              </w:rPr>
            </w:pPr>
            <w:r>
              <w:rPr>
                <w:rFonts w:hint="cs"/>
                <w:sz w:val="28"/>
                <w:szCs w:val="28"/>
                <w:rtl/>
                <w:lang w:val="en-GB" w:bidi="ar-OM"/>
              </w:rPr>
              <w:t>أ/ ندى الخابورية</w:t>
            </w:r>
          </w:p>
        </w:tc>
      </w:tr>
    </w:tbl>
    <w:p w:rsidR="00BA7C12" w:rsidRPr="00BA7C12" w:rsidRDefault="00BA7C12" w:rsidP="00E7188F">
      <w:pPr>
        <w:bidi/>
        <w:jc w:val="both"/>
        <w:rPr>
          <w:sz w:val="28"/>
          <w:szCs w:val="28"/>
          <w:rtl/>
          <w:lang w:val="en-GB" w:bidi="ar-OM"/>
        </w:rPr>
      </w:pPr>
    </w:p>
    <w:p w:rsidR="005E7421" w:rsidRDefault="00855904" w:rsidP="00E7188F">
      <w:pPr>
        <w:bidi/>
        <w:jc w:val="both"/>
        <w:rPr>
          <w:b/>
          <w:bCs/>
          <w:sz w:val="28"/>
          <w:szCs w:val="28"/>
          <w:u w:val="single"/>
          <w:rtl/>
          <w:lang w:val="en-GB" w:bidi="ar-OM"/>
        </w:rPr>
      </w:pPr>
      <w:r>
        <w:rPr>
          <w:rFonts w:hint="cs"/>
          <w:b/>
          <w:bCs/>
          <w:sz w:val="28"/>
          <w:szCs w:val="28"/>
          <w:u w:val="single"/>
          <w:rtl/>
          <w:lang w:val="en-GB" w:bidi="ar-OM"/>
        </w:rPr>
        <w:t>ال</w:t>
      </w:r>
      <w:r w:rsidR="005E7421" w:rsidRPr="005E7421">
        <w:rPr>
          <w:rFonts w:hint="cs"/>
          <w:b/>
          <w:bCs/>
          <w:sz w:val="28"/>
          <w:szCs w:val="28"/>
          <w:u w:val="single"/>
          <w:rtl/>
          <w:lang w:val="en-GB" w:bidi="ar-OM"/>
        </w:rPr>
        <w:t>مقدمة</w:t>
      </w:r>
      <w:r>
        <w:rPr>
          <w:rFonts w:hint="cs"/>
          <w:b/>
          <w:bCs/>
          <w:sz w:val="28"/>
          <w:szCs w:val="28"/>
          <w:u w:val="single"/>
          <w:rtl/>
          <w:lang w:val="en-GB" w:bidi="ar-OM"/>
        </w:rPr>
        <w:t xml:space="preserve"> و مراجعة الأدبيات</w:t>
      </w:r>
      <w:r w:rsidR="005E7421" w:rsidRPr="005E7421">
        <w:rPr>
          <w:rFonts w:hint="cs"/>
          <w:b/>
          <w:bCs/>
          <w:sz w:val="28"/>
          <w:szCs w:val="28"/>
          <w:u w:val="single"/>
          <w:rtl/>
          <w:lang w:val="en-GB" w:bidi="ar-OM"/>
        </w:rPr>
        <w:t>:</w:t>
      </w:r>
    </w:p>
    <w:p w:rsidR="009734DB" w:rsidRDefault="009734DB" w:rsidP="00E7188F">
      <w:pPr>
        <w:bidi/>
        <w:jc w:val="both"/>
        <w:rPr>
          <w:sz w:val="28"/>
          <w:szCs w:val="28"/>
          <w:rtl/>
        </w:rPr>
      </w:pPr>
      <w:r>
        <w:rPr>
          <w:rFonts w:hint="cs"/>
          <w:sz w:val="28"/>
          <w:szCs w:val="28"/>
          <w:rtl/>
          <w:lang w:val="en-GB" w:bidi="ar-OM"/>
        </w:rPr>
        <w:t>قال الله العلي العظيم في كتابه الكريم</w:t>
      </w:r>
      <w:r w:rsidRPr="009734DB">
        <w:rPr>
          <w:rFonts w:hint="cs"/>
          <w:sz w:val="28"/>
          <w:szCs w:val="28"/>
          <w:rtl/>
          <w:lang w:val="en-GB" w:bidi="ar-OM"/>
        </w:rPr>
        <w:t>: "</w:t>
      </w:r>
      <w:r w:rsidRPr="009734DB">
        <w:rPr>
          <w:rFonts w:ascii="conv_original-hafs" w:hAnsi="conv_original-hafs"/>
          <w:sz w:val="28"/>
          <w:szCs w:val="28"/>
          <w:shd w:val="clear" w:color="auto" w:fill="F9F9FF"/>
          <w:rtl/>
        </w:rPr>
        <w:t xml:space="preserve"> فَلۡيَنظُرِ ٱلۡإِنسَٰنُ إِلَىٰ طَعَامِهِۦٓ </w:t>
      </w:r>
      <w:r w:rsidRPr="009734DB">
        <w:rPr>
          <w:sz w:val="28"/>
          <w:szCs w:val="28"/>
        </w:rPr>
        <w:t>(24)</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أَنَّا صَبَبۡنَا ٱلۡمَآءَ صَبّٗا </w:t>
      </w:r>
      <w:r w:rsidRPr="009734DB">
        <w:rPr>
          <w:sz w:val="28"/>
          <w:szCs w:val="28"/>
        </w:rPr>
        <w:t>(25)</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ثُمَّ شَقَقۡنَا ٱلۡأَرۡضَ شَقّٗا </w:t>
      </w:r>
      <w:r w:rsidRPr="009734DB">
        <w:rPr>
          <w:sz w:val="28"/>
          <w:szCs w:val="28"/>
        </w:rPr>
        <w:t>(26)</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فَأَنۢبَتۡنَا فِيهَا حَبّٗا </w:t>
      </w:r>
      <w:r w:rsidRPr="009734DB">
        <w:rPr>
          <w:sz w:val="28"/>
          <w:szCs w:val="28"/>
        </w:rPr>
        <w:t>(27)</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وَعِنَبٗا وَقَضۡبٗا </w:t>
      </w:r>
      <w:r w:rsidRPr="009734DB">
        <w:rPr>
          <w:sz w:val="28"/>
          <w:szCs w:val="28"/>
        </w:rPr>
        <w:t>(28)</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وَزَيۡتُونٗا وَنَخۡلٗا </w:t>
      </w:r>
      <w:r w:rsidRPr="009734DB">
        <w:rPr>
          <w:sz w:val="28"/>
          <w:szCs w:val="28"/>
        </w:rPr>
        <w:t>(29)</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وَحَدَآئِقَ غُلۡبٗا </w:t>
      </w:r>
      <w:r w:rsidRPr="009734DB">
        <w:rPr>
          <w:sz w:val="28"/>
          <w:szCs w:val="28"/>
        </w:rPr>
        <w:t>(30)</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وَفَٰكِهَةٗ وَأَبّٗا </w:t>
      </w:r>
      <w:r w:rsidRPr="009734DB">
        <w:rPr>
          <w:sz w:val="28"/>
          <w:szCs w:val="28"/>
        </w:rPr>
        <w:t>(31)</w:t>
      </w:r>
      <w:r w:rsidRPr="009734DB">
        <w:rPr>
          <w:rFonts w:ascii="conv_original-hafs" w:hAnsi="conv_original-hafs"/>
          <w:sz w:val="28"/>
          <w:szCs w:val="28"/>
          <w:shd w:val="clear" w:color="auto" w:fill="F9F9FF"/>
        </w:rPr>
        <w:t> </w:t>
      </w:r>
      <w:r w:rsidRPr="009734DB">
        <w:rPr>
          <w:rFonts w:ascii="conv_original-hafs" w:hAnsi="conv_original-hafs"/>
          <w:sz w:val="28"/>
          <w:szCs w:val="28"/>
          <w:shd w:val="clear" w:color="auto" w:fill="F9F9FF"/>
          <w:rtl/>
        </w:rPr>
        <w:t>مَّتَٰعٗا لَّكُمۡ وَلِأَنۡعَٰمِكُمۡ </w:t>
      </w:r>
      <w:r w:rsidRPr="009734DB">
        <w:rPr>
          <w:sz w:val="28"/>
          <w:szCs w:val="28"/>
        </w:rPr>
        <w:t>(32)</w:t>
      </w:r>
      <w:r w:rsidRPr="009734DB">
        <w:rPr>
          <w:rFonts w:hint="cs"/>
          <w:sz w:val="28"/>
          <w:szCs w:val="28"/>
          <w:rtl/>
        </w:rPr>
        <w:t>" (سورة عبس)</w:t>
      </w:r>
    </w:p>
    <w:p w:rsidR="009734DB" w:rsidRPr="009734DB" w:rsidRDefault="009734DB" w:rsidP="00E7188F">
      <w:pPr>
        <w:bidi/>
        <w:jc w:val="both"/>
        <w:rPr>
          <w:sz w:val="28"/>
          <w:szCs w:val="28"/>
          <w:rtl/>
        </w:rPr>
      </w:pPr>
      <w:r>
        <w:rPr>
          <w:rFonts w:hint="cs"/>
          <w:sz w:val="28"/>
          <w:szCs w:val="28"/>
          <w:rtl/>
        </w:rPr>
        <w:t>تتعرض أشجار الليمون في سلطنة عمان إلى انخفاض الجودة و الإنتاجية بسبب انتشار مرض مكنسة الساحرة العجوز فيها، و هذا المرض يسببه نوع من البكتيريا يسمى (الفايتوبلازما).</w:t>
      </w:r>
    </w:p>
    <w:p w:rsidR="005E7421" w:rsidRPr="00855904" w:rsidRDefault="005E7421" w:rsidP="00E7188F">
      <w:pPr>
        <w:bidi/>
        <w:jc w:val="both"/>
        <w:rPr>
          <w:b/>
          <w:bCs/>
          <w:sz w:val="28"/>
          <w:szCs w:val="28"/>
          <w:rtl/>
          <w:lang w:val="en-GB" w:bidi="ar-OM"/>
        </w:rPr>
      </w:pPr>
      <w:r w:rsidRPr="00855904">
        <w:rPr>
          <w:rFonts w:hint="cs"/>
          <w:b/>
          <w:bCs/>
          <w:sz w:val="28"/>
          <w:szCs w:val="28"/>
          <w:rtl/>
          <w:lang w:val="en-GB" w:bidi="ar-OM"/>
        </w:rPr>
        <w:t>مسبب المرض (الفايتوبلازما</w:t>
      </w:r>
      <w:r w:rsidR="0085624F" w:rsidRPr="00855904">
        <w:rPr>
          <w:rFonts w:hint="cs"/>
          <w:b/>
          <w:bCs/>
          <w:sz w:val="28"/>
          <w:szCs w:val="28"/>
          <w:rtl/>
          <w:lang w:val="en-GB" w:bidi="ar-OM"/>
        </w:rPr>
        <w:t xml:space="preserve"> </w:t>
      </w:r>
      <w:r w:rsidR="0085624F" w:rsidRPr="00855904">
        <w:rPr>
          <w:b/>
          <w:bCs/>
          <w:sz w:val="28"/>
          <w:szCs w:val="28"/>
          <w:lang w:bidi="ar-OM"/>
        </w:rPr>
        <w:t>Phytoplasma</w:t>
      </w:r>
      <w:r w:rsidRPr="00855904">
        <w:rPr>
          <w:rFonts w:hint="cs"/>
          <w:b/>
          <w:bCs/>
          <w:sz w:val="28"/>
          <w:szCs w:val="28"/>
          <w:rtl/>
          <w:lang w:val="en-GB" w:bidi="ar-OM"/>
        </w:rPr>
        <w:t>):</w:t>
      </w:r>
    </w:p>
    <w:p w:rsidR="005E7421" w:rsidRDefault="005E7421" w:rsidP="00E7188F">
      <w:pPr>
        <w:tabs>
          <w:tab w:val="left" w:pos="8424"/>
        </w:tabs>
        <w:bidi/>
        <w:jc w:val="both"/>
        <w:rPr>
          <w:sz w:val="28"/>
          <w:szCs w:val="28"/>
          <w:rtl/>
          <w:lang w:val="en-GB" w:bidi="ar-OM"/>
        </w:rPr>
      </w:pPr>
      <w:r>
        <w:rPr>
          <w:rFonts w:hint="cs"/>
          <w:sz w:val="28"/>
          <w:szCs w:val="28"/>
          <w:rtl/>
          <w:lang w:val="en-GB" w:bidi="ar-OM"/>
        </w:rPr>
        <w:t>الفايتوبلازما جنس من بدائيات النوى يتبع اتشوليبلاسماتاسيا</w:t>
      </w:r>
      <w:r w:rsidR="00021762">
        <w:rPr>
          <w:rFonts w:hint="cs"/>
          <w:sz w:val="28"/>
          <w:szCs w:val="28"/>
          <w:rtl/>
          <w:lang w:val="en-GB" w:bidi="ar-OM"/>
        </w:rPr>
        <w:t>، و هو جنس طفيلي بكتيري ملازم لأنسجة العروق النباتية يسمى (فايتوبلازما أستيرس</w:t>
      </w:r>
      <w:r w:rsidR="0085624F">
        <w:rPr>
          <w:rFonts w:hint="cs"/>
          <w:sz w:val="28"/>
          <w:szCs w:val="28"/>
          <w:rtl/>
          <w:lang w:val="en-GB" w:bidi="ar-OM"/>
        </w:rPr>
        <w:t xml:space="preserve"> </w:t>
      </w:r>
      <w:r w:rsidR="0085624F">
        <w:rPr>
          <w:sz w:val="28"/>
          <w:szCs w:val="28"/>
          <w:lang w:bidi="ar-OM"/>
        </w:rPr>
        <w:t>Phytoplasma asteris</w:t>
      </w:r>
      <w:r w:rsidR="00021762">
        <w:rPr>
          <w:rFonts w:hint="cs"/>
          <w:sz w:val="28"/>
          <w:szCs w:val="28"/>
          <w:rtl/>
          <w:lang w:val="en-GB" w:bidi="ar-OM"/>
        </w:rPr>
        <w:t>)</w:t>
      </w:r>
      <w:r>
        <w:rPr>
          <w:rFonts w:hint="cs"/>
          <w:sz w:val="28"/>
          <w:szCs w:val="28"/>
          <w:rtl/>
          <w:lang w:val="en-GB" w:bidi="ar-OM"/>
        </w:rPr>
        <w:t>، و الفايتوبلازما</w:t>
      </w:r>
      <w:r w:rsidR="005207E9">
        <w:rPr>
          <w:rFonts w:hint="cs"/>
          <w:sz w:val="28"/>
          <w:szCs w:val="28"/>
          <w:rtl/>
          <w:lang w:val="en-GB" w:bidi="ar-OM"/>
        </w:rPr>
        <w:t xml:space="preserve"> ا</w:t>
      </w:r>
      <w:r w:rsidR="002B23BC">
        <w:rPr>
          <w:rFonts w:hint="cs"/>
          <w:sz w:val="28"/>
          <w:szCs w:val="28"/>
          <w:rtl/>
          <w:lang w:val="en-GB" w:bidi="ar-OM"/>
        </w:rPr>
        <w:t>لنباتية تصيب النباتات و الحشرات، و هي تعيش في خلايا اللحاء في النبات، و غالبًا ما تسبب الفايتوبلازما أعراض المرض و ليس دائمًا.</w:t>
      </w:r>
      <w:r w:rsidR="005207E9">
        <w:rPr>
          <w:rFonts w:hint="cs"/>
          <w:sz w:val="28"/>
          <w:szCs w:val="28"/>
          <w:rtl/>
          <w:lang w:val="en-GB" w:bidi="ar-OM"/>
        </w:rPr>
        <w:t xml:space="preserve"> و هي تنتشر عن طريق الحشرات</w:t>
      </w:r>
      <w:r w:rsidR="00021762">
        <w:rPr>
          <w:rFonts w:hint="cs"/>
          <w:sz w:val="28"/>
          <w:szCs w:val="28"/>
          <w:rtl/>
          <w:lang w:val="en-GB" w:bidi="ar-OM"/>
        </w:rPr>
        <w:t xml:space="preserve"> (خاصة نطاطات الأوراق)</w:t>
      </w:r>
      <w:r w:rsidR="005207E9">
        <w:rPr>
          <w:rFonts w:hint="cs"/>
          <w:sz w:val="28"/>
          <w:szCs w:val="28"/>
          <w:rtl/>
          <w:lang w:val="en-GB" w:bidi="ar-OM"/>
        </w:rPr>
        <w:t xml:space="preserve"> من خلال أنشطة التغذية التي تحقن العامل الممرض في لحاء النباتات.</w:t>
      </w:r>
    </w:p>
    <w:p w:rsidR="005207E9" w:rsidRDefault="008973DB" w:rsidP="00E7188F">
      <w:pPr>
        <w:tabs>
          <w:tab w:val="left" w:pos="8424"/>
        </w:tabs>
        <w:bidi/>
        <w:jc w:val="both"/>
        <w:rPr>
          <w:sz w:val="28"/>
          <w:szCs w:val="28"/>
          <w:rtl/>
          <w:lang w:val="en-GB" w:bidi="ar-OM"/>
        </w:rPr>
      </w:pPr>
      <w:r>
        <w:rPr>
          <w:rFonts w:hint="cs"/>
          <w:sz w:val="28"/>
          <w:szCs w:val="28"/>
          <w:rtl/>
          <w:lang w:val="en-GB" w:bidi="ar-OM"/>
        </w:rPr>
        <w:lastRenderedPageBreak/>
        <w:t>و تعزز الظروف الميسِّرة لحركة هذه الحشرات و تغذيتها في الحقل أيضًا من انتشار الفايتوبلازما النباتية، فمثلًا يمكن للرياح و الأمطار و درجات الحرارة التي تقل عن (</w:t>
      </w:r>
      <w:r>
        <w:rPr>
          <w:sz w:val="28"/>
          <w:szCs w:val="28"/>
          <w:lang w:bidi="ar-OM"/>
        </w:rPr>
        <w:t>15</w:t>
      </w:r>
      <w:r>
        <w:rPr>
          <w:rFonts w:cstheme="minorHAnsi"/>
          <w:sz w:val="28"/>
          <w:szCs w:val="28"/>
          <w:lang w:bidi="ar-OM"/>
        </w:rPr>
        <w:t>°</w:t>
      </w:r>
      <w:r>
        <w:rPr>
          <w:sz w:val="28"/>
          <w:szCs w:val="28"/>
          <w:lang w:bidi="ar-OM"/>
        </w:rPr>
        <w:t>C</w:t>
      </w:r>
      <w:r>
        <w:rPr>
          <w:rFonts w:hint="cs"/>
          <w:sz w:val="28"/>
          <w:szCs w:val="28"/>
          <w:rtl/>
          <w:lang w:val="en-GB" w:bidi="ar-OM"/>
        </w:rPr>
        <w:t>) أن توقِف هجرتها مؤقتًا و تؤخر وقت الإصابة، كما و تؤثر الظروف الجوية في المنطقة بشكل كبير على أنماط تغذية نطاطات الأوراق، فمثلًا إذا ارتفعت درجة حرارة المنطقة، تكون النباتات أقل ثراءً بالمواد الغذائية و تصبح أقل جاذبية لنطاطات الأوراق، و أيضًا تسمح المواسم ذات الأمطار الغزيرة للنباتات بمزيد من النمو الخصب و تصبح أكثر جاذبية، بعد ذلك تتغذى نطاطات الأوراق على أوراق الشجر طوال فصل الصيف إلى أن تعود إلى مواقعها للسبات في فصل الخريف.</w:t>
      </w:r>
    </w:p>
    <w:p w:rsidR="00274660" w:rsidRDefault="00274660" w:rsidP="00E7188F">
      <w:pPr>
        <w:tabs>
          <w:tab w:val="left" w:pos="8424"/>
        </w:tabs>
        <w:bidi/>
        <w:jc w:val="both"/>
        <w:rPr>
          <w:sz w:val="28"/>
          <w:szCs w:val="28"/>
          <w:rtl/>
          <w:lang w:val="en-GB" w:bidi="ar-OM"/>
        </w:rPr>
      </w:pPr>
    </w:p>
    <w:p w:rsidR="00274660" w:rsidRPr="00855904" w:rsidRDefault="00274660" w:rsidP="00E7188F">
      <w:pPr>
        <w:tabs>
          <w:tab w:val="left" w:pos="8424"/>
        </w:tabs>
        <w:bidi/>
        <w:jc w:val="both"/>
        <w:rPr>
          <w:b/>
          <w:bCs/>
          <w:sz w:val="28"/>
          <w:szCs w:val="28"/>
          <w:rtl/>
          <w:lang w:val="en-GB" w:bidi="ar-OM"/>
        </w:rPr>
      </w:pPr>
      <w:r w:rsidRPr="00855904">
        <w:rPr>
          <w:rFonts w:hint="cs"/>
          <w:b/>
          <w:bCs/>
          <w:sz w:val="28"/>
          <w:szCs w:val="28"/>
          <w:rtl/>
          <w:lang w:val="en-GB" w:bidi="ar-OM"/>
        </w:rPr>
        <w:t>الحشرات الناقلة للفايتوبلازما:</w:t>
      </w:r>
    </w:p>
    <w:p w:rsidR="00274660" w:rsidRDefault="00E52988" w:rsidP="00E7188F">
      <w:pPr>
        <w:tabs>
          <w:tab w:val="left" w:pos="8424"/>
        </w:tabs>
        <w:bidi/>
        <w:jc w:val="both"/>
        <w:rPr>
          <w:sz w:val="28"/>
          <w:szCs w:val="28"/>
          <w:rtl/>
          <w:lang w:bidi="ar-OM"/>
        </w:rPr>
      </w:pPr>
      <w:r>
        <w:rPr>
          <w:rFonts w:hint="cs"/>
          <w:sz w:val="28"/>
          <w:szCs w:val="28"/>
          <w:rtl/>
          <w:lang w:bidi="ar-OM"/>
        </w:rPr>
        <w:t>تنتقل الإصابة عن طريق نطاط الأوراق أو نطاط النبات أو نطاط الأشجار. و هذه الحشرات لا تنقل الإصابة مباشرة من نبات لآخر، حيث أنه عند إصابة الحشرة بالفايتوبلازما لا بد أن تحدث فترة حضانة للفايتوبلازما داخل الحشرة تتراوح بين 10 أيام إلى45 يومًا حسب درجة الحرارة، ثم بعد ذلك تنقل الإصابة بقية حياتها.</w:t>
      </w:r>
    </w:p>
    <w:p w:rsidR="00FF7D87" w:rsidRDefault="00FF7D87" w:rsidP="00FF7D87">
      <w:pPr>
        <w:tabs>
          <w:tab w:val="left" w:pos="8424"/>
        </w:tabs>
        <w:bidi/>
        <w:jc w:val="both"/>
        <w:rPr>
          <w:sz w:val="28"/>
          <w:szCs w:val="28"/>
          <w:rtl/>
          <w:lang w:bidi="ar-OM"/>
        </w:rPr>
      </w:pPr>
    </w:p>
    <w:p w:rsidR="00FF7D87" w:rsidRPr="00E7188F" w:rsidRDefault="00FF7D87" w:rsidP="00FF7D87">
      <w:pPr>
        <w:tabs>
          <w:tab w:val="left" w:pos="8424"/>
        </w:tabs>
        <w:bidi/>
        <w:jc w:val="both"/>
        <w:rPr>
          <w:sz w:val="28"/>
          <w:szCs w:val="28"/>
          <w:rtl/>
          <w:lang w:bidi="ar-OM"/>
        </w:rPr>
      </w:pPr>
      <w:r>
        <w:rPr>
          <w:rFonts w:hint="cs"/>
          <w:sz w:val="28"/>
          <w:szCs w:val="28"/>
          <w:rtl/>
          <w:lang w:bidi="ar-OM"/>
        </w:rPr>
        <w:t>و يمكن أن ينتقل المرض أيضا عن طريق التطعيم يعني أخذ فرع من نبات مصاب و تطعيمه لنبات آخر سليم، عندها تنتقل الإصابة لهذا النبات السليم أيضًا.</w:t>
      </w:r>
    </w:p>
    <w:p w:rsidR="00EE7650" w:rsidRDefault="00EE7650" w:rsidP="00E7188F">
      <w:pPr>
        <w:bidi/>
        <w:jc w:val="both"/>
        <w:rPr>
          <w:sz w:val="28"/>
          <w:szCs w:val="28"/>
          <w:rtl/>
          <w:lang w:val="en-GB" w:bidi="ar-OM"/>
        </w:rPr>
      </w:pPr>
    </w:p>
    <w:p w:rsidR="00EE7650" w:rsidRPr="0051643A" w:rsidRDefault="005E7421" w:rsidP="00E7188F">
      <w:pPr>
        <w:bidi/>
        <w:jc w:val="both"/>
        <w:rPr>
          <w:b/>
          <w:bCs/>
          <w:sz w:val="28"/>
          <w:szCs w:val="28"/>
          <w:rtl/>
          <w:lang w:val="en-GB" w:bidi="ar-OM"/>
        </w:rPr>
      </w:pPr>
      <w:r w:rsidRPr="0051643A">
        <w:rPr>
          <w:rFonts w:hint="cs"/>
          <w:b/>
          <w:bCs/>
          <w:sz w:val="28"/>
          <w:szCs w:val="28"/>
          <w:rtl/>
          <w:lang w:val="en-GB" w:bidi="ar-OM"/>
        </w:rPr>
        <w:t>أعراض المرض</w:t>
      </w:r>
      <w:r w:rsidR="00EE7650" w:rsidRPr="0051643A">
        <w:rPr>
          <w:rFonts w:hint="cs"/>
          <w:b/>
          <w:bCs/>
          <w:sz w:val="28"/>
          <w:szCs w:val="28"/>
          <w:rtl/>
          <w:lang w:val="en-GB" w:bidi="ar-OM"/>
        </w:rPr>
        <w:t>:</w:t>
      </w:r>
    </w:p>
    <w:p w:rsidR="00EE7650" w:rsidRDefault="00EE7650" w:rsidP="00E7188F">
      <w:pPr>
        <w:bidi/>
        <w:jc w:val="both"/>
        <w:rPr>
          <w:sz w:val="28"/>
          <w:szCs w:val="28"/>
          <w:rtl/>
          <w:lang w:val="en-GB" w:bidi="ar-OM"/>
        </w:rPr>
      </w:pPr>
      <w:r>
        <w:rPr>
          <w:rFonts w:hint="cs"/>
          <w:sz w:val="28"/>
          <w:szCs w:val="28"/>
          <w:rtl/>
          <w:lang w:val="en-GB" w:bidi="ar-OM"/>
        </w:rPr>
        <w:t>تتلخص أعراض المرض فيما يأتي:</w:t>
      </w:r>
    </w:p>
    <w:p w:rsidR="00EE7650" w:rsidRDefault="00EE7650" w:rsidP="00E7188F">
      <w:pPr>
        <w:pStyle w:val="ListParagraph"/>
        <w:numPr>
          <w:ilvl w:val="0"/>
          <w:numId w:val="1"/>
        </w:numPr>
        <w:bidi/>
        <w:jc w:val="both"/>
        <w:rPr>
          <w:sz w:val="28"/>
          <w:szCs w:val="28"/>
          <w:lang w:val="en-GB" w:bidi="ar-OM"/>
        </w:rPr>
      </w:pPr>
      <w:r>
        <w:rPr>
          <w:rFonts w:hint="cs"/>
          <w:sz w:val="28"/>
          <w:szCs w:val="28"/>
          <w:rtl/>
          <w:lang w:val="en-GB" w:bidi="ar-OM"/>
        </w:rPr>
        <w:t>بروز أفرع نحيلة شاحبة مع</w:t>
      </w:r>
      <w:r w:rsidR="00AF1446">
        <w:rPr>
          <w:rFonts w:hint="cs"/>
          <w:sz w:val="28"/>
          <w:szCs w:val="28"/>
          <w:rtl/>
          <w:lang w:val="en-GB" w:bidi="ar-OM"/>
        </w:rPr>
        <w:t xml:space="preserve"> بروز أوراق صغيرة مصفرة و كثيفة، مما يؤدي إلى حدوث تشوه</w:t>
      </w:r>
      <w:r w:rsidR="00021762">
        <w:rPr>
          <w:rFonts w:hint="cs"/>
          <w:sz w:val="28"/>
          <w:szCs w:val="28"/>
          <w:rtl/>
          <w:lang w:val="en-GB" w:bidi="ar-OM"/>
        </w:rPr>
        <w:t xml:space="preserve"> و اخضرار في الأزهار.</w:t>
      </w:r>
    </w:p>
    <w:p w:rsidR="005E7421" w:rsidRDefault="005E7421" w:rsidP="00E7188F">
      <w:pPr>
        <w:pStyle w:val="ListParagraph"/>
        <w:numPr>
          <w:ilvl w:val="0"/>
          <w:numId w:val="1"/>
        </w:numPr>
        <w:bidi/>
        <w:jc w:val="both"/>
        <w:rPr>
          <w:sz w:val="28"/>
          <w:szCs w:val="28"/>
          <w:lang w:val="en-GB" w:bidi="ar-OM"/>
        </w:rPr>
      </w:pPr>
      <w:r>
        <w:rPr>
          <w:rFonts w:hint="cs"/>
          <w:sz w:val="28"/>
          <w:szCs w:val="28"/>
          <w:rtl/>
          <w:lang w:val="en-GB" w:bidi="ar-OM"/>
        </w:rPr>
        <w:t>يقل إنتاج الثمار.</w:t>
      </w:r>
    </w:p>
    <w:p w:rsidR="005E7421" w:rsidRDefault="005E7421" w:rsidP="00E7188F">
      <w:pPr>
        <w:pStyle w:val="ListParagraph"/>
        <w:numPr>
          <w:ilvl w:val="0"/>
          <w:numId w:val="1"/>
        </w:numPr>
        <w:bidi/>
        <w:jc w:val="both"/>
        <w:rPr>
          <w:sz w:val="28"/>
          <w:szCs w:val="28"/>
          <w:lang w:val="en-GB" w:bidi="ar-OM"/>
        </w:rPr>
      </w:pPr>
      <w:r>
        <w:rPr>
          <w:rFonts w:hint="cs"/>
          <w:sz w:val="28"/>
          <w:szCs w:val="28"/>
          <w:rtl/>
          <w:lang w:val="en-GB" w:bidi="ar-OM"/>
        </w:rPr>
        <w:t>تكون الثمار المنتجة رديئة.</w:t>
      </w:r>
    </w:p>
    <w:p w:rsidR="00FE5239" w:rsidRDefault="005E7421" w:rsidP="00E7188F">
      <w:pPr>
        <w:pStyle w:val="ListParagraph"/>
        <w:numPr>
          <w:ilvl w:val="0"/>
          <w:numId w:val="1"/>
        </w:numPr>
        <w:bidi/>
        <w:jc w:val="both"/>
        <w:rPr>
          <w:sz w:val="28"/>
          <w:szCs w:val="28"/>
          <w:lang w:val="en-GB" w:bidi="ar-OM"/>
        </w:rPr>
      </w:pPr>
      <w:r>
        <w:rPr>
          <w:rFonts w:hint="cs"/>
          <w:sz w:val="28"/>
          <w:szCs w:val="28"/>
          <w:rtl/>
          <w:lang w:val="en-GB" w:bidi="ar-OM"/>
        </w:rPr>
        <w:t xml:space="preserve">تموت الشجرة المصابة غالبًا بعد </w:t>
      </w:r>
      <w:r w:rsidR="00DC7936">
        <w:rPr>
          <w:rFonts w:hint="cs"/>
          <w:sz w:val="28"/>
          <w:szCs w:val="28"/>
          <w:rtl/>
          <w:lang w:val="en-GB" w:bidi="ar-OM"/>
        </w:rPr>
        <w:t>مدة تتراوح بعد مدة تتراوح بين ثلاث إلى خمس سنوات من ظهور أعراض المرض عليها.</w:t>
      </w:r>
    </w:p>
    <w:p w:rsidR="00FE5239" w:rsidRDefault="00FE5239" w:rsidP="00E7188F">
      <w:pPr>
        <w:bidi/>
        <w:jc w:val="both"/>
        <w:rPr>
          <w:sz w:val="28"/>
          <w:szCs w:val="28"/>
          <w:rtl/>
          <w:lang w:val="en-GB" w:bidi="ar-OM"/>
        </w:rPr>
      </w:pPr>
      <w:r>
        <w:rPr>
          <w:rFonts w:hint="cs"/>
          <w:sz w:val="28"/>
          <w:szCs w:val="28"/>
          <w:rtl/>
          <w:lang w:val="en-GB" w:bidi="ar-OM"/>
        </w:rPr>
        <w:t xml:space="preserve">و قد يختلف مدى وضوح الأعراض المميزة للمرض اختلافًا طفيفًا </w:t>
      </w:r>
      <w:r w:rsidR="006C7623">
        <w:rPr>
          <w:rFonts w:hint="cs"/>
          <w:sz w:val="28"/>
          <w:szCs w:val="28"/>
          <w:rtl/>
          <w:lang w:val="en-GB" w:bidi="ar-OM"/>
        </w:rPr>
        <w:t xml:space="preserve">وفقًا لسلالة البلازما النباتية المعنية، و كذلك عمر النبات عند التقاط العدوى، و أنواع النباتات و العوامل البيئية المحيطة به مثل درجة الحرارة و الرطوبة، حيث أنه و بسهولة </w:t>
      </w:r>
      <w:r w:rsidR="00021762">
        <w:rPr>
          <w:rFonts w:hint="cs"/>
          <w:sz w:val="28"/>
          <w:szCs w:val="28"/>
          <w:rtl/>
          <w:lang w:val="en-GB" w:bidi="ar-OM"/>
        </w:rPr>
        <w:t xml:space="preserve">يمكن أن يتم الخطأ في تشخيص الأعراض على النباتات الجافة و التي عادة ما تبدأ بإزالة العروق، حيث يمتد الاصفرار إلى نصل الأوراق حتى تصيبه كليًّا. و في بعض المحاصيل قد تكون أوراق الشجر حمراء بدلًا من ذلك. و تشمل الأعراض الأخرى تشوه الأزهار و تبييضها، و نمو بتلات الأزهار </w:t>
      </w:r>
      <w:r w:rsidR="00823748">
        <w:rPr>
          <w:rFonts w:hint="cs"/>
          <w:sz w:val="28"/>
          <w:szCs w:val="28"/>
          <w:rtl/>
          <w:lang w:val="en-GB" w:bidi="ar-OM"/>
        </w:rPr>
        <w:t>الشبيهة بالأوراق و تكوين أزهار عقيمة. بشكلٍ عام يكون للنباتات نظام جذري ضئيل و مظهر متقزم.</w:t>
      </w:r>
    </w:p>
    <w:p w:rsidR="008A3CFF" w:rsidRDefault="008A3CFF" w:rsidP="00E7188F">
      <w:pPr>
        <w:bidi/>
        <w:jc w:val="both"/>
        <w:rPr>
          <w:b/>
          <w:bCs/>
          <w:sz w:val="28"/>
          <w:szCs w:val="28"/>
          <w:u w:val="single"/>
          <w:rtl/>
          <w:lang w:val="en-GB" w:bidi="ar-OM"/>
        </w:rPr>
      </w:pPr>
    </w:p>
    <w:p w:rsidR="008A3CFF" w:rsidRDefault="008A3CFF" w:rsidP="00E7188F">
      <w:pPr>
        <w:bidi/>
        <w:jc w:val="both"/>
        <w:rPr>
          <w:b/>
          <w:bCs/>
          <w:sz w:val="28"/>
          <w:szCs w:val="28"/>
          <w:u w:val="single"/>
          <w:rtl/>
          <w:lang w:val="en-GB" w:bidi="ar-OM"/>
        </w:rPr>
      </w:pPr>
      <w:r>
        <w:rPr>
          <w:rFonts w:hint="cs"/>
          <w:b/>
          <w:bCs/>
          <w:sz w:val="28"/>
          <w:szCs w:val="28"/>
          <w:u w:val="single"/>
          <w:rtl/>
          <w:lang w:val="en-GB" w:bidi="ar-OM"/>
        </w:rPr>
        <w:lastRenderedPageBreak/>
        <w:t>طرق البحث:</w:t>
      </w:r>
    </w:p>
    <w:p w:rsidR="008A3CFF" w:rsidRDefault="008A3CFF" w:rsidP="00E7188F">
      <w:pPr>
        <w:bidi/>
        <w:jc w:val="both"/>
        <w:rPr>
          <w:b/>
          <w:bCs/>
          <w:sz w:val="28"/>
          <w:szCs w:val="28"/>
          <w:rtl/>
          <w:lang w:val="en-GB" w:bidi="ar-OM"/>
        </w:rPr>
      </w:pPr>
      <w:r>
        <w:rPr>
          <w:rFonts w:hint="cs"/>
          <w:b/>
          <w:bCs/>
          <w:sz w:val="28"/>
          <w:szCs w:val="28"/>
          <w:rtl/>
          <w:lang w:val="en-GB" w:bidi="ar-OM"/>
        </w:rPr>
        <w:t>مو</w:t>
      </w:r>
      <w:r w:rsidR="00CF61C4">
        <w:rPr>
          <w:rFonts w:hint="cs"/>
          <w:b/>
          <w:bCs/>
          <w:sz w:val="28"/>
          <w:szCs w:val="28"/>
          <w:rtl/>
          <w:lang w:val="en-GB" w:bidi="ar-OM"/>
        </w:rPr>
        <w:t>ا</w:t>
      </w:r>
      <w:r>
        <w:rPr>
          <w:rFonts w:hint="cs"/>
          <w:b/>
          <w:bCs/>
          <w:sz w:val="28"/>
          <w:szCs w:val="28"/>
          <w:rtl/>
          <w:lang w:val="en-GB" w:bidi="ar-OM"/>
        </w:rPr>
        <w:t>قع الدراسة:</w:t>
      </w:r>
    </w:p>
    <w:p w:rsidR="009060D7" w:rsidRDefault="008A3CFF" w:rsidP="00443D64">
      <w:pPr>
        <w:bidi/>
        <w:jc w:val="both"/>
        <w:rPr>
          <w:sz w:val="28"/>
          <w:szCs w:val="28"/>
          <w:rtl/>
          <w:lang w:val="en-GB" w:bidi="ar-OM"/>
        </w:rPr>
      </w:pPr>
      <w:r>
        <w:rPr>
          <w:rFonts w:hint="cs"/>
          <w:sz w:val="28"/>
          <w:szCs w:val="28"/>
          <w:rtl/>
          <w:lang w:val="en-GB" w:bidi="ar-OM"/>
        </w:rPr>
        <w:t>تم جمع البيانات المتعلقة بالسؤال الأول من خلال زيارة المديرية العامة للبحوث الزراعية و الحيوانية بالرميس و البحث في المواقع الرسمية للجهات التي أعدت دراسات و بحوث حول مرض مكنسة الساحرة العجوز في سلطنة عمان.</w:t>
      </w:r>
      <w:r w:rsidR="004B4BD4">
        <w:rPr>
          <w:rFonts w:hint="cs"/>
          <w:sz w:val="28"/>
          <w:szCs w:val="28"/>
          <w:rtl/>
          <w:lang w:val="en-GB" w:bidi="ar-OM"/>
        </w:rPr>
        <w:t xml:space="preserve"> كذلك أخذ عينات من الماء من المزرعتين الواق</w:t>
      </w:r>
      <w:r w:rsidR="0055107F">
        <w:rPr>
          <w:rFonts w:hint="cs"/>
          <w:sz w:val="28"/>
          <w:szCs w:val="28"/>
          <w:rtl/>
          <w:lang w:val="en-GB" w:bidi="ar-OM"/>
        </w:rPr>
        <w:t>عتين في قرية السخنة بولاية بدبد حيث تحت</w:t>
      </w:r>
      <w:r w:rsidR="00CF61C4">
        <w:rPr>
          <w:rFonts w:hint="cs"/>
          <w:sz w:val="28"/>
          <w:szCs w:val="28"/>
          <w:rtl/>
          <w:lang w:val="en-GB" w:bidi="ar-OM"/>
        </w:rPr>
        <w:t>وي على أشجار ليمون مصابة بالمرض، و أيضًا زيارة المنطقة غير المصابة بالمرض و هي عين حلة صاد الواقعة في قرية بوشر القديمة بولاية بوشر.</w:t>
      </w:r>
    </w:p>
    <w:p w:rsidR="009060D7" w:rsidRDefault="009060D7" w:rsidP="009060D7">
      <w:pPr>
        <w:bidi/>
        <w:jc w:val="both"/>
        <w:rPr>
          <w:sz w:val="28"/>
          <w:szCs w:val="28"/>
          <w:rtl/>
          <w:lang w:val="en-GB" w:bidi="ar-OM"/>
        </w:rPr>
      </w:pPr>
      <w:r>
        <w:rPr>
          <w:noProof/>
          <w:sz w:val="28"/>
          <w:szCs w:val="28"/>
          <w:rtl/>
        </w:rPr>
        <w:drawing>
          <wp:anchor distT="0" distB="0" distL="114300" distR="114300" simplePos="0" relativeHeight="251663360" behindDoc="0" locked="0" layoutInCell="1" allowOverlap="1">
            <wp:simplePos x="0" y="0"/>
            <wp:positionH relativeFrom="column">
              <wp:posOffset>-9728</wp:posOffset>
            </wp:positionH>
            <wp:positionV relativeFrom="paragraph">
              <wp:posOffset>-97277</wp:posOffset>
            </wp:positionV>
            <wp:extent cx="3003550" cy="1837161"/>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207_1708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1029" cy="1853969"/>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tl/>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-97277</wp:posOffset>
            </wp:positionV>
            <wp:extent cx="2720610" cy="1838528"/>
            <wp:effectExtent l="0" t="0" r="38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128-WA0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264" cy="1843701"/>
                    </a:xfrm>
                    <a:prstGeom prst="rect">
                      <a:avLst/>
                    </a:prstGeom>
                  </pic:spPr>
                </pic:pic>
              </a:graphicData>
            </a:graphic>
            <wp14:sizeRelH relativeFrom="margin">
              <wp14:pctWidth>0</wp14:pctWidth>
            </wp14:sizeRelH>
            <wp14:sizeRelV relativeFrom="margin">
              <wp14:pctHeight>0</wp14:pctHeight>
            </wp14:sizeRelV>
          </wp:anchor>
        </w:drawing>
      </w: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r>
        <w:rPr>
          <w:noProof/>
          <w:sz w:val="28"/>
          <w:szCs w:val="28"/>
          <w:rtl/>
        </w:rPr>
        <w:drawing>
          <wp:anchor distT="0" distB="0" distL="114300" distR="114300" simplePos="0" relativeHeight="251664384" behindDoc="0" locked="0" layoutInCell="1" allowOverlap="1">
            <wp:simplePos x="0" y="0"/>
            <wp:positionH relativeFrom="column">
              <wp:posOffset>3653097</wp:posOffset>
            </wp:positionH>
            <wp:positionV relativeFrom="paragraph">
              <wp:posOffset>144554</wp:posOffset>
            </wp:positionV>
            <wp:extent cx="1820377" cy="2723164"/>
            <wp:effectExtent l="571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207_16435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22837" cy="2726843"/>
                    </a:xfrm>
                    <a:prstGeom prst="rect">
                      <a:avLst/>
                    </a:prstGeom>
                  </pic:spPr>
                </pic:pic>
              </a:graphicData>
            </a:graphic>
            <wp14:sizeRelH relativeFrom="margin">
              <wp14:pctWidth>0</wp14:pctWidth>
            </wp14:sizeRelH>
            <wp14:sizeRelV relativeFrom="margin">
              <wp14:pctHeight>0</wp14:pctHeight>
            </wp14:sizeRelV>
          </wp:anchor>
        </w:drawing>
      </w:r>
    </w:p>
    <w:p w:rsidR="009060D7" w:rsidRDefault="009060D7" w:rsidP="009060D7">
      <w:pPr>
        <w:bidi/>
        <w:jc w:val="both"/>
        <w:rPr>
          <w:sz w:val="28"/>
          <w:szCs w:val="28"/>
          <w:rtl/>
          <w:lang w:val="en-GB" w:bidi="ar-OM"/>
        </w:rPr>
      </w:pPr>
      <w:r>
        <w:rPr>
          <w:noProof/>
          <w:sz w:val="28"/>
          <w:szCs w:val="28"/>
          <w:rtl/>
        </w:rPr>
        <w:drawing>
          <wp:anchor distT="0" distB="0" distL="114300" distR="114300" simplePos="0" relativeHeight="251665408" behindDoc="0" locked="0" layoutInCell="1" allowOverlap="1">
            <wp:simplePos x="0" y="0"/>
            <wp:positionH relativeFrom="column">
              <wp:posOffset>-9728</wp:posOffset>
            </wp:positionH>
            <wp:positionV relativeFrom="paragraph">
              <wp:posOffset>264944</wp:posOffset>
            </wp:positionV>
            <wp:extent cx="3001901" cy="1857983"/>
            <wp:effectExtent l="0" t="0" r="825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1128-WA0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5951" cy="1866679"/>
                    </a:xfrm>
                    <a:prstGeom prst="rect">
                      <a:avLst/>
                    </a:prstGeom>
                  </pic:spPr>
                </pic:pic>
              </a:graphicData>
            </a:graphic>
            <wp14:sizeRelH relativeFrom="margin">
              <wp14:pctWidth>0</wp14:pctWidth>
            </wp14:sizeRelH>
            <wp14:sizeRelV relativeFrom="margin">
              <wp14:pctHeight>0</wp14:pctHeight>
            </wp14:sizeRelV>
          </wp:anchor>
        </w:drawing>
      </w: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9060D7" w:rsidRDefault="009060D7" w:rsidP="009060D7">
      <w:pPr>
        <w:bidi/>
        <w:jc w:val="both"/>
        <w:rPr>
          <w:sz w:val="28"/>
          <w:szCs w:val="28"/>
          <w:rtl/>
          <w:lang w:val="en-GB" w:bidi="ar-OM"/>
        </w:rPr>
      </w:pPr>
    </w:p>
    <w:p w:rsidR="008A3CFF" w:rsidRDefault="00443D64" w:rsidP="009060D7">
      <w:pPr>
        <w:bidi/>
        <w:jc w:val="both"/>
        <w:rPr>
          <w:sz w:val="28"/>
          <w:szCs w:val="28"/>
          <w:rtl/>
          <w:lang w:val="en-GB" w:bidi="ar-OM"/>
        </w:rPr>
      </w:pPr>
      <w:r>
        <w:rPr>
          <w:noProof/>
          <w:sz w:val="28"/>
          <w:szCs w:val="28"/>
          <w:rtl/>
        </w:rPr>
        <w:drawing>
          <wp:anchor distT="0" distB="0" distL="114300" distR="114300" simplePos="0" relativeHeight="251667456" behindDoc="0" locked="0" layoutInCell="1" allowOverlap="1">
            <wp:simplePos x="0" y="0"/>
            <wp:positionH relativeFrom="column">
              <wp:posOffset>-9728</wp:posOffset>
            </wp:positionH>
            <wp:positionV relativeFrom="paragraph">
              <wp:posOffset>732236</wp:posOffset>
            </wp:positionV>
            <wp:extent cx="2993390" cy="16141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1116-WA0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4512" cy="161477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28"/>
          <w:szCs w:val="28"/>
          <w:rtl/>
        </w:rPr>
        <w:drawing>
          <wp:anchor distT="0" distB="0" distL="114300" distR="114300" simplePos="0" relativeHeight="251666432" behindDoc="0" locked="0" layoutInCell="1" allowOverlap="1">
            <wp:simplePos x="0" y="0"/>
            <wp:positionH relativeFrom="column">
              <wp:posOffset>3180945</wp:posOffset>
            </wp:positionH>
            <wp:positionV relativeFrom="paragraph">
              <wp:posOffset>732237</wp:posOffset>
            </wp:positionV>
            <wp:extent cx="2742565" cy="1614792"/>
            <wp:effectExtent l="0" t="0" r="63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1116-WA00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8739" cy="1618427"/>
                    </a:xfrm>
                    <a:prstGeom prst="rect">
                      <a:avLst/>
                    </a:prstGeom>
                  </pic:spPr>
                </pic:pic>
              </a:graphicData>
            </a:graphic>
            <wp14:sizeRelH relativeFrom="margin">
              <wp14:pctWidth>0</wp14:pctWidth>
            </wp14:sizeRelH>
            <wp14:sizeRelV relativeFrom="margin">
              <wp14:pctHeight>0</wp14:pctHeight>
            </wp14:sizeRelV>
          </wp:anchor>
        </w:drawing>
      </w:r>
      <w:r w:rsidR="008A3CFF">
        <w:rPr>
          <w:rFonts w:hint="cs"/>
          <w:sz w:val="28"/>
          <w:szCs w:val="28"/>
          <w:rtl/>
          <w:lang w:val="en-GB" w:bidi="ar-OM"/>
        </w:rPr>
        <w:t>تم جمع البيانات المتعلقة بالسؤال الثاني من خلال تطبيق بروتوكول الغلاف الجوي و قياس الحرارة السطحية و الرطوبة النسبية للهواء</w:t>
      </w:r>
      <w:r w:rsidR="002063D2">
        <w:rPr>
          <w:rFonts w:hint="cs"/>
          <w:sz w:val="28"/>
          <w:szCs w:val="28"/>
          <w:rtl/>
          <w:lang w:val="en-GB" w:bidi="ar-OM"/>
        </w:rPr>
        <w:t>، و تمت مخاطبة الأرصاد الجوية العمانية للحصول على درجات الحرارة و الرطوبة لولايتي بوشر و بدبد</w:t>
      </w:r>
    </w:p>
    <w:p w:rsidR="009B067D" w:rsidRDefault="009B067D" w:rsidP="009B067D">
      <w:pPr>
        <w:bidi/>
        <w:jc w:val="both"/>
        <w:rPr>
          <w:sz w:val="28"/>
          <w:szCs w:val="28"/>
          <w:rtl/>
          <w:lang w:val="en-GB" w:bidi="ar-OM"/>
        </w:rPr>
      </w:pPr>
    </w:p>
    <w:p w:rsidR="009B067D" w:rsidRDefault="009B067D" w:rsidP="009B067D">
      <w:pPr>
        <w:bidi/>
        <w:jc w:val="both"/>
        <w:rPr>
          <w:sz w:val="28"/>
          <w:szCs w:val="28"/>
          <w:rtl/>
          <w:lang w:val="en-GB" w:bidi="ar-OM"/>
        </w:rPr>
      </w:pPr>
    </w:p>
    <w:p w:rsidR="009B067D" w:rsidRDefault="009B067D" w:rsidP="009B067D">
      <w:pPr>
        <w:bidi/>
        <w:jc w:val="both"/>
        <w:rPr>
          <w:sz w:val="28"/>
          <w:szCs w:val="28"/>
          <w:rtl/>
          <w:lang w:val="en-GB" w:bidi="ar-OM"/>
        </w:rPr>
      </w:pPr>
    </w:p>
    <w:p w:rsidR="009B067D" w:rsidRDefault="009B067D" w:rsidP="009B067D">
      <w:pPr>
        <w:bidi/>
        <w:jc w:val="both"/>
        <w:rPr>
          <w:sz w:val="28"/>
          <w:szCs w:val="28"/>
          <w:rtl/>
          <w:lang w:val="en-GB" w:bidi="ar-OM"/>
        </w:rPr>
      </w:pPr>
    </w:p>
    <w:p w:rsidR="00443D64" w:rsidRDefault="007A557C" w:rsidP="00E7188F">
      <w:pPr>
        <w:bidi/>
        <w:jc w:val="both"/>
        <w:rPr>
          <w:sz w:val="28"/>
          <w:szCs w:val="28"/>
          <w:rtl/>
          <w:lang w:val="en-GB" w:bidi="ar-OM"/>
        </w:rPr>
      </w:pPr>
      <w:r>
        <w:rPr>
          <w:rFonts w:hint="cs"/>
          <w:sz w:val="28"/>
          <w:szCs w:val="28"/>
          <w:rtl/>
          <w:lang w:val="en-GB" w:bidi="ar-OM"/>
        </w:rPr>
        <w:t xml:space="preserve">   </w:t>
      </w:r>
    </w:p>
    <w:p w:rsidR="007A557C" w:rsidRDefault="007A557C" w:rsidP="007A557C">
      <w:pPr>
        <w:bidi/>
        <w:jc w:val="both"/>
        <w:rPr>
          <w:sz w:val="28"/>
          <w:szCs w:val="28"/>
          <w:rtl/>
          <w:lang w:val="en-GB" w:bidi="ar-OM"/>
        </w:rPr>
      </w:pPr>
      <w:r>
        <w:rPr>
          <w:b/>
          <w:bCs/>
          <w:noProof/>
          <w:sz w:val="28"/>
          <w:szCs w:val="28"/>
          <w:rtl/>
        </w:rPr>
        <w:lastRenderedPageBreak/>
        <w:drawing>
          <wp:anchor distT="0" distB="0" distL="114300" distR="114300" simplePos="0" relativeHeight="251678720" behindDoc="0" locked="0" layoutInCell="1" allowOverlap="1">
            <wp:simplePos x="0" y="0"/>
            <wp:positionH relativeFrom="column">
              <wp:posOffset>-486383</wp:posOffset>
            </wp:positionH>
            <wp:positionV relativeFrom="paragraph">
              <wp:posOffset>262647</wp:posOffset>
            </wp:positionV>
            <wp:extent cx="3131820" cy="44253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40208_145320_Map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5746" cy="4430863"/>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tl/>
        </w:rPr>
        <w:drawing>
          <wp:anchor distT="0" distB="0" distL="114300" distR="114300" simplePos="0" relativeHeight="251677696" behindDoc="0" locked="0" layoutInCell="1" allowOverlap="1">
            <wp:simplePos x="0" y="0"/>
            <wp:positionH relativeFrom="column">
              <wp:posOffset>2791838</wp:posOffset>
            </wp:positionH>
            <wp:positionV relativeFrom="paragraph">
              <wp:posOffset>262647</wp:posOffset>
            </wp:positionV>
            <wp:extent cx="3154964" cy="4425896"/>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40208_145431_Ma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6621" cy="4428220"/>
                    </a:xfrm>
                    <a:prstGeom prst="rect">
                      <a:avLst/>
                    </a:prstGeom>
                  </pic:spPr>
                </pic:pic>
              </a:graphicData>
            </a:graphic>
            <wp14:sizeRelH relativeFrom="margin">
              <wp14:pctWidth>0</wp14:pctWidth>
            </wp14:sizeRelH>
            <wp14:sizeRelV relativeFrom="margin">
              <wp14:pctHeight>0</wp14:pctHeight>
            </wp14:sizeRelV>
          </wp:anchor>
        </w:drawing>
      </w:r>
      <w:r>
        <w:rPr>
          <w:rFonts w:hint="cs"/>
          <w:sz w:val="28"/>
          <w:szCs w:val="28"/>
          <w:rtl/>
          <w:lang w:val="en-GB" w:bidi="ar-OM"/>
        </w:rPr>
        <w:t>و توضح الخرائط الآتية مواقع الدراسة:</w:t>
      </w:r>
    </w:p>
    <w:p w:rsidR="007A557C" w:rsidRDefault="007A557C" w:rsidP="007A557C">
      <w:pPr>
        <w:bidi/>
        <w:jc w:val="both"/>
        <w:rPr>
          <w:sz w:val="28"/>
          <w:szCs w:val="28"/>
          <w:rtl/>
          <w:lang w:val="en-GB" w:bidi="ar-OM"/>
        </w:rPr>
      </w:pPr>
    </w:p>
    <w:p w:rsidR="008A3CFF" w:rsidRDefault="008A3CFF" w:rsidP="00443D64">
      <w:pPr>
        <w:bidi/>
        <w:jc w:val="both"/>
        <w:rPr>
          <w:b/>
          <w:bCs/>
          <w:sz w:val="28"/>
          <w:szCs w:val="28"/>
          <w:rtl/>
          <w:lang w:val="en-GB" w:bidi="ar-OM"/>
        </w:rPr>
      </w:pPr>
      <w:r>
        <w:rPr>
          <w:rFonts w:hint="cs"/>
          <w:b/>
          <w:bCs/>
          <w:sz w:val="28"/>
          <w:szCs w:val="28"/>
          <w:rtl/>
          <w:lang w:val="en-GB" w:bidi="ar-OM"/>
        </w:rPr>
        <w:t>جمع و تحليل البيانات:</w:t>
      </w: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7A557C" w:rsidP="007A557C">
      <w:pPr>
        <w:bidi/>
        <w:jc w:val="both"/>
        <w:rPr>
          <w:b/>
          <w:bCs/>
          <w:sz w:val="28"/>
          <w:szCs w:val="28"/>
          <w:rtl/>
          <w:lang w:val="en-GB" w:bidi="ar-OM"/>
        </w:rPr>
      </w:pPr>
    </w:p>
    <w:p w:rsidR="007A557C" w:rsidRDefault="003548B7" w:rsidP="007A557C">
      <w:pPr>
        <w:bidi/>
        <w:jc w:val="both"/>
        <w:rPr>
          <w:b/>
          <w:bCs/>
          <w:sz w:val="28"/>
          <w:szCs w:val="28"/>
          <w:rtl/>
          <w:lang w:val="en-GB" w:bidi="ar-OM"/>
        </w:rPr>
      </w:pPr>
      <w:r>
        <w:rPr>
          <w:b/>
          <w:bCs/>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2791838</wp:posOffset>
                </wp:positionH>
                <wp:positionV relativeFrom="paragraph">
                  <wp:posOffset>177692</wp:posOffset>
                </wp:positionV>
                <wp:extent cx="3154045" cy="350520"/>
                <wp:effectExtent l="0" t="0" r="8255" b="0"/>
                <wp:wrapNone/>
                <wp:docPr id="20" name="Text Box 20"/>
                <wp:cNvGraphicFramePr/>
                <a:graphic xmlns:a="http://schemas.openxmlformats.org/drawingml/2006/main">
                  <a:graphicData uri="http://schemas.microsoft.com/office/word/2010/wordprocessingShape">
                    <wps:wsp>
                      <wps:cNvSpPr txBox="1"/>
                      <wps:spPr>
                        <a:xfrm>
                          <a:off x="0" y="0"/>
                          <a:ext cx="3154045" cy="350520"/>
                        </a:xfrm>
                        <a:prstGeom prst="rect">
                          <a:avLst/>
                        </a:prstGeom>
                        <a:solidFill>
                          <a:schemeClr val="lt1"/>
                        </a:solidFill>
                        <a:ln w="6350">
                          <a:noFill/>
                        </a:ln>
                      </wps:spPr>
                      <wps:txbx>
                        <w:txbxContent>
                          <w:p w:rsidR="009F181B" w:rsidRDefault="00A5492B">
                            <w:hyperlink r:id="rId17" w:tgtFrame="_blank" w:history="1">
                              <w:r w:rsidR="009F181B">
                                <w:rPr>
                                  <w:rStyle w:val="Hyperlink"/>
                                  <w:rFonts w:ascii="Arial" w:hAnsi="Arial" w:cs="Arial"/>
                                  <w:color w:val="1155CC"/>
                                  <w:shd w:val="clear" w:color="auto" w:fill="FFFFFF"/>
                                </w:rPr>
                                <w:t>https://maps.app.goo.gl/twAdLkgeKXkud75t9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219.85pt;margin-top:14pt;width:248.35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" fillcolor="white [3201]" stroked="f" strokeweight=".5pt">
                <v:textbox>
                  <w:txbxContent>
                    <w:p w:rsidR="009F181B" w:rsidRDefault="009F181B">
                      <w:hyperlink r:id="rId18" w:tgtFrame="_blank" w:history="1">
                        <w:r>
                          <w:rPr>
                            <w:rStyle w:val="Hyperlink"/>
                            <w:rFonts w:ascii="Arial" w:hAnsi="Arial" w:cs="Arial"/>
                            <w:color w:val="1155CC"/>
                            <w:shd w:val="clear" w:color="auto" w:fill="FFFFFF"/>
                          </w:rPr>
                          <w:t>https://maps.app.goo.gl/twAdLkgeKXkud75t9</w:t>
                        </w:r>
                      </w:hyperlink>
                    </w:p>
                  </w:txbxContent>
                </v:textbox>
              </v:shape>
            </w:pict>
          </mc:Fallback>
        </mc:AlternateContent>
      </w:r>
      <w:r w:rsidR="00A16AB9">
        <w:rPr>
          <w:b/>
          <w:bCs/>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-485897</wp:posOffset>
                </wp:positionH>
                <wp:positionV relativeFrom="paragraph">
                  <wp:posOffset>176530</wp:posOffset>
                </wp:positionV>
                <wp:extent cx="3093395" cy="35096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93395" cy="350966"/>
                        </a:xfrm>
                        <a:prstGeom prst="rect">
                          <a:avLst/>
                        </a:prstGeom>
                        <a:solidFill>
                          <a:schemeClr val="lt1"/>
                        </a:solidFill>
                        <a:ln w="6350">
                          <a:noFill/>
                        </a:ln>
                      </wps:spPr>
                      <wps:txbx>
                        <w:txbxContent>
                          <w:p w:rsidR="009F181B" w:rsidRDefault="00A5492B">
                            <w:hyperlink r:id="rId19" w:tgtFrame="_blank" w:history="1">
                              <w:r w:rsidR="009F181B">
                                <w:rPr>
                                  <w:rStyle w:val="Hyperlink"/>
                                  <w:rFonts w:ascii="Arial" w:hAnsi="Arial" w:cs="Arial"/>
                                  <w:color w:val="1155CC"/>
                                  <w:shd w:val="clear" w:color="auto" w:fill="FFFFFF"/>
                                </w:rPr>
                                <w:t>https://maps.app.goo.gl/u3ADGaT3CcbdjkLQ8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1" type="#_x0000_t202" style="position:absolute;left:0;text-align:left;margin-left:-38.25pt;margin-top:13.9pt;width:243.55pt;height:27.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" fillcolor="white [3201]" stroked="f" strokeweight=".5pt">
                <v:textbox>
                  <w:txbxContent>
                    <w:p w:rsidR="009F181B" w:rsidRDefault="009F181B">
                      <w:hyperlink r:id="rId20" w:tgtFrame="_blank" w:history="1">
                        <w:r>
                          <w:rPr>
                            <w:rStyle w:val="Hyperlink"/>
                            <w:rFonts w:ascii="Arial" w:hAnsi="Arial" w:cs="Arial"/>
                            <w:color w:val="1155CC"/>
                            <w:shd w:val="clear" w:color="auto" w:fill="FFFFFF"/>
                          </w:rPr>
                          <w:t>https://maps.app.goo.gl/u3ADGaT3CcbdjkLQ8</w:t>
                        </w:r>
                      </w:hyperlink>
                    </w:p>
                  </w:txbxContent>
                </v:textbox>
              </v:shape>
            </w:pict>
          </mc:Fallback>
        </mc:AlternateContent>
      </w:r>
    </w:p>
    <w:p w:rsidR="007A557C" w:rsidRDefault="007A557C" w:rsidP="007A557C">
      <w:pPr>
        <w:bidi/>
        <w:jc w:val="both"/>
        <w:rPr>
          <w:b/>
          <w:bCs/>
          <w:sz w:val="28"/>
          <w:szCs w:val="28"/>
          <w:rtl/>
          <w:lang w:val="en-GB" w:bidi="ar-OM"/>
        </w:rPr>
      </w:pPr>
    </w:p>
    <w:p w:rsidR="002063D2" w:rsidRDefault="00173578" w:rsidP="002063D2">
      <w:pPr>
        <w:bidi/>
        <w:jc w:val="both"/>
        <w:rPr>
          <w:sz w:val="28"/>
          <w:szCs w:val="28"/>
          <w:rtl/>
          <w:lang w:val="en-GB" w:bidi="ar-OM"/>
        </w:rPr>
      </w:pPr>
      <w:r>
        <w:rPr>
          <w:noProof/>
          <w:sz w:val="28"/>
          <w:szCs w:val="28"/>
          <w:rtl/>
        </w:rPr>
        <w:drawing>
          <wp:anchor distT="0" distB="0" distL="114300" distR="114300" simplePos="0" relativeHeight="251668480" behindDoc="0" locked="0" layoutInCell="1" allowOverlap="1">
            <wp:simplePos x="0" y="0"/>
            <wp:positionH relativeFrom="column">
              <wp:posOffset>3395050</wp:posOffset>
            </wp:positionH>
            <wp:positionV relativeFrom="paragraph">
              <wp:posOffset>301655</wp:posOffset>
            </wp:positionV>
            <wp:extent cx="2176780" cy="2955187"/>
            <wp:effectExtent l="0" t="7938" r="6033" b="6032"/>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128_08201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78318" cy="2957274"/>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tl/>
        </w:rPr>
        <w:drawing>
          <wp:anchor distT="0" distB="0" distL="114300" distR="114300" simplePos="0" relativeHeight="251669504" behindDoc="0" locked="0" layoutInCell="1" allowOverlap="1">
            <wp:simplePos x="0" y="0"/>
            <wp:positionH relativeFrom="column">
              <wp:posOffset>368877</wp:posOffset>
            </wp:positionH>
            <wp:positionV relativeFrom="paragraph">
              <wp:posOffset>321787</wp:posOffset>
            </wp:positionV>
            <wp:extent cx="2182495" cy="2916345"/>
            <wp:effectExtent l="0" t="4762" r="3492" b="3493"/>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129_08544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83131" cy="2917195"/>
                    </a:xfrm>
                    <a:prstGeom prst="rect">
                      <a:avLst/>
                    </a:prstGeom>
                  </pic:spPr>
                </pic:pic>
              </a:graphicData>
            </a:graphic>
            <wp14:sizeRelH relativeFrom="margin">
              <wp14:pctWidth>0</wp14:pctWidth>
            </wp14:sizeRelH>
            <wp14:sizeRelV relativeFrom="margin">
              <wp14:pctHeight>0</wp14:pctHeight>
            </wp14:sizeRelV>
          </wp:anchor>
        </w:drawing>
      </w:r>
      <w:r>
        <w:rPr>
          <w:rFonts w:hint="cs"/>
          <w:sz w:val="28"/>
          <w:szCs w:val="28"/>
          <w:rtl/>
          <w:lang w:val="en-GB" w:bidi="ar-OM"/>
        </w:rPr>
        <w:t xml:space="preserve">تمت زيارة وزارة الزراعة و الثروة السمكية و موارد المياه لمعرفة الأماكن التي يمكن فيها فحص عينات الماء، بعدها </w:t>
      </w:r>
      <w:r w:rsidR="002063D2">
        <w:rPr>
          <w:rFonts w:hint="cs"/>
          <w:sz w:val="28"/>
          <w:szCs w:val="28"/>
          <w:rtl/>
          <w:lang w:val="en-GB" w:bidi="ar-OM"/>
        </w:rPr>
        <w:t>تم أخذ عينات الماء من المزارع المستهدفة إلى المديرية العامة للبحوث الزراعية و الحيوانية بالرميس</w:t>
      </w:r>
      <w:r>
        <w:rPr>
          <w:rFonts w:hint="cs"/>
          <w:sz w:val="28"/>
          <w:szCs w:val="28"/>
          <w:rtl/>
          <w:lang w:val="en-GB" w:bidi="ar-OM"/>
        </w:rPr>
        <w:t>.</w:t>
      </w:r>
    </w:p>
    <w:p w:rsidR="00173578" w:rsidRDefault="00173578" w:rsidP="00173578">
      <w:pPr>
        <w:bidi/>
        <w:jc w:val="both"/>
        <w:rPr>
          <w:sz w:val="28"/>
          <w:szCs w:val="28"/>
          <w:rtl/>
          <w:lang w:val="en-GB" w:bidi="ar-OM"/>
        </w:rPr>
      </w:pPr>
    </w:p>
    <w:p w:rsidR="002063D2" w:rsidRDefault="002063D2" w:rsidP="002063D2">
      <w:pPr>
        <w:bidi/>
        <w:jc w:val="both"/>
        <w:rPr>
          <w:sz w:val="28"/>
          <w:szCs w:val="28"/>
          <w:rtl/>
          <w:lang w:val="en-GB" w:bidi="ar-OM"/>
        </w:rPr>
      </w:pPr>
    </w:p>
    <w:p w:rsidR="002348C0" w:rsidRDefault="002348C0" w:rsidP="002348C0">
      <w:pPr>
        <w:bidi/>
        <w:jc w:val="both"/>
        <w:rPr>
          <w:sz w:val="28"/>
          <w:szCs w:val="28"/>
          <w:rtl/>
          <w:lang w:val="en-GB" w:bidi="ar-OM"/>
        </w:rPr>
      </w:pPr>
    </w:p>
    <w:p w:rsidR="00173578" w:rsidRDefault="00173578" w:rsidP="00173578">
      <w:pPr>
        <w:bidi/>
        <w:jc w:val="both"/>
        <w:rPr>
          <w:sz w:val="28"/>
          <w:szCs w:val="28"/>
          <w:rtl/>
          <w:lang w:val="en-GB" w:bidi="ar-OM"/>
        </w:rPr>
      </w:pPr>
    </w:p>
    <w:p w:rsidR="00173578" w:rsidRDefault="00173578" w:rsidP="00173578">
      <w:pPr>
        <w:bidi/>
        <w:jc w:val="both"/>
        <w:rPr>
          <w:sz w:val="28"/>
          <w:szCs w:val="28"/>
          <w:rtl/>
          <w:lang w:val="en-GB" w:bidi="ar-OM"/>
        </w:rPr>
      </w:pPr>
    </w:p>
    <w:p w:rsidR="00173578" w:rsidRDefault="00173578" w:rsidP="00173578">
      <w:pPr>
        <w:bidi/>
        <w:jc w:val="both"/>
        <w:rPr>
          <w:sz w:val="28"/>
          <w:szCs w:val="28"/>
          <w:rtl/>
          <w:lang w:val="en-GB" w:bidi="ar-OM"/>
        </w:rPr>
      </w:pPr>
    </w:p>
    <w:p w:rsidR="007E2D95" w:rsidRPr="005E3301" w:rsidRDefault="00AE1F55" w:rsidP="00AE1F55">
      <w:pPr>
        <w:bidi/>
        <w:jc w:val="both"/>
        <w:rPr>
          <w:sz w:val="28"/>
          <w:szCs w:val="28"/>
          <w:rtl/>
          <w:lang w:val="en-GB" w:bidi="ar-OM"/>
        </w:rPr>
      </w:pPr>
      <w:r>
        <w:rPr>
          <w:rFonts w:hint="cs"/>
          <w:sz w:val="28"/>
          <w:szCs w:val="28"/>
          <w:rtl/>
          <w:lang w:val="en-GB" w:bidi="ar-OM"/>
        </w:rPr>
        <w:t xml:space="preserve">   </w:t>
      </w:r>
    </w:p>
    <w:p w:rsidR="008A3CFF" w:rsidRPr="007E450D" w:rsidRDefault="007E450D" w:rsidP="007E450D">
      <w:pPr>
        <w:bidi/>
        <w:jc w:val="both"/>
        <w:rPr>
          <w:b/>
          <w:bCs/>
          <w:sz w:val="28"/>
          <w:szCs w:val="28"/>
          <w:u w:val="single"/>
          <w:rtl/>
          <w:lang w:val="en-GB" w:bidi="ar-OM"/>
        </w:rPr>
      </w:pPr>
      <w:r>
        <w:rPr>
          <w:rFonts w:hint="cs"/>
          <w:b/>
          <w:bCs/>
          <w:sz w:val="28"/>
          <w:szCs w:val="28"/>
          <w:u w:val="single"/>
          <w:rtl/>
          <w:lang w:val="en-GB" w:bidi="ar-OM"/>
        </w:rPr>
        <w:lastRenderedPageBreak/>
        <w:t>النتائج:</w:t>
      </w:r>
    </w:p>
    <w:tbl>
      <w:tblPr>
        <w:tblStyle w:val="TableGrid"/>
        <w:tblW w:w="0" w:type="auto"/>
        <w:tblLook w:val="04A0" w:firstRow="1" w:lastRow="0" w:firstColumn="1" w:lastColumn="0" w:noHBand="0" w:noVBand="1"/>
      </w:tblPr>
      <w:tblGrid>
        <w:gridCol w:w="1736"/>
        <w:gridCol w:w="3067"/>
        <w:gridCol w:w="1068"/>
        <w:gridCol w:w="1601"/>
      </w:tblGrid>
      <w:tr w:rsidR="00E7188F" w:rsidTr="003270E4">
        <w:tc>
          <w:tcPr>
            <w:tcW w:w="1736" w:type="dxa"/>
          </w:tcPr>
          <w:p w:rsidR="00E7188F" w:rsidRDefault="00E7188F" w:rsidP="00E7188F">
            <w:pPr>
              <w:bidi/>
            </w:pPr>
            <w:r>
              <w:t>Date (TL)</w:t>
            </w:r>
          </w:p>
        </w:tc>
        <w:tc>
          <w:tcPr>
            <w:tcW w:w="3067" w:type="dxa"/>
          </w:tcPr>
          <w:p w:rsidR="00E7188F" w:rsidRDefault="00E7188F" w:rsidP="00E7188F">
            <w:pPr>
              <w:bidi/>
            </w:pPr>
            <w:r>
              <w:t>Bowsher Temp.Dry.Max (deg C)</w:t>
            </w:r>
          </w:p>
        </w:tc>
        <w:tc>
          <w:tcPr>
            <w:tcW w:w="1068" w:type="dxa"/>
          </w:tcPr>
          <w:p w:rsidR="00E7188F" w:rsidRDefault="00E7188F" w:rsidP="00E7188F">
            <w:pPr>
              <w:bidi/>
            </w:pPr>
            <w:r>
              <w:t>Bowsher Temp Dry Min(deg C )</w:t>
            </w:r>
          </w:p>
        </w:tc>
        <w:tc>
          <w:tcPr>
            <w:tcW w:w="1601" w:type="dxa"/>
          </w:tcPr>
          <w:p w:rsidR="00E7188F" w:rsidRDefault="00E7188F" w:rsidP="00E7188F">
            <w:pPr>
              <w:bidi/>
            </w:pPr>
            <w:r>
              <w:t>Bowsher REL Humidity (%)</w:t>
            </w:r>
          </w:p>
        </w:tc>
      </w:tr>
      <w:tr w:rsidR="00E7188F" w:rsidTr="003270E4">
        <w:tc>
          <w:tcPr>
            <w:tcW w:w="1736" w:type="dxa"/>
          </w:tcPr>
          <w:p w:rsidR="00E7188F" w:rsidRDefault="00E7188F" w:rsidP="00E7188F">
            <w:pPr>
              <w:bidi/>
            </w:pPr>
            <w:r w:rsidRPr="00A3121C">
              <w:t>sep 1-23</w:t>
            </w:r>
          </w:p>
        </w:tc>
        <w:tc>
          <w:tcPr>
            <w:tcW w:w="3067" w:type="dxa"/>
          </w:tcPr>
          <w:p w:rsidR="00E7188F" w:rsidRDefault="00E7188F" w:rsidP="00E7188F">
            <w:pPr>
              <w:bidi/>
            </w:pPr>
            <w:r>
              <w:t>37.7</w:t>
            </w:r>
          </w:p>
        </w:tc>
        <w:tc>
          <w:tcPr>
            <w:tcW w:w="1068" w:type="dxa"/>
          </w:tcPr>
          <w:p w:rsidR="00E7188F" w:rsidRDefault="00E7188F" w:rsidP="00E7188F">
            <w:pPr>
              <w:bidi/>
            </w:pPr>
            <w:r>
              <w:t>35.5</w:t>
            </w:r>
          </w:p>
        </w:tc>
        <w:tc>
          <w:tcPr>
            <w:tcW w:w="1601" w:type="dxa"/>
          </w:tcPr>
          <w:p w:rsidR="00E7188F" w:rsidRDefault="00E7188F" w:rsidP="00E7188F">
            <w:pPr>
              <w:bidi/>
            </w:pPr>
            <w:r>
              <w:t>41%</w:t>
            </w:r>
          </w:p>
        </w:tc>
      </w:tr>
      <w:tr w:rsidR="00E7188F" w:rsidTr="003270E4">
        <w:tc>
          <w:tcPr>
            <w:tcW w:w="1736" w:type="dxa"/>
          </w:tcPr>
          <w:p w:rsidR="00E7188F" w:rsidRDefault="00E7188F" w:rsidP="00E7188F">
            <w:pPr>
              <w:bidi/>
            </w:pPr>
            <w:r w:rsidRPr="00A3121C">
              <w:t>sep2-23</w:t>
            </w:r>
          </w:p>
        </w:tc>
        <w:tc>
          <w:tcPr>
            <w:tcW w:w="3067" w:type="dxa"/>
          </w:tcPr>
          <w:p w:rsidR="00E7188F" w:rsidRDefault="00E7188F" w:rsidP="00E7188F">
            <w:pPr>
              <w:bidi/>
            </w:pPr>
            <w:r>
              <w:t>38.7</w:t>
            </w:r>
          </w:p>
        </w:tc>
        <w:tc>
          <w:tcPr>
            <w:tcW w:w="1068" w:type="dxa"/>
          </w:tcPr>
          <w:p w:rsidR="00E7188F" w:rsidRDefault="00E7188F" w:rsidP="00E7188F">
            <w:pPr>
              <w:bidi/>
            </w:pPr>
            <w:r>
              <w:t>37.6</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Sep3-23</w:t>
            </w:r>
          </w:p>
        </w:tc>
        <w:tc>
          <w:tcPr>
            <w:tcW w:w="3067" w:type="dxa"/>
          </w:tcPr>
          <w:p w:rsidR="00E7188F" w:rsidRDefault="00E7188F" w:rsidP="00E7188F">
            <w:pPr>
              <w:bidi/>
            </w:pPr>
            <w:r>
              <w:t>34.4</w:t>
            </w:r>
          </w:p>
        </w:tc>
        <w:tc>
          <w:tcPr>
            <w:tcW w:w="1068" w:type="dxa"/>
          </w:tcPr>
          <w:p w:rsidR="00E7188F" w:rsidRDefault="00E7188F" w:rsidP="00E7188F">
            <w:pPr>
              <w:bidi/>
            </w:pPr>
            <w:r>
              <w:t>33.6</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Sep4-23</w:t>
            </w:r>
          </w:p>
        </w:tc>
        <w:tc>
          <w:tcPr>
            <w:tcW w:w="3067" w:type="dxa"/>
          </w:tcPr>
          <w:p w:rsidR="00E7188F" w:rsidRDefault="00E7188F" w:rsidP="00E7188F">
            <w:pPr>
              <w:bidi/>
            </w:pPr>
            <w:r>
              <w:t>39.5</w:t>
            </w:r>
          </w:p>
        </w:tc>
        <w:tc>
          <w:tcPr>
            <w:tcW w:w="1068" w:type="dxa"/>
          </w:tcPr>
          <w:p w:rsidR="00E7188F" w:rsidRDefault="00E7188F" w:rsidP="00E7188F">
            <w:pPr>
              <w:bidi/>
            </w:pPr>
            <w:r>
              <w:t>38.6</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Sep5-23</w:t>
            </w:r>
          </w:p>
        </w:tc>
        <w:tc>
          <w:tcPr>
            <w:tcW w:w="3067" w:type="dxa"/>
          </w:tcPr>
          <w:p w:rsidR="00E7188F" w:rsidRDefault="00E7188F" w:rsidP="00E7188F">
            <w:pPr>
              <w:bidi/>
            </w:pPr>
            <w:r>
              <w:t>36.7</w:t>
            </w:r>
          </w:p>
        </w:tc>
        <w:tc>
          <w:tcPr>
            <w:tcW w:w="1068" w:type="dxa"/>
          </w:tcPr>
          <w:p w:rsidR="00E7188F" w:rsidRDefault="00E7188F" w:rsidP="00E7188F">
            <w:pPr>
              <w:bidi/>
            </w:pPr>
            <w:r>
              <w:t>35.3</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Sep6-23</w:t>
            </w:r>
          </w:p>
        </w:tc>
        <w:tc>
          <w:tcPr>
            <w:tcW w:w="3067" w:type="dxa"/>
          </w:tcPr>
          <w:p w:rsidR="00E7188F" w:rsidRDefault="00E7188F" w:rsidP="00E7188F">
            <w:pPr>
              <w:bidi/>
            </w:pPr>
            <w:r>
              <w:t>35.7</w:t>
            </w:r>
          </w:p>
        </w:tc>
        <w:tc>
          <w:tcPr>
            <w:tcW w:w="1068" w:type="dxa"/>
          </w:tcPr>
          <w:p w:rsidR="00E7188F" w:rsidRDefault="00E7188F" w:rsidP="00E7188F">
            <w:pPr>
              <w:bidi/>
            </w:pPr>
            <w:r>
              <w:t>34.2</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 xml:space="preserve">Sep7-23 </w:t>
            </w:r>
          </w:p>
        </w:tc>
        <w:tc>
          <w:tcPr>
            <w:tcW w:w="3067" w:type="dxa"/>
          </w:tcPr>
          <w:p w:rsidR="00E7188F" w:rsidRDefault="00E7188F" w:rsidP="00E7188F">
            <w:pPr>
              <w:bidi/>
            </w:pPr>
            <w:r>
              <w:t>33.6</w:t>
            </w:r>
          </w:p>
        </w:tc>
        <w:tc>
          <w:tcPr>
            <w:tcW w:w="1068" w:type="dxa"/>
          </w:tcPr>
          <w:p w:rsidR="00E7188F" w:rsidRDefault="00E7188F" w:rsidP="00E7188F">
            <w:pPr>
              <w:bidi/>
            </w:pPr>
            <w:r>
              <w:t>33</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Sep8-23</w:t>
            </w:r>
          </w:p>
        </w:tc>
        <w:tc>
          <w:tcPr>
            <w:tcW w:w="3067" w:type="dxa"/>
          </w:tcPr>
          <w:p w:rsidR="00E7188F" w:rsidRDefault="00E7188F" w:rsidP="00E7188F">
            <w:pPr>
              <w:bidi/>
            </w:pPr>
            <w:r>
              <w:t>38.3</w:t>
            </w:r>
          </w:p>
        </w:tc>
        <w:tc>
          <w:tcPr>
            <w:tcW w:w="1068" w:type="dxa"/>
          </w:tcPr>
          <w:p w:rsidR="00E7188F" w:rsidRDefault="00E7188F" w:rsidP="00E7188F">
            <w:pPr>
              <w:bidi/>
            </w:pPr>
            <w:r>
              <w:t>37.5</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Sep9-23</w:t>
            </w:r>
          </w:p>
        </w:tc>
        <w:tc>
          <w:tcPr>
            <w:tcW w:w="3067" w:type="dxa"/>
          </w:tcPr>
          <w:p w:rsidR="00E7188F" w:rsidRDefault="00E7188F" w:rsidP="00E7188F">
            <w:pPr>
              <w:bidi/>
            </w:pPr>
            <w:r>
              <w:t>34</w:t>
            </w:r>
          </w:p>
        </w:tc>
        <w:tc>
          <w:tcPr>
            <w:tcW w:w="1068" w:type="dxa"/>
          </w:tcPr>
          <w:p w:rsidR="00E7188F" w:rsidRDefault="00E7188F" w:rsidP="00E7188F">
            <w:pPr>
              <w:bidi/>
            </w:pPr>
            <w:r>
              <w:t>31.1</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Sep10-23</w:t>
            </w:r>
          </w:p>
        </w:tc>
        <w:tc>
          <w:tcPr>
            <w:tcW w:w="3067" w:type="dxa"/>
          </w:tcPr>
          <w:p w:rsidR="00E7188F" w:rsidRDefault="00E7188F" w:rsidP="00E7188F">
            <w:pPr>
              <w:bidi/>
            </w:pPr>
            <w:r>
              <w:t>36.9</w:t>
            </w:r>
          </w:p>
        </w:tc>
        <w:tc>
          <w:tcPr>
            <w:tcW w:w="1068" w:type="dxa"/>
          </w:tcPr>
          <w:p w:rsidR="00E7188F" w:rsidRDefault="00E7188F" w:rsidP="00E7188F">
            <w:pPr>
              <w:bidi/>
            </w:pPr>
            <w:r>
              <w:t>35.4</w:t>
            </w:r>
          </w:p>
        </w:tc>
        <w:tc>
          <w:tcPr>
            <w:tcW w:w="1601" w:type="dxa"/>
          </w:tcPr>
          <w:p w:rsidR="00E7188F" w:rsidRDefault="00E7188F" w:rsidP="00E7188F">
            <w:pPr>
              <w:bidi/>
            </w:pPr>
            <w:r w:rsidRPr="00A3121C">
              <w:t>41%</w:t>
            </w:r>
          </w:p>
        </w:tc>
      </w:tr>
      <w:tr w:rsidR="00E7188F" w:rsidTr="009060D7">
        <w:trPr>
          <w:trHeight w:val="71"/>
        </w:trPr>
        <w:tc>
          <w:tcPr>
            <w:tcW w:w="1736" w:type="dxa"/>
          </w:tcPr>
          <w:p w:rsidR="00E7188F" w:rsidRDefault="00E7188F" w:rsidP="00E7188F">
            <w:pPr>
              <w:bidi/>
            </w:pPr>
            <w:r>
              <w:t>Sep11-23</w:t>
            </w:r>
          </w:p>
        </w:tc>
        <w:tc>
          <w:tcPr>
            <w:tcW w:w="3067" w:type="dxa"/>
          </w:tcPr>
          <w:p w:rsidR="00E7188F" w:rsidRDefault="00E7188F" w:rsidP="00E7188F">
            <w:pPr>
              <w:bidi/>
            </w:pPr>
            <w:r>
              <w:t>32.1</w:t>
            </w:r>
          </w:p>
        </w:tc>
        <w:tc>
          <w:tcPr>
            <w:tcW w:w="1068" w:type="dxa"/>
          </w:tcPr>
          <w:p w:rsidR="00E7188F" w:rsidRDefault="00E7188F" w:rsidP="00E7188F">
            <w:pPr>
              <w:bidi/>
            </w:pPr>
            <w:r>
              <w:t>30.1</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Sep12-23</w:t>
            </w:r>
          </w:p>
        </w:tc>
        <w:tc>
          <w:tcPr>
            <w:tcW w:w="3067" w:type="dxa"/>
          </w:tcPr>
          <w:p w:rsidR="00E7188F" w:rsidRDefault="00E7188F" w:rsidP="00E7188F">
            <w:pPr>
              <w:bidi/>
            </w:pPr>
            <w:r>
              <w:t>35.5</w:t>
            </w:r>
          </w:p>
        </w:tc>
        <w:tc>
          <w:tcPr>
            <w:tcW w:w="1068" w:type="dxa"/>
          </w:tcPr>
          <w:p w:rsidR="00E7188F" w:rsidRDefault="00E7188F" w:rsidP="00E7188F">
            <w:pPr>
              <w:bidi/>
            </w:pPr>
            <w:r>
              <w:t>34.5</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Sep13-23</w:t>
            </w:r>
          </w:p>
        </w:tc>
        <w:tc>
          <w:tcPr>
            <w:tcW w:w="3067" w:type="dxa"/>
          </w:tcPr>
          <w:p w:rsidR="00E7188F" w:rsidRDefault="00E7188F" w:rsidP="00E7188F">
            <w:pPr>
              <w:bidi/>
            </w:pPr>
            <w:r>
              <w:t>37.5</w:t>
            </w:r>
          </w:p>
        </w:tc>
        <w:tc>
          <w:tcPr>
            <w:tcW w:w="1068" w:type="dxa"/>
          </w:tcPr>
          <w:p w:rsidR="00E7188F" w:rsidRDefault="00E7188F" w:rsidP="00E7188F">
            <w:pPr>
              <w:bidi/>
            </w:pPr>
            <w:r>
              <w:t>36.8</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Sep14-23</w:t>
            </w:r>
          </w:p>
        </w:tc>
        <w:tc>
          <w:tcPr>
            <w:tcW w:w="3067" w:type="dxa"/>
          </w:tcPr>
          <w:p w:rsidR="00E7188F" w:rsidRDefault="00E7188F" w:rsidP="00E7188F">
            <w:pPr>
              <w:bidi/>
            </w:pPr>
            <w:r>
              <w:t>39.3</w:t>
            </w:r>
          </w:p>
        </w:tc>
        <w:tc>
          <w:tcPr>
            <w:tcW w:w="1068" w:type="dxa"/>
          </w:tcPr>
          <w:p w:rsidR="00E7188F" w:rsidRDefault="00E7188F" w:rsidP="00E7188F">
            <w:pPr>
              <w:bidi/>
            </w:pPr>
            <w:r>
              <w:t>37.6</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Sep15-23</w:t>
            </w:r>
          </w:p>
        </w:tc>
        <w:tc>
          <w:tcPr>
            <w:tcW w:w="3067" w:type="dxa"/>
          </w:tcPr>
          <w:p w:rsidR="00E7188F" w:rsidRDefault="00E7188F" w:rsidP="00E7188F">
            <w:pPr>
              <w:bidi/>
            </w:pPr>
            <w:r>
              <w:t>34.4</w:t>
            </w:r>
          </w:p>
        </w:tc>
        <w:tc>
          <w:tcPr>
            <w:tcW w:w="1068" w:type="dxa"/>
          </w:tcPr>
          <w:p w:rsidR="00E7188F" w:rsidRDefault="00E7188F" w:rsidP="00E7188F">
            <w:pPr>
              <w:bidi/>
            </w:pPr>
            <w:r>
              <w:t>33.7</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Sep16-23</w:t>
            </w:r>
          </w:p>
        </w:tc>
        <w:tc>
          <w:tcPr>
            <w:tcW w:w="3067" w:type="dxa"/>
          </w:tcPr>
          <w:p w:rsidR="00E7188F" w:rsidRDefault="00E7188F" w:rsidP="00E7188F">
            <w:pPr>
              <w:bidi/>
            </w:pPr>
            <w:r>
              <w:t>32.3</w:t>
            </w:r>
          </w:p>
        </w:tc>
        <w:tc>
          <w:tcPr>
            <w:tcW w:w="1068" w:type="dxa"/>
          </w:tcPr>
          <w:p w:rsidR="00E7188F" w:rsidRDefault="00E7188F" w:rsidP="00E7188F">
            <w:pPr>
              <w:bidi/>
            </w:pPr>
            <w:r>
              <w:t>32</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Sep17-23</w:t>
            </w:r>
          </w:p>
        </w:tc>
        <w:tc>
          <w:tcPr>
            <w:tcW w:w="3067" w:type="dxa"/>
          </w:tcPr>
          <w:p w:rsidR="00E7188F" w:rsidRDefault="00E7188F" w:rsidP="00E7188F">
            <w:pPr>
              <w:bidi/>
            </w:pPr>
            <w:r>
              <w:t>36.5</w:t>
            </w:r>
          </w:p>
        </w:tc>
        <w:tc>
          <w:tcPr>
            <w:tcW w:w="1068" w:type="dxa"/>
          </w:tcPr>
          <w:p w:rsidR="00E7188F" w:rsidRDefault="00E7188F" w:rsidP="00E7188F">
            <w:pPr>
              <w:bidi/>
            </w:pPr>
            <w:r>
              <w:t>35.8</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Sep18-23</w:t>
            </w:r>
          </w:p>
        </w:tc>
        <w:tc>
          <w:tcPr>
            <w:tcW w:w="3067" w:type="dxa"/>
          </w:tcPr>
          <w:p w:rsidR="00E7188F" w:rsidRDefault="00E7188F" w:rsidP="00E7188F">
            <w:pPr>
              <w:bidi/>
            </w:pPr>
            <w:r>
              <w:t>40</w:t>
            </w:r>
          </w:p>
        </w:tc>
        <w:tc>
          <w:tcPr>
            <w:tcW w:w="1068" w:type="dxa"/>
          </w:tcPr>
          <w:p w:rsidR="00E7188F" w:rsidRDefault="00E7188F" w:rsidP="00E7188F">
            <w:pPr>
              <w:bidi/>
            </w:pPr>
            <w:r>
              <w:t>38.6</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Sep19-23</w:t>
            </w:r>
          </w:p>
        </w:tc>
        <w:tc>
          <w:tcPr>
            <w:tcW w:w="3067" w:type="dxa"/>
          </w:tcPr>
          <w:p w:rsidR="00E7188F" w:rsidRDefault="00E7188F" w:rsidP="00E7188F">
            <w:pPr>
              <w:bidi/>
            </w:pPr>
            <w:r>
              <w:t>35.8</w:t>
            </w:r>
          </w:p>
        </w:tc>
        <w:tc>
          <w:tcPr>
            <w:tcW w:w="1068" w:type="dxa"/>
          </w:tcPr>
          <w:p w:rsidR="00E7188F" w:rsidRDefault="00E7188F" w:rsidP="00E7188F">
            <w:pPr>
              <w:bidi/>
            </w:pPr>
            <w:r>
              <w:t>33.7</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Sep20-23</w:t>
            </w:r>
          </w:p>
        </w:tc>
        <w:tc>
          <w:tcPr>
            <w:tcW w:w="3067" w:type="dxa"/>
          </w:tcPr>
          <w:p w:rsidR="00E7188F" w:rsidRDefault="00E7188F" w:rsidP="00E7188F">
            <w:pPr>
              <w:bidi/>
            </w:pPr>
            <w:r>
              <w:t>32.2</w:t>
            </w:r>
          </w:p>
        </w:tc>
        <w:tc>
          <w:tcPr>
            <w:tcW w:w="1068" w:type="dxa"/>
          </w:tcPr>
          <w:p w:rsidR="00E7188F" w:rsidRDefault="00E7188F" w:rsidP="00E7188F">
            <w:pPr>
              <w:bidi/>
            </w:pPr>
            <w:r>
              <w:t>31.1</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Sep21-23</w:t>
            </w:r>
          </w:p>
        </w:tc>
        <w:tc>
          <w:tcPr>
            <w:tcW w:w="3067" w:type="dxa"/>
          </w:tcPr>
          <w:p w:rsidR="00E7188F" w:rsidRDefault="00E7188F" w:rsidP="00E7188F">
            <w:pPr>
              <w:bidi/>
            </w:pPr>
            <w:r>
              <w:t>36.7</w:t>
            </w:r>
          </w:p>
        </w:tc>
        <w:tc>
          <w:tcPr>
            <w:tcW w:w="1068" w:type="dxa"/>
          </w:tcPr>
          <w:p w:rsidR="00E7188F" w:rsidRDefault="00E7188F" w:rsidP="00E7188F">
            <w:pPr>
              <w:bidi/>
            </w:pPr>
            <w:r>
              <w:t>36.4</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Sep22-23</w:t>
            </w:r>
          </w:p>
        </w:tc>
        <w:tc>
          <w:tcPr>
            <w:tcW w:w="3067" w:type="dxa"/>
          </w:tcPr>
          <w:p w:rsidR="00E7188F" w:rsidRDefault="00E7188F" w:rsidP="00E7188F">
            <w:pPr>
              <w:bidi/>
            </w:pPr>
            <w:r>
              <w:t>37.8</w:t>
            </w:r>
          </w:p>
        </w:tc>
        <w:tc>
          <w:tcPr>
            <w:tcW w:w="1068" w:type="dxa"/>
          </w:tcPr>
          <w:p w:rsidR="00E7188F" w:rsidRDefault="00E7188F" w:rsidP="00E7188F">
            <w:pPr>
              <w:bidi/>
            </w:pPr>
            <w:r>
              <w:t>35.9</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Sep23-23</w:t>
            </w:r>
          </w:p>
        </w:tc>
        <w:tc>
          <w:tcPr>
            <w:tcW w:w="3067" w:type="dxa"/>
          </w:tcPr>
          <w:p w:rsidR="00E7188F" w:rsidRDefault="00E7188F" w:rsidP="00E7188F">
            <w:pPr>
              <w:bidi/>
            </w:pPr>
            <w:r>
              <w:t>36.3</w:t>
            </w:r>
          </w:p>
        </w:tc>
        <w:tc>
          <w:tcPr>
            <w:tcW w:w="1068" w:type="dxa"/>
          </w:tcPr>
          <w:p w:rsidR="00E7188F" w:rsidRDefault="00E7188F" w:rsidP="00E7188F">
            <w:pPr>
              <w:bidi/>
            </w:pPr>
            <w:r>
              <w:t>35.5</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Sep24-23</w:t>
            </w:r>
          </w:p>
        </w:tc>
        <w:tc>
          <w:tcPr>
            <w:tcW w:w="3067" w:type="dxa"/>
          </w:tcPr>
          <w:p w:rsidR="00E7188F" w:rsidRDefault="00E7188F" w:rsidP="00E7188F">
            <w:pPr>
              <w:bidi/>
            </w:pPr>
            <w:r>
              <w:t>30.1</w:t>
            </w:r>
          </w:p>
        </w:tc>
        <w:tc>
          <w:tcPr>
            <w:tcW w:w="1068" w:type="dxa"/>
          </w:tcPr>
          <w:p w:rsidR="00E7188F" w:rsidRDefault="00E7188F" w:rsidP="00E7188F">
            <w:pPr>
              <w:bidi/>
            </w:pPr>
            <w:r>
              <w:t>29.9</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Sep25-23</w:t>
            </w:r>
          </w:p>
        </w:tc>
        <w:tc>
          <w:tcPr>
            <w:tcW w:w="3067" w:type="dxa"/>
          </w:tcPr>
          <w:p w:rsidR="00E7188F" w:rsidRDefault="00E7188F" w:rsidP="00E7188F">
            <w:pPr>
              <w:bidi/>
            </w:pPr>
            <w:r>
              <w:t>35.8</w:t>
            </w:r>
          </w:p>
        </w:tc>
        <w:tc>
          <w:tcPr>
            <w:tcW w:w="1068" w:type="dxa"/>
          </w:tcPr>
          <w:p w:rsidR="00E7188F" w:rsidRDefault="00E7188F" w:rsidP="00E7188F">
            <w:pPr>
              <w:bidi/>
            </w:pPr>
            <w:r>
              <w:t>34.5</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Sep26-23</w:t>
            </w:r>
          </w:p>
        </w:tc>
        <w:tc>
          <w:tcPr>
            <w:tcW w:w="3067" w:type="dxa"/>
          </w:tcPr>
          <w:p w:rsidR="00E7188F" w:rsidRDefault="00E7188F" w:rsidP="00E7188F">
            <w:pPr>
              <w:bidi/>
            </w:pPr>
            <w:r>
              <w:t>36.8</w:t>
            </w:r>
          </w:p>
        </w:tc>
        <w:tc>
          <w:tcPr>
            <w:tcW w:w="1068" w:type="dxa"/>
          </w:tcPr>
          <w:p w:rsidR="00E7188F" w:rsidRDefault="00E7188F" w:rsidP="00E7188F">
            <w:pPr>
              <w:bidi/>
            </w:pPr>
            <w:r>
              <w:t>34.6</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Sep27-23</w:t>
            </w:r>
          </w:p>
        </w:tc>
        <w:tc>
          <w:tcPr>
            <w:tcW w:w="3067" w:type="dxa"/>
          </w:tcPr>
          <w:p w:rsidR="00E7188F" w:rsidRDefault="00E7188F" w:rsidP="00E7188F">
            <w:pPr>
              <w:bidi/>
            </w:pPr>
            <w:r>
              <w:t>37.8</w:t>
            </w:r>
          </w:p>
        </w:tc>
        <w:tc>
          <w:tcPr>
            <w:tcW w:w="1068" w:type="dxa"/>
          </w:tcPr>
          <w:p w:rsidR="00E7188F" w:rsidRDefault="00E7188F" w:rsidP="00E7188F">
            <w:pPr>
              <w:bidi/>
            </w:pPr>
            <w:r>
              <w:t>36.7</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Sep28-23</w:t>
            </w:r>
          </w:p>
        </w:tc>
        <w:tc>
          <w:tcPr>
            <w:tcW w:w="3067" w:type="dxa"/>
          </w:tcPr>
          <w:p w:rsidR="00E7188F" w:rsidRDefault="00E7188F" w:rsidP="00E7188F">
            <w:pPr>
              <w:bidi/>
            </w:pPr>
            <w:r>
              <w:t>38.6</w:t>
            </w:r>
          </w:p>
        </w:tc>
        <w:tc>
          <w:tcPr>
            <w:tcW w:w="1068" w:type="dxa"/>
          </w:tcPr>
          <w:p w:rsidR="00E7188F" w:rsidRDefault="00E7188F" w:rsidP="00E7188F">
            <w:pPr>
              <w:bidi/>
            </w:pPr>
            <w:r>
              <w:t>37.9</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Sep29-23</w:t>
            </w:r>
          </w:p>
        </w:tc>
        <w:tc>
          <w:tcPr>
            <w:tcW w:w="3067" w:type="dxa"/>
          </w:tcPr>
          <w:p w:rsidR="00E7188F" w:rsidRDefault="00E7188F" w:rsidP="00E7188F">
            <w:pPr>
              <w:bidi/>
            </w:pPr>
            <w:r>
              <w:t>36.6</w:t>
            </w:r>
          </w:p>
        </w:tc>
        <w:tc>
          <w:tcPr>
            <w:tcW w:w="1068" w:type="dxa"/>
          </w:tcPr>
          <w:p w:rsidR="00E7188F" w:rsidRDefault="00E7188F" w:rsidP="00E7188F">
            <w:pPr>
              <w:bidi/>
            </w:pPr>
            <w:r>
              <w:t>38.7</w:t>
            </w:r>
          </w:p>
        </w:tc>
        <w:tc>
          <w:tcPr>
            <w:tcW w:w="1601" w:type="dxa"/>
          </w:tcPr>
          <w:p w:rsidR="00E7188F" w:rsidRDefault="00E7188F" w:rsidP="00E7188F">
            <w:pPr>
              <w:bidi/>
            </w:pPr>
            <w:r w:rsidRPr="00A3121C">
              <w:t>41%</w:t>
            </w:r>
          </w:p>
        </w:tc>
      </w:tr>
      <w:tr w:rsidR="00E7188F" w:rsidTr="003270E4">
        <w:tc>
          <w:tcPr>
            <w:tcW w:w="1736" w:type="dxa"/>
          </w:tcPr>
          <w:p w:rsidR="00E7188F" w:rsidRDefault="00E7188F" w:rsidP="00E7188F">
            <w:pPr>
              <w:bidi/>
            </w:pPr>
            <w:r>
              <w:t>Sep30-23</w:t>
            </w:r>
          </w:p>
        </w:tc>
        <w:tc>
          <w:tcPr>
            <w:tcW w:w="3067" w:type="dxa"/>
          </w:tcPr>
          <w:p w:rsidR="00E7188F" w:rsidRDefault="00E7188F" w:rsidP="00E7188F">
            <w:pPr>
              <w:bidi/>
            </w:pPr>
            <w:r>
              <w:t>40.1</w:t>
            </w:r>
          </w:p>
        </w:tc>
        <w:tc>
          <w:tcPr>
            <w:tcW w:w="1068" w:type="dxa"/>
          </w:tcPr>
          <w:p w:rsidR="00E7188F" w:rsidRDefault="00E7188F" w:rsidP="00E7188F">
            <w:pPr>
              <w:bidi/>
            </w:pPr>
            <w:r>
              <w:t>38.9</w:t>
            </w:r>
          </w:p>
        </w:tc>
        <w:tc>
          <w:tcPr>
            <w:tcW w:w="1601" w:type="dxa"/>
          </w:tcPr>
          <w:p w:rsidR="00E7188F" w:rsidRDefault="00E7188F" w:rsidP="00E7188F">
            <w:pPr>
              <w:bidi/>
            </w:pPr>
            <w:r w:rsidRPr="00A3121C">
              <w:t>41%</w:t>
            </w:r>
          </w:p>
        </w:tc>
      </w:tr>
    </w:tbl>
    <w:p w:rsidR="00E7188F" w:rsidRDefault="00E7188F" w:rsidP="00E7188F">
      <w:pPr>
        <w:bidi/>
        <w:rPr>
          <w:sz w:val="28"/>
          <w:szCs w:val="28"/>
          <w:rtl/>
        </w:rPr>
      </w:pPr>
      <w:r w:rsidRPr="00A3121C">
        <w:rPr>
          <w:sz w:val="28"/>
          <w:szCs w:val="28"/>
          <w:rtl/>
        </w:rPr>
        <w:t>ملحق )</w:t>
      </w:r>
      <w:r w:rsidRPr="00A3121C">
        <w:rPr>
          <w:rFonts w:hint="cs"/>
          <w:sz w:val="28"/>
          <w:szCs w:val="28"/>
          <w:rtl/>
        </w:rPr>
        <w:t>1</w:t>
      </w:r>
      <w:r w:rsidRPr="00A3121C">
        <w:rPr>
          <w:sz w:val="28"/>
          <w:szCs w:val="28"/>
          <w:rtl/>
        </w:rPr>
        <w:t>( درجات الحرارة والرطوبة بو</w:t>
      </w:r>
      <w:r>
        <w:rPr>
          <w:rFonts w:hint="cs"/>
          <w:sz w:val="28"/>
          <w:szCs w:val="28"/>
          <w:rtl/>
        </w:rPr>
        <w:t>لاية</w:t>
      </w:r>
      <w:r w:rsidRPr="00A3121C">
        <w:rPr>
          <w:sz w:val="28"/>
          <w:szCs w:val="28"/>
          <w:rtl/>
        </w:rPr>
        <w:t xml:space="preserve"> </w:t>
      </w:r>
      <w:r>
        <w:rPr>
          <w:rFonts w:hint="cs"/>
          <w:sz w:val="28"/>
          <w:szCs w:val="28"/>
          <w:rtl/>
        </w:rPr>
        <w:t>بوشر</w:t>
      </w:r>
      <w:r w:rsidRPr="00A3121C">
        <w:rPr>
          <w:sz w:val="28"/>
          <w:szCs w:val="28"/>
          <w:rtl/>
        </w:rPr>
        <w:t xml:space="preserve"> في شهر سبتمبر</w:t>
      </w:r>
      <w:r>
        <w:rPr>
          <w:rFonts w:hint="cs"/>
          <w:sz w:val="28"/>
          <w:szCs w:val="28"/>
          <w:rtl/>
        </w:rPr>
        <w:t>)</w:t>
      </w:r>
      <w:r>
        <w:rPr>
          <w:sz w:val="28"/>
          <w:szCs w:val="28"/>
        </w:rPr>
        <w:t xml:space="preserve">  </w:t>
      </w:r>
    </w:p>
    <w:p w:rsidR="00E7188F" w:rsidRDefault="00E7188F" w:rsidP="007E450D">
      <w:pPr>
        <w:bidi/>
        <w:rPr>
          <w:sz w:val="28"/>
          <w:szCs w:val="28"/>
        </w:rPr>
      </w:pPr>
      <w:r>
        <w:rPr>
          <w:rFonts w:hint="cs"/>
          <w:noProof/>
          <w:sz w:val="28"/>
          <w:szCs w:val="28"/>
        </w:rPr>
        <w:lastRenderedPageBreak/>
        <w:drawing>
          <wp:anchor distT="0" distB="0" distL="114300" distR="114300" simplePos="0" relativeHeight="251659264" behindDoc="1" locked="0" layoutInCell="1" allowOverlap="1" wp14:anchorId="1396F933" wp14:editId="21E2E103">
            <wp:simplePos x="0" y="0"/>
            <wp:positionH relativeFrom="column">
              <wp:posOffset>238125</wp:posOffset>
            </wp:positionH>
            <wp:positionV relativeFrom="paragraph">
              <wp:posOffset>219710</wp:posOffset>
            </wp:positionV>
            <wp:extent cx="5486400" cy="3200400"/>
            <wp:effectExtent l="0" t="0" r="0" b="0"/>
            <wp:wrapTight wrapText="bothSides">
              <wp:wrapPolygon edited="0">
                <wp:start x="0" y="0"/>
                <wp:lineTo x="0" y="21471"/>
                <wp:lineTo x="21525" y="21471"/>
                <wp:lineTo x="21525" y="0"/>
                <wp:lineTo x="0" y="0"/>
              </wp:wrapPolygon>
            </wp:wrapTight>
            <wp:docPr id="14590065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B195D" w:rsidRDefault="004B195D" w:rsidP="00E7188F">
      <w:pPr>
        <w:bidi/>
        <w:rPr>
          <w:sz w:val="28"/>
          <w:szCs w:val="28"/>
          <w:rtl/>
        </w:rPr>
      </w:pPr>
    </w:p>
    <w:p w:rsidR="004B195D" w:rsidRDefault="004B195D" w:rsidP="004B195D">
      <w:pPr>
        <w:bidi/>
        <w:rPr>
          <w:sz w:val="28"/>
          <w:szCs w:val="28"/>
          <w:rtl/>
        </w:rPr>
      </w:pPr>
    </w:p>
    <w:p w:rsidR="004B195D" w:rsidRDefault="004B195D" w:rsidP="004B195D">
      <w:pPr>
        <w:bidi/>
        <w:rPr>
          <w:sz w:val="28"/>
          <w:szCs w:val="28"/>
          <w:rtl/>
        </w:rPr>
      </w:pPr>
    </w:p>
    <w:p w:rsidR="004B195D" w:rsidRDefault="004B195D" w:rsidP="004B195D">
      <w:pPr>
        <w:bidi/>
        <w:rPr>
          <w:sz w:val="28"/>
          <w:szCs w:val="28"/>
          <w:rtl/>
        </w:rPr>
      </w:pPr>
    </w:p>
    <w:p w:rsidR="004B195D" w:rsidRDefault="004B195D" w:rsidP="004B195D">
      <w:pPr>
        <w:bidi/>
        <w:rPr>
          <w:sz w:val="28"/>
          <w:szCs w:val="28"/>
          <w:rtl/>
        </w:rPr>
      </w:pPr>
    </w:p>
    <w:p w:rsidR="004B195D" w:rsidRDefault="004B195D" w:rsidP="004B195D">
      <w:pPr>
        <w:bidi/>
        <w:rPr>
          <w:sz w:val="28"/>
          <w:szCs w:val="28"/>
          <w:rtl/>
        </w:rPr>
      </w:pPr>
    </w:p>
    <w:p w:rsidR="004B195D" w:rsidRDefault="004B195D" w:rsidP="004B195D">
      <w:pPr>
        <w:bidi/>
        <w:rPr>
          <w:sz w:val="28"/>
          <w:szCs w:val="28"/>
          <w:rtl/>
        </w:rPr>
      </w:pPr>
    </w:p>
    <w:p w:rsidR="004B195D" w:rsidRDefault="004B195D" w:rsidP="004B195D">
      <w:pPr>
        <w:bidi/>
        <w:rPr>
          <w:sz w:val="28"/>
          <w:szCs w:val="28"/>
          <w:rtl/>
          <w:lang w:bidi="ar-OM"/>
        </w:rPr>
      </w:pPr>
    </w:p>
    <w:tbl>
      <w:tblPr>
        <w:tblStyle w:val="TableGrid"/>
        <w:tblpPr w:leftFromText="180" w:rightFromText="180" w:vertAnchor="text" w:horzAnchor="margin" w:tblpY="38"/>
        <w:tblW w:w="0" w:type="auto"/>
        <w:tblLook w:val="04A0" w:firstRow="1" w:lastRow="0" w:firstColumn="1" w:lastColumn="0" w:noHBand="0" w:noVBand="1"/>
      </w:tblPr>
      <w:tblGrid>
        <w:gridCol w:w="1736"/>
        <w:gridCol w:w="3067"/>
        <w:gridCol w:w="1068"/>
        <w:gridCol w:w="1601"/>
      </w:tblGrid>
      <w:tr w:rsidR="004B195D" w:rsidTr="004B195D">
        <w:tc>
          <w:tcPr>
            <w:tcW w:w="1736" w:type="dxa"/>
          </w:tcPr>
          <w:p w:rsidR="004B195D" w:rsidRDefault="004B195D" w:rsidP="004B195D">
            <w:pPr>
              <w:bidi/>
            </w:pPr>
            <w:r>
              <w:t>Date (TL)</w:t>
            </w:r>
          </w:p>
        </w:tc>
        <w:tc>
          <w:tcPr>
            <w:tcW w:w="3067" w:type="dxa"/>
          </w:tcPr>
          <w:p w:rsidR="004B195D" w:rsidRDefault="004B195D" w:rsidP="004B195D">
            <w:pPr>
              <w:bidi/>
            </w:pPr>
            <w:r>
              <w:t>Bowsher Temp.Dry.Max (deg C)</w:t>
            </w:r>
          </w:p>
        </w:tc>
        <w:tc>
          <w:tcPr>
            <w:tcW w:w="1068" w:type="dxa"/>
          </w:tcPr>
          <w:p w:rsidR="004B195D" w:rsidRDefault="004B195D" w:rsidP="004B195D">
            <w:pPr>
              <w:bidi/>
            </w:pPr>
            <w:r>
              <w:t>Bowsher Temp Dry Min(deg C )</w:t>
            </w:r>
          </w:p>
        </w:tc>
        <w:tc>
          <w:tcPr>
            <w:tcW w:w="1601" w:type="dxa"/>
          </w:tcPr>
          <w:p w:rsidR="004B195D" w:rsidRDefault="004B195D" w:rsidP="004B195D">
            <w:pPr>
              <w:bidi/>
            </w:pPr>
            <w:r>
              <w:t>Bowsher REL Humidity (%)</w:t>
            </w:r>
          </w:p>
        </w:tc>
      </w:tr>
      <w:tr w:rsidR="004B195D" w:rsidTr="004B195D">
        <w:tc>
          <w:tcPr>
            <w:tcW w:w="1736" w:type="dxa"/>
          </w:tcPr>
          <w:p w:rsidR="004B195D" w:rsidRDefault="004B195D" w:rsidP="004B195D">
            <w:pPr>
              <w:bidi/>
            </w:pPr>
            <w:r>
              <w:t>Oct</w:t>
            </w:r>
            <w:r w:rsidRPr="00A3121C">
              <w:t xml:space="preserve"> 1-23</w:t>
            </w:r>
          </w:p>
        </w:tc>
        <w:tc>
          <w:tcPr>
            <w:tcW w:w="3067" w:type="dxa"/>
          </w:tcPr>
          <w:p w:rsidR="004B195D" w:rsidRDefault="004B195D" w:rsidP="004B195D">
            <w:pPr>
              <w:bidi/>
            </w:pPr>
            <w:r>
              <w:t>39.8</w:t>
            </w:r>
          </w:p>
        </w:tc>
        <w:tc>
          <w:tcPr>
            <w:tcW w:w="1068" w:type="dxa"/>
          </w:tcPr>
          <w:p w:rsidR="004B195D" w:rsidRDefault="004B195D" w:rsidP="004B195D">
            <w:pPr>
              <w:bidi/>
            </w:pPr>
            <w:r>
              <w:t>34.5</w:t>
            </w:r>
          </w:p>
        </w:tc>
        <w:tc>
          <w:tcPr>
            <w:tcW w:w="1601" w:type="dxa"/>
          </w:tcPr>
          <w:p w:rsidR="004B195D" w:rsidRDefault="004B195D" w:rsidP="004B195D">
            <w:pPr>
              <w:bidi/>
            </w:pPr>
            <w:r>
              <w:t>41%</w:t>
            </w:r>
          </w:p>
        </w:tc>
      </w:tr>
      <w:tr w:rsidR="004B195D" w:rsidTr="004B195D">
        <w:tc>
          <w:tcPr>
            <w:tcW w:w="1736" w:type="dxa"/>
          </w:tcPr>
          <w:p w:rsidR="004B195D" w:rsidRDefault="004B195D" w:rsidP="004B195D">
            <w:pPr>
              <w:bidi/>
            </w:pPr>
            <w:r>
              <w:t>Oct</w:t>
            </w:r>
            <w:r w:rsidRPr="00A3121C">
              <w:t>2-23</w:t>
            </w:r>
          </w:p>
        </w:tc>
        <w:tc>
          <w:tcPr>
            <w:tcW w:w="3067" w:type="dxa"/>
          </w:tcPr>
          <w:p w:rsidR="004B195D" w:rsidRDefault="004B195D" w:rsidP="004B195D">
            <w:pPr>
              <w:bidi/>
            </w:pPr>
            <w:r>
              <w:t>36.9</w:t>
            </w:r>
          </w:p>
        </w:tc>
        <w:tc>
          <w:tcPr>
            <w:tcW w:w="1068" w:type="dxa"/>
          </w:tcPr>
          <w:p w:rsidR="004B195D" w:rsidRDefault="004B195D" w:rsidP="004B195D">
            <w:pPr>
              <w:bidi/>
            </w:pPr>
            <w:r>
              <w:t>31.6</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3-23</w:t>
            </w:r>
          </w:p>
        </w:tc>
        <w:tc>
          <w:tcPr>
            <w:tcW w:w="3067" w:type="dxa"/>
          </w:tcPr>
          <w:p w:rsidR="004B195D" w:rsidRDefault="004B195D" w:rsidP="004B195D">
            <w:pPr>
              <w:bidi/>
            </w:pPr>
            <w:r>
              <w:t>38.5</w:t>
            </w:r>
          </w:p>
        </w:tc>
        <w:tc>
          <w:tcPr>
            <w:tcW w:w="1068" w:type="dxa"/>
          </w:tcPr>
          <w:p w:rsidR="004B195D" w:rsidRDefault="004B195D" w:rsidP="004B195D">
            <w:pPr>
              <w:bidi/>
            </w:pPr>
            <w:r>
              <w:t>36.6</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4-23</w:t>
            </w:r>
          </w:p>
        </w:tc>
        <w:tc>
          <w:tcPr>
            <w:tcW w:w="3067" w:type="dxa"/>
          </w:tcPr>
          <w:p w:rsidR="004B195D" w:rsidRDefault="004B195D" w:rsidP="004B195D">
            <w:pPr>
              <w:bidi/>
            </w:pPr>
            <w:r>
              <w:t>37.6</w:t>
            </w:r>
          </w:p>
        </w:tc>
        <w:tc>
          <w:tcPr>
            <w:tcW w:w="1068" w:type="dxa"/>
          </w:tcPr>
          <w:p w:rsidR="004B195D" w:rsidRDefault="004B195D" w:rsidP="004B195D">
            <w:pPr>
              <w:bidi/>
            </w:pPr>
            <w:r>
              <w:t>32.6</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5-23</w:t>
            </w:r>
          </w:p>
        </w:tc>
        <w:tc>
          <w:tcPr>
            <w:tcW w:w="3067" w:type="dxa"/>
          </w:tcPr>
          <w:p w:rsidR="004B195D" w:rsidRDefault="004B195D" w:rsidP="004B195D">
            <w:pPr>
              <w:bidi/>
            </w:pPr>
            <w:r>
              <w:t>34.3</w:t>
            </w:r>
          </w:p>
        </w:tc>
        <w:tc>
          <w:tcPr>
            <w:tcW w:w="1068" w:type="dxa"/>
          </w:tcPr>
          <w:p w:rsidR="004B195D" w:rsidRDefault="004B195D" w:rsidP="004B195D">
            <w:pPr>
              <w:bidi/>
            </w:pPr>
            <w:r>
              <w:t>33.3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6-23</w:t>
            </w:r>
          </w:p>
        </w:tc>
        <w:tc>
          <w:tcPr>
            <w:tcW w:w="3067" w:type="dxa"/>
          </w:tcPr>
          <w:p w:rsidR="004B195D" w:rsidRDefault="004B195D" w:rsidP="004B195D">
            <w:pPr>
              <w:bidi/>
            </w:pPr>
            <w:r>
              <w:t>35.5</w:t>
            </w:r>
          </w:p>
        </w:tc>
        <w:tc>
          <w:tcPr>
            <w:tcW w:w="1068" w:type="dxa"/>
          </w:tcPr>
          <w:p w:rsidR="004B195D" w:rsidRDefault="004B195D" w:rsidP="004B195D">
            <w:pPr>
              <w:bidi/>
            </w:pPr>
            <w:r>
              <w:t>34.2</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 xml:space="preserve">Oct 7-23 </w:t>
            </w:r>
          </w:p>
        </w:tc>
        <w:tc>
          <w:tcPr>
            <w:tcW w:w="3067" w:type="dxa"/>
          </w:tcPr>
          <w:p w:rsidR="004B195D" w:rsidRDefault="004B195D" w:rsidP="004B195D">
            <w:pPr>
              <w:bidi/>
            </w:pPr>
            <w:r>
              <w:t>33.5</w:t>
            </w:r>
          </w:p>
        </w:tc>
        <w:tc>
          <w:tcPr>
            <w:tcW w:w="1068" w:type="dxa"/>
          </w:tcPr>
          <w:p w:rsidR="004B195D" w:rsidRDefault="004B195D" w:rsidP="004B195D">
            <w:pPr>
              <w:bidi/>
            </w:pPr>
            <w:r>
              <w:t>32</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lastRenderedPageBreak/>
              <w:t>Oct 8-23</w:t>
            </w:r>
          </w:p>
        </w:tc>
        <w:tc>
          <w:tcPr>
            <w:tcW w:w="3067" w:type="dxa"/>
          </w:tcPr>
          <w:p w:rsidR="004B195D" w:rsidRDefault="004B195D" w:rsidP="004B195D">
            <w:pPr>
              <w:bidi/>
            </w:pPr>
            <w:r>
              <w:t>34.6</w:t>
            </w:r>
          </w:p>
        </w:tc>
        <w:tc>
          <w:tcPr>
            <w:tcW w:w="1068" w:type="dxa"/>
          </w:tcPr>
          <w:p w:rsidR="004B195D" w:rsidRDefault="004B195D" w:rsidP="004B195D">
            <w:pPr>
              <w:bidi/>
            </w:pPr>
            <w:r>
              <w:t>33.5</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9-23</w:t>
            </w:r>
          </w:p>
        </w:tc>
        <w:tc>
          <w:tcPr>
            <w:tcW w:w="3067" w:type="dxa"/>
          </w:tcPr>
          <w:p w:rsidR="004B195D" w:rsidRDefault="004B195D" w:rsidP="004B195D">
            <w:pPr>
              <w:bidi/>
            </w:pPr>
            <w:r>
              <w:t>39.5</w:t>
            </w:r>
          </w:p>
        </w:tc>
        <w:tc>
          <w:tcPr>
            <w:tcW w:w="1068" w:type="dxa"/>
          </w:tcPr>
          <w:p w:rsidR="004B195D" w:rsidRDefault="004B195D" w:rsidP="004B195D">
            <w:pPr>
              <w:bidi/>
            </w:pPr>
            <w:r>
              <w:t>37.1</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10-23</w:t>
            </w:r>
          </w:p>
        </w:tc>
        <w:tc>
          <w:tcPr>
            <w:tcW w:w="3067" w:type="dxa"/>
          </w:tcPr>
          <w:p w:rsidR="004B195D" w:rsidRDefault="004B195D" w:rsidP="004B195D">
            <w:pPr>
              <w:bidi/>
            </w:pPr>
            <w:r>
              <w:t>36.2</w:t>
            </w:r>
          </w:p>
        </w:tc>
        <w:tc>
          <w:tcPr>
            <w:tcW w:w="1068" w:type="dxa"/>
          </w:tcPr>
          <w:p w:rsidR="004B195D" w:rsidRDefault="004B195D" w:rsidP="004B195D">
            <w:pPr>
              <w:bidi/>
            </w:pPr>
            <w:r>
              <w:t>34.4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11-23</w:t>
            </w:r>
          </w:p>
        </w:tc>
        <w:tc>
          <w:tcPr>
            <w:tcW w:w="3067" w:type="dxa"/>
          </w:tcPr>
          <w:p w:rsidR="004B195D" w:rsidRDefault="004B195D" w:rsidP="004B195D">
            <w:pPr>
              <w:bidi/>
            </w:pPr>
            <w:r>
              <w:t>33.1</w:t>
            </w:r>
          </w:p>
        </w:tc>
        <w:tc>
          <w:tcPr>
            <w:tcW w:w="1068" w:type="dxa"/>
          </w:tcPr>
          <w:p w:rsidR="004B195D" w:rsidRDefault="004B195D" w:rsidP="004B195D">
            <w:pPr>
              <w:bidi/>
            </w:pPr>
            <w:r>
              <w:t>30.3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12-23</w:t>
            </w:r>
          </w:p>
        </w:tc>
        <w:tc>
          <w:tcPr>
            <w:tcW w:w="3067" w:type="dxa"/>
          </w:tcPr>
          <w:p w:rsidR="004B195D" w:rsidRDefault="004B195D" w:rsidP="004B195D">
            <w:pPr>
              <w:bidi/>
            </w:pPr>
            <w:r>
              <w:t>34.6</w:t>
            </w:r>
          </w:p>
        </w:tc>
        <w:tc>
          <w:tcPr>
            <w:tcW w:w="1068" w:type="dxa"/>
          </w:tcPr>
          <w:p w:rsidR="004B195D" w:rsidRDefault="004B195D" w:rsidP="004B195D">
            <w:pPr>
              <w:bidi/>
            </w:pPr>
            <w:r>
              <w:t>33.2</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13-23</w:t>
            </w:r>
          </w:p>
        </w:tc>
        <w:tc>
          <w:tcPr>
            <w:tcW w:w="3067" w:type="dxa"/>
          </w:tcPr>
          <w:p w:rsidR="004B195D" w:rsidRDefault="004B195D" w:rsidP="004B195D">
            <w:pPr>
              <w:bidi/>
            </w:pPr>
            <w:r>
              <w:t>36.4</w:t>
            </w:r>
          </w:p>
        </w:tc>
        <w:tc>
          <w:tcPr>
            <w:tcW w:w="1068" w:type="dxa"/>
          </w:tcPr>
          <w:p w:rsidR="004B195D" w:rsidRDefault="004B195D" w:rsidP="004B195D">
            <w:pPr>
              <w:bidi/>
            </w:pPr>
            <w:r>
              <w:t>32.3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14-23</w:t>
            </w:r>
          </w:p>
        </w:tc>
        <w:tc>
          <w:tcPr>
            <w:tcW w:w="3067" w:type="dxa"/>
          </w:tcPr>
          <w:p w:rsidR="004B195D" w:rsidRDefault="004B195D" w:rsidP="004B195D">
            <w:pPr>
              <w:bidi/>
            </w:pPr>
            <w:r>
              <w:t>35</w:t>
            </w:r>
          </w:p>
        </w:tc>
        <w:tc>
          <w:tcPr>
            <w:tcW w:w="1068" w:type="dxa"/>
          </w:tcPr>
          <w:p w:rsidR="004B195D" w:rsidRDefault="004B195D" w:rsidP="004B195D">
            <w:pPr>
              <w:bidi/>
            </w:pPr>
            <w:r>
              <w:t>34.6</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15-23</w:t>
            </w:r>
          </w:p>
        </w:tc>
        <w:tc>
          <w:tcPr>
            <w:tcW w:w="3067" w:type="dxa"/>
          </w:tcPr>
          <w:p w:rsidR="004B195D" w:rsidRDefault="004B195D" w:rsidP="004B195D">
            <w:pPr>
              <w:bidi/>
            </w:pPr>
            <w:r>
              <w:t>33.4</w:t>
            </w:r>
          </w:p>
        </w:tc>
        <w:tc>
          <w:tcPr>
            <w:tcW w:w="1068" w:type="dxa"/>
          </w:tcPr>
          <w:p w:rsidR="004B195D" w:rsidRDefault="004B195D" w:rsidP="004B195D">
            <w:pPr>
              <w:bidi/>
            </w:pPr>
            <w:r>
              <w:t>32.4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16-23</w:t>
            </w:r>
          </w:p>
        </w:tc>
        <w:tc>
          <w:tcPr>
            <w:tcW w:w="3067" w:type="dxa"/>
          </w:tcPr>
          <w:p w:rsidR="004B195D" w:rsidRDefault="004B195D" w:rsidP="004B195D">
            <w:pPr>
              <w:bidi/>
            </w:pPr>
            <w:r>
              <w:t>32.3</w:t>
            </w:r>
          </w:p>
        </w:tc>
        <w:tc>
          <w:tcPr>
            <w:tcW w:w="1068" w:type="dxa"/>
          </w:tcPr>
          <w:p w:rsidR="004B195D" w:rsidRDefault="004B195D" w:rsidP="004B195D">
            <w:pPr>
              <w:bidi/>
            </w:pPr>
            <w:r>
              <w:t>31.3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Oct17-23</w:t>
            </w:r>
          </w:p>
        </w:tc>
        <w:tc>
          <w:tcPr>
            <w:tcW w:w="3067" w:type="dxa"/>
          </w:tcPr>
          <w:p w:rsidR="004B195D" w:rsidRDefault="004B195D" w:rsidP="004B195D">
            <w:pPr>
              <w:bidi/>
            </w:pPr>
            <w:r>
              <w:t>36.5</w:t>
            </w:r>
          </w:p>
        </w:tc>
        <w:tc>
          <w:tcPr>
            <w:tcW w:w="1068" w:type="dxa"/>
          </w:tcPr>
          <w:p w:rsidR="004B195D" w:rsidRDefault="004B195D" w:rsidP="004B195D">
            <w:pPr>
              <w:bidi/>
            </w:pPr>
            <w:r>
              <w:t>34.5</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18-23</w:t>
            </w:r>
          </w:p>
        </w:tc>
        <w:tc>
          <w:tcPr>
            <w:tcW w:w="3067" w:type="dxa"/>
          </w:tcPr>
          <w:p w:rsidR="004B195D" w:rsidRDefault="004B195D" w:rsidP="004B195D">
            <w:pPr>
              <w:bidi/>
            </w:pPr>
            <w:r>
              <w:t>30</w:t>
            </w:r>
          </w:p>
        </w:tc>
        <w:tc>
          <w:tcPr>
            <w:tcW w:w="1068" w:type="dxa"/>
          </w:tcPr>
          <w:p w:rsidR="004B195D" w:rsidRDefault="004B195D" w:rsidP="004B195D">
            <w:pPr>
              <w:bidi/>
            </w:pPr>
            <w:r>
              <w:t>29.4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19-23</w:t>
            </w:r>
          </w:p>
        </w:tc>
        <w:tc>
          <w:tcPr>
            <w:tcW w:w="3067" w:type="dxa"/>
          </w:tcPr>
          <w:p w:rsidR="004B195D" w:rsidRDefault="004B195D" w:rsidP="004B195D">
            <w:pPr>
              <w:bidi/>
            </w:pPr>
            <w:r>
              <w:t>32.5</w:t>
            </w:r>
          </w:p>
        </w:tc>
        <w:tc>
          <w:tcPr>
            <w:tcW w:w="1068" w:type="dxa"/>
          </w:tcPr>
          <w:p w:rsidR="004B195D" w:rsidRDefault="004B195D" w:rsidP="004B195D">
            <w:pPr>
              <w:bidi/>
            </w:pPr>
            <w:r>
              <w:t>31.4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20-23</w:t>
            </w:r>
          </w:p>
        </w:tc>
        <w:tc>
          <w:tcPr>
            <w:tcW w:w="3067" w:type="dxa"/>
          </w:tcPr>
          <w:p w:rsidR="004B195D" w:rsidRDefault="004B195D" w:rsidP="004B195D">
            <w:pPr>
              <w:bidi/>
            </w:pPr>
            <w:r>
              <w:t>35.9</w:t>
            </w:r>
          </w:p>
        </w:tc>
        <w:tc>
          <w:tcPr>
            <w:tcW w:w="1068" w:type="dxa"/>
          </w:tcPr>
          <w:p w:rsidR="004B195D" w:rsidRDefault="004B195D" w:rsidP="004B195D">
            <w:pPr>
              <w:bidi/>
            </w:pPr>
            <w:r>
              <w:t>34.3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21-23</w:t>
            </w:r>
          </w:p>
        </w:tc>
        <w:tc>
          <w:tcPr>
            <w:tcW w:w="3067" w:type="dxa"/>
          </w:tcPr>
          <w:p w:rsidR="004B195D" w:rsidRDefault="004B195D" w:rsidP="004B195D">
            <w:pPr>
              <w:bidi/>
            </w:pPr>
            <w:r>
              <w:t>38.4</w:t>
            </w:r>
          </w:p>
        </w:tc>
        <w:tc>
          <w:tcPr>
            <w:tcW w:w="1068" w:type="dxa"/>
          </w:tcPr>
          <w:p w:rsidR="004B195D" w:rsidRDefault="004B195D" w:rsidP="004B195D">
            <w:pPr>
              <w:bidi/>
            </w:pPr>
            <w:r>
              <w:t>36.4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22-23</w:t>
            </w:r>
          </w:p>
        </w:tc>
        <w:tc>
          <w:tcPr>
            <w:tcW w:w="3067" w:type="dxa"/>
          </w:tcPr>
          <w:p w:rsidR="004B195D" w:rsidRDefault="004B195D" w:rsidP="004B195D">
            <w:pPr>
              <w:bidi/>
            </w:pPr>
            <w:r>
              <w:t>37.2</w:t>
            </w:r>
          </w:p>
        </w:tc>
        <w:tc>
          <w:tcPr>
            <w:tcW w:w="1068" w:type="dxa"/>
          </w:tcPr>
          <w:p w:rsidR="004B195D" w:rsidRDefault="004B195D" w:rsidP="004B195D">
            <w:pPr>
              <w:bidi/>
            </w:pPr>
            <w:r>
              <w:t>35.9</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23-23</w:t>
            </w:r>
          </w:p>
        </w:tc>
        <w:tc>
          <w:tcPr>
            <w:tcW w:w="3067" w:type="dxa"/>
          </w:tcPr>
          <w:p w:rsidR="004B195D" w:rsidRDefault="004B195D" w:rsidP="004B195D">
            <w:pPr>
              <w:bidi/>
            </w:pPr>
            <w:r>
              <w:t>36.4</w:t>
            </w:r>
          </w:p>
        </w:tc>
        <w:tc>
          <w:tcPr>
            <w:tcW w:w="1068" w:type="dxa"/>
          </w:tcPr>
          <w:p w:rsidR="004B195D" w:rsidRDefault="004B195D" w:rsidP="004B195D">
            <w:pPr>
              <w:bidi/>
            </w:pPr>
            <w:r>
              <w:t>34.5</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24-23</w:t>
            </w:r>
          </w:p>
        </w:tc>
        <w:tc>
          <w:tcPr>
            <w:tcW w:w="3067" w:type="dxa"/>
          </w:tcPr>
          <w:p w:rsidR="004B195D" w:rsidRDefault="004B195D" w:rsidP="004B195D">
            <w:pPr>
              <w:bidi/>
            </w:pPr>
            <w:r>
              <w:t>31.2</w:t>
            </w:r>
          </w:p>
        </w:tc>
        <w:tc>
          <w:tcPr>
            <w:tcW w:w="1068" w:type="dxa"/>
          </w:tcPr>
          <w:p w:rsidR="004B195D" w:rsidRDefault="004B195D" w:rsidP="004B195D">
            <w:pPr>
              <w:bidi/>
            </w:pPr>
            <w:r>
              <w:t>29.6</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25-23</w:t>
            </w:r>
          </w:p>
        </w:tc>
        <w:tc>
          <w:tcPr>
            <w:tcW w:w="3067" w:type="dxa"/>
          </w:tcPr>
          <w:p w:rsidR="004B195D" w:rsidRDefault="004B195D" w:rsidP="004B195D">
            <w:pPr>
              <w:bidi/>
            </w:pPr>
            <w:r>
              <w:t>33.3</w:t>
            </w:r>
          </w:p>
        </w:tc>
        <w:tc>
          <w:tcPr>
            <w:tcW w:w="1068" w:type="dxa"/>
          </w:tcPr>
          <w:p w:rsidR="004B195D" w:rsidRDefault="004B195D" w:rsidP="004B195D">
            <w:pPr>
              <w:bidi/>
            </w:pPr>
            <w:r>
              <w:t>32.4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26-23</w:t>
            </w:r>
          </w:p>
        </w:tc>
        <w:tc>
          <w:tcPr>
            <w:tcW w:w="3067" w:type="dxa"/>
          </w:tcPr>
          <w:p w:rsidR="004B195D" w:rsidRDefault="004B195D" w:rsidP="004B195D">
            <w:pPr>
              <w:bidi/>
            </w:pPr>
            <w:r>
              <w:t>34.9</w:t>
            </w:r>
          </w:p>
        </w:tc>
        <w:tc>
          <w:tcPr>
            <w:tcW w:w="1068" w:type="dxa"/>
          </w:tcPr>
          <w:p w:rsidR="004B195D" w:rsidRDefault="004B195D" w:rsidP="004B195D">
            <w:pPr>
              <w:bidi/>
            </w:pPr>
            <w:r>
              <w:t>34.3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27-23</w:t>
            </w:r>
          </w:p>
        </w:tc>
        <w:tc>
          <w:tcPr>
            <w:tcW w:w="3067" w:type="dxa"/>
          </w:tcPr>
          <w:p w:rsidR="004B195D" w:rsidRDefault="004B195D" w:rsidP="004B195D">
            <w:pPr>
              <w:bidi/>
            </w:pPr>
            <w:r>
              <w:t>37.8</w:t>
            </w:r>
          </w:p>
        </w:tc>
        <w:tc>
          <w:tcPr>
            <w:tcW w:w="1068" w:type="dxa"/>
          </w:tcPr>
          <w:p w:rsidR="004B195D" w:rsidRDefault="004B195D" w:rsidP="004B195D">
            <w:pPr>
              <w:bidi/>
            </w:pPr>
            <w:r>
              <w:t>36.4</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28-23</w:t>
            </w:r>
          </w:p>
        </w:tc>
        <w:tc>
          <w:tcPr>
            <w:tcW w:w="3067" w:type="dxa"/>
          </w:tcPr>
          <w:p w:rsidR="004B195D" w:rsidRDefault="004B195D" w:rsidP="004B195D">
            <w:pPr>
              <w:bidi/>
            </w:pPr>
            <w:r>
              <w:t>30.4</w:t>
            </w:r>
          </w:p>
        </w:tc>
        <w:tc>
          <w:tcPr>
            <w:tcW w:w="1068" w:type="dxa"/>
          </w:tcPr>
          <w:p w:rsidR="004B195D" w:rsidRDefault="004B195D" w:rsidP="004B195D">
            <w:pPr>
              <w:bidi/>
            </w:pPr>
            <w:r>
              <w:t>30</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29-23</w:t>
            </w:r>
          </w:p>
        </w:tc>
        <w:tc>
          <w:tcPr>
            <w:tcW w:w="3067" w:type="dxa"/>
          </w:tcPr>
          <w:p w:rsidR="004B195D" w:rsidRDefault="004B195D" w:rsidP="004B195D">
            <w:pPr>
              <w:bidi/>
            </w:pPr>
            <w:r>
              <w:t>38.8</w:t>
            </w:r>
          </w:p>
        </w:tc>
        <w:tc>
          <w:tcPr>
            <w:tcW w:w="1068" w:type="dxa"/>
          </w:tcPr>
          <w:p w:rsidR="004B195D" w:rsidRDefault="004B195D" w:rsidP="004B195D">
            <w:pPr>
              <w:bidi/>
            </w:pPr>
            <w:r>
              <w:t>36.3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30-23</w:t>
            </w:r>
          </w:p>
        </w:tc>
        <w:tc>
          <w:tcPr>
            <w:tcW w:w="3067" w:type="dxa"/>
          </w:tcPr>
          <w:p w:rsidR="004B195D" w:rsidRDefault="004B195D" w:rsidP="004B195D">
            <w:pPr>
              <w:bidi/>
            </w:pPr>
            <w:r>
              <w:t>32.9</w:t>
            </w:r>
          </w:p>
        </w:tc>
        <w:tc>
          <w:tcPr>
            <w:tcW w:w="1068" w:type="dxa"/>
          </w:tcPr>
          <w:p w:rsidR="004B195D" w:rsidRDefault="004B195D" w:rsidP="004B195D">
            <w:pPr>
              <w:bidi/>
            </w:pPr>
            <w:r>
              <w:t>31.3</w:t>
            </w:r>
          </w:p>
        </w:tc>
        <w:tc>
          <w:tcPr>
            <w:tcW w:w="1601" w:type="dxa"/>
          </w:tcPr>
          <w:p w:rsidR="004B195D" w:rsidRDefault="004B195D" w:rsidP="004B195D">
            <w:pPr>
              <w:bidi/>
            </w:pPr>
            <w:r w:rsidRPr="00A3121C">
              <w:t>41%</w:t>
            </w:r>
          </w:p>
        </w:tc>
      </w:tr>
      <w:tr w:rsidR="004B195D" w:rsidTr="004B195D">
        <w:tc>
          <w:tcPr>
            <w:tcW w:w="1736" w:type="dxa"/>
          </w:tcPr>
          <w:p w:rsidR="004B195D" w:rsidRDefault="004B195D" w:rsidP="004B195D">
            <w:pPr>
              <w:bidi/>
            </w:pPr>
            <w:r>
              <w:t>Oct 31-23</w:t>
            </w:r>
          </w:p>
        </w:tc>
        <w:tc>
          <w:tcPr>
            <w:tcW w:w="3067" w:type="dxa"/>
          </w:tcPr>
          <w:p w:rsidR="004B195D" w:rsidRDefault="004B195D" w:rsidP="004B195D">
            <w:pPr>
              <w:bidi/>
            </w:pPr>
            <w:r>
              <w:t>34.2</w:t>
            </w:r>
          </w:p>
        </w:tc>
        <w:tc>
          <w:tcPr>
            <w:tcW w:w="1068" w:type="dxa"/>
          </w:tcPr>
          <w:p w:rsidR="004B195D" w:rsidRDefault="004B195D" w:rsidP="004B195D">
            <w:pPr>
              <w:bidi/>
            </w:pPr>
            <w:r>
              <w:t>32.4</w:t>
            </w:r>
          </w:p>
        </w:tc>
        <w:tc>
          <w:tcPr>
            <w:tcW w:w="1601" w:type="dxa"/>
          </w:tcPr>
          <w:p w:rsidR="004B195D" w:rsidRPr="00A3121C" w:rsidRDefault="004B195D" w:rsidP="004B195D">
            <w:pPr>
              <w:bidi/>
            </w:pPr>
            <w:r>
              <w:t>41%</w:t>
            </w:r>
          </w:p>
        </w:tc>
      </w:tr>
    </w:tbl>
    <w:p w:rsidR="00E7188F" w:rsidRDefault="004B195D" w:rsidP="00E7188F">
      <w:pPr>
        <w:bidi/>
        <w:rPr>
          <w:sz w:val="28"/>
          <w:szCs w:val="28"/>
          <w:rtl/>
        </w:rPr>
      </w:pPr>
      <w:r>
        <w:rPr>
          <w:rFonts w:hint="cs"/>
          <w:noProof/>
          <w:sz w:val="36"/>
          <w:szCs w:val="36"/>
        </w:rPr>
        <w:drawing>
          <wp:anchor distT="0" distB="0" distL="114300" distR="114300" simplePos="0" relativeHeight="251671552" behindDoc="0" locked="0" layoutInCell="1" allowOverlap="1">
            <wp:simplePos x="0" y="0"/>
            <wp:positionH relativeFrom="column">
              <wp:posOffset>-359923</wp:posOffset>
            </wp:positionH>
            <wp:positionV relativeFrom="paragraph">
              <wp:posOffset>6429983</wp:posOffset>
            </wp:positionV>
            <wp:extent cx="6712085" cy="2246630"/>
            <wp:effectExtent l="0" t="0" r="12700" b="1270"/>
            <wp:wrapNone/>
            <wp:docPr id="2122261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noProof/>
          <w:sz w:val="28"/>
          <w:szCs w:val="28"/>
          <w:rtl/>
        </w:rPr>
        <mc:AlternateContent>
          <mc:Choice Requires="wps">
            <w:drawing>
              <wp:anchor distT="0" distB="0" distL="114300" distR="114300" simplePos="0" relativeHeight="251670528" behindDoc="0" locked="0" layoutInCell="1" allowOverlap="1">
                <wp:simplePos x="0" y="0"/>
                <wp:positionH relativeFrom="column">
                  <wp:posOffset>4961106</wp:posOffset>
                </wp:positionH>
                <wp:positionV relativeFrom="paragraph">
                  <wp:posOffset>2441643</wp:posOffset>
                </wp:positionV>
                <wp:extent cx="1138137" cy="1400783"/>
                <wp:effectExtent l="0" t="0" r="5080" b="9525"/>
                <wp:wrapNone/>
                <wp:docPr id="12" name="Text Box 12"/>
                <wp:cNvGraphicFramePr/>
                <a:graphic xmlns:a="http://schemas.openxmlformats.org/drawingml/2006/main">
                  <a:graphicData uri="http://schemas.microsoft.com/office/word/2010/wordprocessingShape">
                    <wps:wsp>
                      <wps:cNvSpPr txBox="1"/>
                      <wps:spPr>
                        <a:xfrm>
                          <a:off x="0" y="0"/>
                          <a:ext cx="1138137" cy="1400783"/>
                        </a:xfrm>
                        <a:prstGeom prst="rect">
                          <a:avLst/>
                        </a:prstGeom>
                        <a:solidFill>
                          <a:schemeClr val="lt1"/>
                        </a:solidFill>
                        <a:ln w="6350">
                          <a:noFill/>
                        </a:ln>
                      </wps:spPr>
                      <wps:txbx>
                        <w:txbxContent>
                          <w:p w:rsidR="009F181B" w:rsidRDefault="009F181B" w:rsidP="004B195D">
                            <w:pPr>
                              <w:bidi/>
                            </w:pPr>
                            <w:r w:rsidRPr="00A3121C">
                              <w:rPr>
                                <w:sz w:val="28"/>
                                <w:szCs w:val="28"/>
                                <w:rtl/>
                              </w:rPr>
                              <w:t>ملحق</w:t>
                            </w:r>
                            <w:r>
                              <w:rPr>
                                <w:rFonts w:hint="cs"/>
                                <w:sz w:val="28"/>
                                <w:szCs w:val="28"/>
                                <w:rtl/>
                              </w:rPr>
                              <w:t>(2)</w:t>
                            </w:r>
                            <w:r w:rsidRPr="00A3121C">
                              <w:rPr>
                                <w:sz w:val="28"/>
                                <w:szCs w:val="28"/>
                                <w:rtl/>
                              </w:rPr>
                              <w:t xml:space="preserve"> درجات الحرارة والرطوبة </w:t>
                            </w:r>
                            <w:r w:rsidRPr="00A3121C">
                              <w:rPr>
                                <w:sz w:val="36"/>
                                <w:szCs w:val="36"/>
                                <w:rtl/>
                              </w:rPr>
                              <w:t>بو</w:t>
                            </w:r>
                            <w:r w:rsidRPr="00A3121C">
                              <w:rPr>
                                <w:rFonts w:hint="cs"/>
                                <w:sz w:val="36"/>
                                <w:szCs w:val="36"/>
                                <w:rtl/>
                              </w:rPr>
                              <w:t>لاية</w:t>
                            </w:r>
                            <w:r w:rsidRPr="00A3121C">
                              <w:rPr>
                                <w:sz w:val="36"/>
                                <w:szCs w:val="36"/>
                                <w:rtl/>
                              </w:rPr>
                              <w:t xml:space="preserve"> </w:t>
                            </w:r>
                            <w:r w:rsidRPr="00A3121C">
                              <w:rPr>
                                <w:rFonts w:hint="cs"/>
                                <w:sz w:val="36"/>
                                <w:szCs w:val="36"/>
                                <w:rtl/>
                              </w:rPr>
                              <w:t>بوشر</w:t>
                            </w:r>
                            <w:r>
                              <w:rPr>
                                <w:sz w:val="28"/>
                                <w:szCs w:val="28"/>
                                <w:rtl/>
                              </w:rPr>
                              <w:t xml:space="preserve"> في شهر أكتو</w:t>
                            </w:r>
                            <w:r>
                              <w:rPr>
                                <w:rFonts w:hint="cs"/>
                                <w:sz w:val="28"/>
                                <w:szCs w:val="28"/>
                                <w:rtl/>
                              </w:rPr>
                              <w:t>بر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left:0;text-align:left;margin-left:390.65pt;margin-top:192.25pt;width:89.6pt;height:110.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" fillcolor="white [3201]" stroked="f" strokeweight=".5pt">
                <v:textbox>
                  <w:txbxContent>
                    <w:p w:rsidR="009F181B" w:rsidRDefault="009F181B" w:rsidP="004B195D">
                      <w:pPr>
                        <w:bidi/>
                      </w:pPr>
                      <w:r w:rsidRPr="00A3121C">
                        <w:rPr>
                          <w:sz w:val="28"/>
                          <w:szCs w:val="28"/>
                          <w:rtl/>
                        </w:rPr>
                        <w:t>ملحق</w:t>
                      </w:r>
                      <w:r>
                        <w:rPr>
                          <w:rFonts w:hint="cs"/>
                          <w:sz w:val="28"/>
                          <w:szCs w:val="28"/>
                          <w:rtl/>
                        </w:rPr>
                        <w:t>(2)</w:t>
                      </w:r>
                      <w:r w:rsidRPr="00A3121C">
                        <w:rPr>
                          <w:sz w:val="28"/>
                          <w:szCs w:val="28"/>
                          <w:rtl/>
                        </w:rPr>
                        <w:t xml:space="preserve"> درجات الحرارة والرطوبة </w:t>
                      </w:r>
                      <w:r w:rsidRPr="00A3121C">
                        <w:rPr>
                          <w:sz w:val="36"/>
                          <w:szCs w:val="36"/>
                          <w:rtl/>
                        </w:rPr>
                        <w:t>بو</w:t>
                      </w:r>
                      <w:r w:rsidRPr="00A3121C">
                        <w:rPr>
                          <w:rFonts w:hint="cs"/>
                          <w:sz w:val="36"/>
                          <w:szCs w:val="36"/>
                          <w:rtl/>
                        </w:rPr>
                        <w:t>لاية</w:t>
                      </w:r>
                      <w:r w:rsidRPr="00A3121C">
                        <w:rPr>
                          <w:sz w:val="36"/>
                          <w:szCs w:val="36"/>
                          <w:rtl/>
                        </w:rPr>
                        <w:t xml:space="preserve"> </w:t>
                      </w:r>
                      <w:r w:rsidRPr="00A3121C">
                        <w:rPr>
                          <w:rFonts w:hint="cs"/>
                          <w:sz w:val="36"/>
                          <w:szCs w:val="36"/>
                          <w:rtl/>
                        </w:rPr>
                        <w:t>بوشر</w:t>
                      </w:r>
                      <w:r>
                        <w:rPr>
                          <w:sz w:val="28"/>
                          <w:szCs w:val="28"/>
                          <w:rtl/>
                        </w:rPr>
                        <w:t xml:space="preserve"> في شهر أكتو</w:t>
                      </w:r>
                      <w:r>
                        <w:rPr>
                          <w:rFonts w:hint="cs"/>
                          <w:sz w:val="28"/>
                          <w:szCs w:val="28"/>
                          <w:rtl/>
                        </w:rPr>
                        <w:t>بر</w:t>
                      </w:r>
                    </w:p>
                  </w:txbxContent>
                </v:textbox>
              </v:shape>
            </w:pict>
          </mc:Fallback>
        </mc:AlternateContent>
      </w:r>
      <w:r>
        <w:rPr>
          <w:sz w:val="28"/>
          <w:szCs w:val="28"/>
          <w:rtl/>
        </w:rPr>
        <w:t xml:space="preserve"> </w:t>
      </w:r>
      <w:r w:rsidR="00E7188F">
        <w:rPr>
          <w:sz w:val="28"/>
          <w:szCs w:val="28"/>
          <w:rtl/>
        </w:rPr>
        <w:br w:type="page"/>
      </w:r>
    </w:p>
    <w:tbl>
      <w:tblPr>
        <w:tblStyle w:val="TableGrid"/>
        <w:tblpPr w:leftFromText="180" w:rightFromText="180" w:vertAnchor="text" w:horzAnchor="margin" w:tblpY="-628"/>
        <w:tblW w:w="0" w:type="auto"/>
        <w:tblLook w:val="04A0" w:firstRow="1" w:lastRow="0" w:firstColumn="1" w:lastColumn="0" w:noHBand="0" w:noVBand="1"/>
      </w:tblPr>
      <w:tblGrid>
        <w:gridCol w:w="1736"/>
        <w:gridCol w:w="3067"/>
        <w:gridCol w:w="1068"/>
        <w:gridCol w:w="1601"/>
      </w:tblGrid>
      <w:tr w:rsidR="002505AC" w:rsidTr="002505AC">
        <w:trPr>
          <w:trHeight w:val="1457"/>
        </w:trPr>
        <w:tc>
          <w:tcPr>
            <w:tcW w:w="1736" w:type="dxa"/>
          </w:tcPr>
          <w:p w:rsidR="002505AC" w:rsidRDefault="002505AC" w:rsidP="002505AC">
            <w:pPr>
              <w:bidi/>
            </w:pPr>
            <w:r>
              <w:lastRenderedPageBreak/>
              <w:t>Date (TL)</w:t>
            </w:r>
          </w:p>
        </w:tc>
        <w:tc>
          <w:tcPr>
            <w:tcW w:w="3067" w:type="dxa"/>
          </w:tcPr>
          <w:p w:rsidR="002505AC" w:rsidRDefault="002505AC" w:rsidP="002505AC">
            <w:pPr>
              <w:bidi/>
            </w:pPr>
            <w:r>
              <w:t>Bowsher Temp.Dry.Max (deg C)</w:t>
            </w:r>
          </w:p>
        </w:tc>
        <w:tc>
          <w:tcPr>
            <w:tcW w:w="1068" w:type="dxa"/>
          </w:tcPr>
          <w:p w:rsidR="002505AC" w:rsidRDefault="002505AC" w:rsidP="002505AC">
            <w:pPr>
              <w:bidi/>
            </w:pPr>
            <w:r>
              <w:t>Bowsher Temp Dry Min(deg C )</w:t>
            </w:r>
          </w:p>
        </w:tc>
        <w:tc>
          <w:tcPr>
            <w:tcW w:w="1601" w:type="dxa"/>
          </w:tcPr>
          <w:p w:rsidR="002505AC" w:rsidRDefault="002505AC" w:rsidP="002505AC">
            <w:pPr>
              <w:bidi/>
            </w:pPr>
            <w:r>
              <w:t>Bowsher REL Humidity (%)</w:t>
            </w:r>
          </w:p>
        </w:tc>
      </w:tr>
      <w:tr w:rsidR="002505AC" w:rsidTr="002505AC">
        <w:trPr>
          <w:trHeight w:val="300"/>
        </w:trPr>
        <w:tc>
          <w:tcPr>
            <w:tcW w:w="1736" w:type="dxa"/>
          </w:tcPr>
          <w:p w:rsidR="002505AC" w:rsidRDefault="002505AC" w:rsidP="002505AC">
            <w:pPr>
              <w:bidi/>
            </w:pPr>
            <w:r>
              <w:t>Nov</w:t>
            </w:r>
            <w:r w:rsidRPr="00A3121C">
              <w:t xml:space="preserve"> 1-23</w:t>
            </w:r>
          </w:p>
        </w:tc>
        <w:tc>
          <w:tcPr>
            <w:tcW w:w="3067" w:type="dxa"/>
          </w:tcPr>
          <w:p w:rsidR="002505AC" w:rsidRDefault="002505AC" w:rsidP="002505AC">
            <w:pPr>
              <w:bidi/>
            </w:pPr>
            <w:r>
              <w:t>38.1</w:t>
            </w:r>
          </w:p>
        </w:tc>
        <w:tc>
          <w:tcPr>
            <w:tcW w:w="1068" w:type="dxa"/>
          </w:tcPr>
          <w:p w:rsidR="002505AC" w:rsidRDefault="002505AC" w:rsidP="002505AC">
            <w:pPr>
              <w:bidi/>
            </w:pPr>
            <w:r>
              <w:t>36.6</w:t>
            </w:r>
          </w:p>
        </w:tc>
        <w:tc>
          <w:tcPr>
            <w:tcW w:w="1601" w:type="dxa"/>
          </w:tcPr>
          <w:p w:rsidR="002505AC" w:rsidRDefault="002505AC" w:rsidP="002505AC">
            <w:pPr>
              <w:bidi/>
            </w:pPr>
            <w:r>
              <w:t>41%</w:t>
            </w:r>
          </w:p>
        </w:tc>
      </w:tr>
      <w:tr w:rsidR="002505AC" w:rsidTr="002505AC">
        <w:trPr>
          <w:trHeight w:val="285"/>
        </w:trPr>
        <w:tc>
          <w:tcPr>
            <w:tcW w:w="1736" w:type="dxa"/>
          </w:tcPr>
          <w:p w:rsidR="002505AC" w:rsidRDefault="002505AC" w:rsidP="002505AC">
            <w:pPr>
              <w:bidi/>
            </w:pPr>
            <w:r>
              <w:t xml:space="preserve">Nov </w:t>
            </w:r>
            <w:r w:rsidRPr="00A3121C">
              <w:t>2-23</w:t>
            </w:r>
          </w:p>
        </w:tc>
        <w:tc>
          <w:tcPr>
            <w:tcW w:w="3067" w:type="dxa"/>
          </w:tcPr>
          <w:p w:rsidR="002505AC" w:rsidRDefault="002505AC" w:rsidP="002505AC">
            <w:pPr>
              <w:bidi/>
            </w:pPr>
            <w:r>
              <w:t>35.3</w:t>
            </w:r>
          </w:p>
        </w:tc>
        <w:tc>
          <w:tcPr>
            <w:tcW w:w="1068" w:type="dxa"/>
          </w:tcPr>
          <w:p w:rsidR="002505AC" w:rsidRDefault="002505AC" w:rsidP="002505AC">
            <w:pPr>
              <w:bidi/>
            </w:pPr>
            <w:r>
              <w:t>34.3</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3-23</w:t>
            </w:r>
          </w:p>
        </w:tc>
        <w:tc>
          <w:tcPr>
            <w:tcW w:w="3067" w:type="dxa"/>
          </w:tcPr>
          <w:p w:rsidR="002505AC" w:rsidRDefault="002505AC" w:rsidP="002505AC">
            <w:pPr>
              <w:bidi/>
            </w:pPr>
            <w:r>
              <w:t>37.9</w:t>
            </w:r>
          </w:p>
        </w:tc>
        <w:tc>
          <w:tcPr>
            <w:tcW w:w="1068" w:type="dxa"/>
          </w:tcPr>
          <w:p w:rsidR="002505AC" w:rsidRDefault="002505AC" w:rsidP="002505AC">
            <w:pPr>
              <w:bidi/>
            </w:pPr>
            <w:r>
              <w:t>35.4</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4-23</w:t>
            </w:r>
          </w:p>
        </w:tc>
        <w:tc>
          <w:tcPr>
            <w:tcW w:w="3067" w:type="dxa"/>
          </w:tcPr>
          <w:p w:rsidR="002505AC" w:rsidRDefault="002505AC" w:rsidP="002505AC">
            <w:pPr>
              <w:bidi/>
            </w:pPr>
            <w:r>
              <w:t>32.5</w:t>
            </w:r>
          </w:p>
        </w:tc>
        <w:tc>
          <w:tcPr>
            <w:tcW w:w="1068" w:type="dxa"/>
          </w:tcPr>
          <w:p w:rsidR="002505AC" w:rsidRDefault="002505AC" w:rsidP="002505AC">
            <w:pPr>
              <w:bidi/>
            </w:pPr>
            <w:r>
              <w:t>31.3</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5-23</w:t>
            </w:r>
          </w:p>
        </w:tc>
        <w:tc>
          <w:tcPr>
            <w:tcW w:w="3067" w:type="dxa"/>
          </w:tcPr>
          <w:p w:rsidR="002505AC" w:rsidRDefault="002505AC" w:rsidP="002505AC">
            <w:pPr>
              <w:bidi/>
            </w:pPr>
            <w:r>
              <w:t>34.3</w:t>
            </w:r>
          </w:p>
        </w:tc>
        <w:tc>
          <w:tcPr>
            <w:tcW w:w="1068" w:type="dxa"/>
          </w:tcPr>
          <w:p w:rsidR="002505AC" w:rsidRDefault="002505AC" w:rsidP="002505AC">
            <w:pPr>
              <w:bidi/>
            </w:pPr>
            <w:r>
              <w:t>32.5</w:t>
            </w:r>
          </w:p>
        </w:tc>
        <w:tc>
          <w:tcPr>
            <w:tcW w:w="1601" w:type="dxa"/>
          </w:tcPr>
          <w:p w:rsidR="002505AC" w:rsidRDefault="002505AC" w:rsidP="002505AC">
            <w:pPr>
              <w:bidi/>
            </w:pPr>
            <w:r w:rsidRPr="00A3121C">
              <w:t>41%</w:t>
            </w:r>
          </w:p>
        </w:tc>
      </w:tr>
      <w:tr w:rsidR="002505AC" w:rsidTr="002505AC">
        <w:trPr>
          <w:trHeight w:val="300"/>
        </w:trPr>
        <w:tc>
          <w:tcPr>
            <w:tcW w:w="1736" w:type="dxa"/>
          </w:tcPr>
          <w:p w:rsidR="002505AC" w:rsidRDefault="002505AC" w:rsidP="002505AC">
            <w:pPr>
              <w:bidi/>
            </w:pPr>
            <w:r>
              <w:t>Nov  6-23</w:t>
            </w:r>
          </w:p>
        </w:tc>
        <w:tc>
          <w:tcPr>
            <w:tcW w:w="3067" w:type="dxa"/>
          </w:tcPr>
          <w:p w:rsidR="002505AC" w:rsidRDefault="002505AC" w:rsidP="002505AC">
            <w:pPr>
              <w:bidi/>
            </w:pPr>
            <w:r>
              <w:t>33.1</w:t>
            </w:r>
          </w:p>
        </w:tc>
        <w:tc>
          <w:tcPr>
            <w:tcW w:w="1068" w:type="dxa"/>
          </w:tcPr>
          <w:p w:rsidR="002505AC" w:rsidRDefault="002505AC" w:rsidP="002505AC">
            <w:pPr>
              <w:bidi/>
            </w:pPr>
            <w:r>
              <w:t>31.5</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 xml:space="preserve">Nov 7-23 </w:t>
            </w:r>
          </w:p>
        </w:tc>
        <w:tc>
          <w:tcPr>
            <w:tcW w:w="3067" w:type="dxa"/>
          </w:tcPr>
          <w:p w:rsidR="002505AC" w:rsidRDefault="002505AC" w:rsidP="002505AC">
            <w:pPr>
              <w:bidi/>
            </w:pPr>
            <w:r>
              <w:t>36.8</w:t>
            </w:r>
          </w:p>
        </w:tc>
        <w:tc>
          <w:tcPr>
            <w:tcW w:w="1068" w:type="dxa"/>
          </w:tcPr>
          <w:p w:rsidR="002505AC" w:rsidRDefault="002505AC" w:rsidP="002505AC">
            <w:pPr>
              <w:bidi/>
            </w:pPr>
            <w:r>
              <w:t>35.4</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8-23</w:t>
            </w:r>
          </w:p>
        </w:tc>
        <w:tc>
          <w:tcPr>
            <w:tcW w:w="3067" w:type="dxa"/>
          </w:tcPr>
          <w:p w:rsidR="002505AC" w:rsidRDefault="002505AC" w:rsidP="002505AC">
            <w:pPr>
              <w:bidi/>
            </w:pPr>
            <w:r>
              <w:t>31.4</w:t>
            </w:r>
          </w:p>
        </w:tc>
        <w:tc>
          <w:tcPr>
            <w:tcW w:w="1068" w:type="dxa"/>
          </w:tcPr>
          <w:p w:rsidR="002505AC" w:rsidRDefault="002505AC" w:rsidP="002505AC">
            <w:pPr>
              <w:bidi/>
            </w:pPr>
            <w:r>
              <w:t>30.3</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9-23</w:t>
            </w:r>
          </w:p>
        </w:tc>
        <w:tc>
          <w:tcPr>
            <w:tcW w:w="3067" w:type="dxa"/>
          </w:tcPr>
          <w:p w:rsidR="002505AC" w:rsidRDefault="002505AC" w:rsidP="002505AC">
            <w:pPr>
              <w:bidi/>
            </w:pPr>
            <w:r>
              <w:t>32.9</w:t>
            </w:r>
          </w:p>
        </w:tc>
        <w:tc>
          <w:tcPr>
            <w:tcW w:w="1068" w:type="dxa"/>
          </w:tcPr>
          <w:p w:rsidR="002505AC" w:rsidRDefault="002505AC" w:rsidP="002505AC">
            <w:pPr>
              <w:bidi/>
            </w:pPr>
            <w:r>
              <w:t>31.5</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10-23</w:t>
            </w:r>
          </w:p>
        </w:tc>
        <w:tc>
          <w:tcPr>
            <w:tcW w:w="3067" w:type="dxa"/>
          </w:tcPr>
          <w:p w:rsidR="002505AC" w:rsidRDefault="002505AC" w:rsidP="002505AC">
            <w:pPr>
              <w:bidi/>
            </w:pPr>
            <w:r>
              <w:t>36.9</w:t>
            </w:r>
          </w:p>
        </w:tc>
        <w:tc>
          <w:tcPr>
            <w:tcW w:w="1068" w:type="dxa"/>
          </w:tcPr>
          <w:p w:rsidR="002505AC" w:rsidRDefault="002505AC" w:rsidP="002505AC">
            <w:pPr>
              <w:bidi/>
            </w:pPr>
            <w:r>
              <w:t>33.3</w:t>
            </w:r>
          </w:p>
        </w:tc>
        <w:tc>
          <w:tcPr>
            <w:tcW w:w="1601" w:type="dxa"/>
          </w:tcPr>
          <w:p w:rsidR="002505AC" w:rsidRDefault="002505AC" w:rsidP="002505AC">
            <w:pPr>
              <w:bidi/>
            </w:pPr>
            <w:r w:rsidRPr="00A3121C">
              <w:t>41%</w:t>
            </w:r>
          </w:p>
        </w:tc>
      </w:tr>
      <w:tr w:rsidR="002505AC" w:rsidTr="002505AC">
        <w:trPr>
          <w:trHeight w:val="300"/>
        </w:trPr>
        <w:tc>
          <w:tcPr>
            <w:tcW w:w="1736" w:type="dxa"/>
          </w:tcPr>
          <w:p w:rsidR="002505AC" w:rsidRDefault="002505AC" w:rsidP="002505AC">
            <w:pPr>
              <w:bidi/>
            </w:pPr>
            <w:r>
              <w:t>Nov  11-23</w:t>
            </w:r>
          </w:p>
        </w:tc>
        <w:tc>
          <w:tcPr>
            <w:tcW w:w="3067" w:type="dxa"/>
          </w:tcPr>
          <w:p w:rsidR="002505AC" w:rsidRDefault="002505AC" w:rsidP="002505AC">
            <w:pPr>
              <w:bidi/>
            </w:pPr>
            <w:r>
              <w:t>34.2</w:t>
            </w:r>
          </w:p>
        </w:tc>
        <w:tc>
          <w:tcPr>
            <w:tcW w:w="1068" w:type="dxa"/>
          </w:tcPr>
          <w:p w:rsidR="002505AC" w:rsidRDefault="002505AC" w:rsidP="002505AC">
            <w:pPr>
              <w:bidi/>
            </w:pPr>
            <w:r>
              <w:t>32.6</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12-23</w:t>
            </w:r>
          </w:p>
        </w:tc>
        <w:tc>
          <w:tcPr>
            <w:tcW w:w="3067" w:type="dxa"/>
          </w:tcPr>
          <w:p w:rsidR="002505AC" w:rsidRDefault="002505AC" w:rsidP="002505AC">
            <w:pPr>
              <w:bidi/>
            </w:pPr>
            <w:r>
              <w:t>31.5</w:t>
            </w:r>
          </w:p>
        </w:tc>
        <w:tc>
          <w:tcPr>
            <w:tcW w:w="1068" w:type="dxa"/>
          </w:tcPr>
          <w:p w:rsidR="002505AC" w:rsidRDefault="002505AC" w:rsidP="002505AC">
            <w:pPr>
              <w:bidi/>
            </w:pPr>
            <w:r>
              <w:t>30.3</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13-23</w:t>
            </w:r>
          </w:p>
        </w:tc>
        <w:tc>
          <w:tcPr>
            <w:tcW w:w="3067" w:type="dxa"/>
          </w:tcPr>
          <w:p w:rsidR="002505AC" w:rsidRDefault="002505AC" w:rsidP="002505AC">
            <w:pPr>
              <w:bidi/>
            </w:pPr>
            <w:r>
              <w:t>30.4</w:t>
            </w:r>
          </w:p>
        </w:tc>
        <w:tc>
          <w:tcPr>
            <w:tcW w:w="1068" w:type="dxa"/>
          </w:tcPr>
          <w:p w:rsidR="002505AC" w:rsidRDefault="002505AC" w:rsidP="002505AC">
            <w:pPr>
              <w:bidi/>
            </w:pPr>
            <w:r>
              <w:t>30</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14-23</w:t>
            </w:r>
          </w:p>
        </w:tc>
        <w:tc>
          <w:tcPr>
            <w:tcW w:w="3067" w:type="dxa"/>
          </w:tcPr>
          <w:p w:rsidR="002505AC" w:rsidRDefault="002505AC" w:rsidP="002505AC">
            <w:pPr>
              <w:bidi/>
            </w:pPr>
            <w:r>
              <w:t>36.4</w:t>
            </w:r>
          </w:p>
        </w:tc>
        <w:tc>
          <w:tcPr>
            <w:tcW w:w="1068" w:type="dxa"/>
          </w:tcPr>
          <w:p w:rsidR="002505AC" w:rsidRDefault="002505AC" w:rsidP="002505AC">
            <w:pPr>
              <w:bidi/>
            </w:pPr>
            <w:r>
              <w:t>32.1</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15-23</w:t>
            </w:r>
          </w:p>
        </w:tc>
        <w:tc>
          <w:tcPr>
            <w:tcW w:w="3067" w:type="dxa"/>
          </w:tcPr>
          <w:p w:rsidR="002505AC" w:rsidRDefault="002505AC" w:rsidP="002505AC">
            <w:pPr>
              <w:bidi/>
            </w:pPr>
            <w:r>
              <w:t>35.2</w:t>
            </w:r>
          </w:p>
        </w:tc>
        <w:tc>
          <w:tcPr>
            <w:tcW w:w="1068" w:type="dxa"/>
          </w:tcPr>
          <w:p w:rsidR="002505AC" w:rsidRDefault="002505AC" w:rsidP="002505AC">
            <w:pPr>
              <w:bidi/>
            </w:pPr>
            <w:r>
              <w:t>34.1</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16-23</w:t>
            </w:r>
          </w:p>
        </w:tc>
        <w:tc>
          <w:tcPr>
            <w:tcW w:w="3067" w:type="dxa"/>
          </w:tcPr>
          <w:p w:rsidR="002505AC" w:rsidRDefault="002505AC" w:rsidP="002505AC">
            <w:pPr>
              <w:bidi/>
            </w:pPr>
            <w:r>
              <w:t>34.6</w:t>
            </w:r>
          </w:p>
        </w:tc>
        <w:tc>
          <w:tcPr>
            <w:tcW w:w="1068" w:type="dxa"/>
          </w:tcPr>
          <w:p w:rsidR="002505AC" w:rsidRDefault="002505AC" w:rsidP="002505AC">
            <w:pPr>
              <w:bidi/>
            </w:pPr>
            <w:r>
              <w:t>32.3</w:t>
            </w:r>
          </w:p>
        </w:tc>
        <w:tc>
          <w:tcPr>
            <w:tcW w:w="1601" w:type="dxa"/>
          </w:tcPr>
          <w:p w:rsidR="002505AC" w:rsidRDefault="002505AC" w:rsidP="002505AC">
            <w:pPr>
              <w:bidi/>
            </w:pPr>
            <w:r w:rsidRPr="00A3121C">
              <w:t>41%</w:t>
            </w:r>
          </w:p>
        </w:tc>
      </w:tr>
      <w:tr w:rsidR="002505AC" w:rsidTr="002505AC">
        <w:trPr>
          <w:trHeight w:val="300"/>
        </w:trPr>
        <w:tc>
          <w:tcPr>
            <w:tcW w:w="1736" w:type="dxa"/>
          </w:tcPr>
          <w:p w:rsidR="002505AC" w:rsidRDefault="002505AC" w:rsidP="002505AC">
            <w:pPr>
              <w:bidi/>
            </w:pPr>
            <w:r>
              <w:t>Nov 17-23</w:t>
            </w:r>
          </w:p>
        </w:tc>
        <w:tc>
          <w:tcPr>
            <w:tcW w:w="3067" w:type="dxa"/>
          </w:tcPr>
          <w:p w:rsidR="002505AC" w:rsidRDefault="002505AC" w:rsidP="002505AC">
            <w:pPr>
              <w:bidi/>
            </w:pPr>
            <w:r>
              <w:t>36.2</w:t>
            </w:r>
          </w:p>
        </w:tc>
        <w:tc>
          <w:tcPr>
            <w:tcW w:w="1068" w:type="dxa"/>
          </w:tcPr>
          <w:p w:rsidR="002505AC" w:rsidRDefault="002505AC" w:rsidP="002505AC">
            <w:pPr>
              <w:bidi/>
            </w:pPr>
            <w:r>
              <w:t>33.2</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18-23</w:t>
            </w:r>
          </w:p>
        </w:tc>
        <w:tc>
          <w:tcPr>
            <w:tcW w:w="3067" w:type="dxa"/>
          </w:tcPr>
          <w:p w:rsidR="002505AC" w:rsidRDefault="002505AC" w:rsidP="002505AC">
            <w:pPr>
              <w:bidi/>
            </w:pPr>
            <w:r>
              <w:t>33.5</w:t>
            </w:r>
          </w:p>
        </w:tc>
        <w:tc>
          <w:tcPr>
            <w:tcW w:w="1068" w:type="dxa"/>
          </w:tcPr>
          <w:p w:rsidR="002505AC" w:rsidRDefault="002505AC" w:rsidP="002505AC">
            <w:pPr>
              <w:bidi/>
            </w:pPr>
            <w:r>
              <w:t>30.4</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19-23</w:t>
            </w:r>
          </w:p>
        </w:tc>
        <w:tc>
          <w:tcPr>
            <w:tcW w:w="3067" w:type="dxa"/>
          </w:tcPr>
          <w:p w:rsidR="002505AC" w:rsidRDefault="002505AC" w:rsidP="002505AC">
            <w:pPr>
              <w:bidi/>
            </w:pPr>
            <w:r>
              <w:t>30.6</w:t>
            </w:r>
          </w:p>
        </w:tc>
        <w:tc>
          <w:tcPr>
            <w:tcW w:w="1068" w:type="dxa"/>
          </w:tcPr>
          <w:p w:rsidR="002505AC" w:rsidRDefault="002505AC" w:rsidP="002505AC">
            <w:pPr>
              <w:bidi/>
            </w:pPr>
            <w:r>
              <w:t>30.1</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20-23</w:t>
            </w:r>
          </w:p>
        </w:tc>
        <w:tc>
          <w:tcPr>
            <w:tcW w:w="3067" w:type="dxa"/>
          </w:tcPr>
          <w:p w:rsidR="002505AC" w:rsidRDefault="002505AC" w:rsidP="002505AC">
            <w:pPr>
              <w:bidi/>
            </w:pPr>
            <w:r>
              <w:t>35.3</w:t>
            </w:r>
          </w:p>
        </w:tc>
        <w:tc>
          <w:tcPr>
            <w:tcW w:w="1068" w:type="dxa"/>
          </w:tcPr>
          <w:p w:rsidR="002505AC" w:rsidRDefault="002505AC" w:rsidP="002505AC">
            <w:pPr>
              <w:bidi/>
            </w:pPr>
            <w:r>
              <w:t>33.2</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21-23</w:t>
            </w:r>
          </w:p>
        </w:tc>
        <w:tc>
          <w:tcPr>
            <w:tcW w:w="3067" w:type="dxa"/>
          </w:tcPr>
          <w:p w:rsidR="002505AC" w:rsidRDefault="002505AC" w:rsidP="002505AC">
            <w:pPr>
              <w:bidi/>
            </w:pPr>
            <w:r>
              <w:t>36</w:t>
            </w:r>
          </w:p>
        </w:tc>
        <w:tc>
          <w:tcPr>
            <w:tcW w:w="1068" w:type="dxa"/>
          </w:tcPr>
          <w:p w:rsidR="002505AC" w:rsidRDefault="002505AC" w:rsidP="002505AC">
            <w:pPr>
              <w:bidi/>
            </w:pPr>
            <w:r>
              <w:t>34.7</w:t>
            </w:r>
          </w:p>
        </w:tc>
        <w:tc>
          <w:tcPr>
            <w:tcW w:w="1601" w:type="dxa"/>
          </w:tcPr>
          <w:p w:rsidR="002505AC" w:rsidRDefault="002505AC" w:rsidP="002505AC">
            <w:pPr>
              <w:bidi/>
            </w:pPr>
            <w:r w:rsidRPr="00A3121C">
              <w:t>41%</w:t>
            </w:r>
          </w:p>
        </w:tc>
      </w:tr>
      <w:tr w:rsidR="002505AC" w:rsidTr="002505AC">
        <w:trPr>
          <w:trHeight w:val="300"/>
        </w:trPr>
        <w:tc>
          <w:tcPr>
            <w:tcW w:w="1736" w:type="dxa"/>
          </w:tcPr>
          <w:p w:rsidR="002505AC" w:rsidRDefault="002505AC" w:rsidP="002505AC">
            <w:pPr>
              <w:bidi/>
            </w:pPr>
            <w:r>
              <w:t>Nov 22-23</w:t>
            </w:r>
          </w:p>
        </w:tc>
        <w:tc>
          <w:tcPr>
            <w:tcW w:w="3067" w:type="dxa"/>
          </w:tcPr>
          <w:p w:rsidR="002505AC" w:rsidRDefault="002505AC" w:rsidP="002505AC">
            <w:pPr>
              <w:bidi/>
            </w:pPr>
            <w:r>
              <w:t>34.2</w:t>
            </w:r>
          </w:p>
        </w:tc>
        <w:tc>
          <w:tcPr>
            <w:tcW w:w="1068" w:type="dxa"/>
          </w:tcPr>
          <w:p w:rsidR="002505AC" w:rsidRDefault="002505AC" w:rsidP="002505AC">
            <w:pPr>
              <w:bidi/>
            </w:pPr>
            <w:r>
              <w:t>33.2</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23-23</w:t>
            </w:r>
          </w:p>
        </w:tc>
        <w:tc>
          <w:tcPr>
            <w:tcW w:w="3067" w:type="dxa"/>
          </w:tcPr>
          <w:p w:rsidR="002505AC" w:rsidRDefault="002505AC" w:rsidP="002505AC">
            <w:pPr>
              <w:bidi/>
            </w:pPr>
            <w:r>
              <w:t>35.4</w:t>
            </w:r>
          </w:p>
        </w:tc>
        <w:tc>
          <w:tcPr>
            <w:tcW w:w="1068" w:type="dxa"/>
          </w:tcPr>
          <w:p w:rsidR="002505AC" w:rsidRDefault="002505AC" w:rsidP="002505AC">
            <w:pPr>
              <w:bidi/>
            </w:pPr>
            <w:r>
              <w:t>34.2</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24-23</w:t>
            </w:r>
          </w:p>
        </w:tc>
        <w:tc>
          <w:tcPr>
            <w:tcW w:w="3067" w:type="dxa"/>
          </w:tcPr>
          <w:p w:rsidR="002505AC" w:rsidRDefault="002505AC" w:rsidP="002505AC">
            <w:pPr>
              <w:bidi/>
            </w:pPr>
            <w:r>
              <w:t>33.2</w:t>
            </w:r>
          </w:p>
        </w:tc>
        <w:tc>
          <w:tcPr>
            <w:tcW w:w="1068" w:type="dxa"/>
          </w:tcPr>
          <w:p w:rsidR="002505AC" w:rsidRDefault="002505AC" w:rsidP="002505AC">
            <w:pPr>
              <w:bidi/>
            </w:pPr>
            <w:r>
              <w:t>32.4</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25-23</w:t>
            </w:r>
          </w:p>
        </w:tc>
        <w:tc>
          <w:tcPr>
            <w:tcW w:w="3067" w:type="dxa"/>
          </w:tcPr>
          <w:p w:rsidR="002505AC" w:rsidRDefault="002505AC" w:rsidP="002505AC">
            <w:pPr>
              <w:bidi/>
            </w:pPr>
            <w:r>
              <w:t>38.3</w:t>
            </w:r>
          </w:p>
        </w:tc>
        <w:tc>
          <w:tcPr>
            <w:tcW w:w="1068" w:type="dxa"/>
          </w:tcPr>
          <w:p w:rsidR="002505AC" w:rsidRDefault="002505AC" w:rsidP="002505AC">
            <w:pPr>
              <w:bidi/>
            </w:pPr>
            <w:r>
              <w:t>35.4</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26-23</w:t>
            </w:r>
          </w:p>
        </w:tc>
        <w:tc>
          <w:tcPr>
            <w:tcW w:w="3067" w:type="dxa"/>
          </w:tcPr>
          <w:p w:rsidR="002505AC" w:rsidRDefault="002505AC" w:rsidP="002505AC">
            <w:pPr>
              <w:bidi/>
            </w:pPr>
            <w:r>
              <w:t>32.6</w:t>
            </w:r>
          </w:p>
        </w:tc>
        <w:tc>
          <w:tcPr>
            <w:tcW w:w="1068" w:type="dxa"/>
          </w:tcPr>
          <w:p w:rsidR="002505AC" w:rsidRDefault="002505AC" w:rsidP="002505AC">
            <w:pPr>
              <w:bidi/>
            </w:pPr>
            <w:r>
              <w:t>31.2</w:t>
            </w:r>
          </w:p>
        </w:tc>
        <w:tc>
          <w:tcPr>
            <w:tcW w:w="1601" w:type="dxa"/>
          </w:tcPr>
          <w:p w:rsidR="002505AC" w:rsidRDefault="002505AC" w:rsidP="002505AC">
            <w:pPr>
              <w:bidi/>
            </w:pPr>
            <w:r w:rsidRPr="00A3121C">
              <w:t>41%</w:t>
            </w:r>
          </w:p>
        </w:tc>
      </w:tr>
      <w:tr w:rsidR="002505AC" w:rsidTr="002505AC">
        <w:trPr>
          <w:trHeight w:val="300"/>
        </w:trPr>
        <w:tc>
          <w:tcPr>
            <w:tcW w:w="1736" w:type="dxa"/>
          </w:tcPr>
          <w:p w:rsidR="002505AC" w:rsidRDefault="002505AC" w:rsidP="002505AC">
            <w:pPr>
              <w:bidi/>
            </w:pPr>
            <w:r>
              <w:t>Nov 27-23</w:t>
            </w:r>
          </w:p>
        </w:tc>
        <w:tc>
          <w:tcPr>
            <w:tcW w:w="3067" w:type="dxa"/>
          </w:tcPr>
          <w:p w:rsidR="002505AC" w:rsidRDefault="002505AC" w:rsidP="002505AC">
            <w:pPr>
              <w:bidi/>
            </w:pPr>
            <w:r>
              <w:t>31.8</w:t>
            </w:r>
          </w:p>
        </w:tc>
        <w:tc>
          <w:tcPr>
            <w:tcW w:w="1068" w:type="dxa"/>
          </w:tcPr>
          <w:p w:rsidR="002505AC" w:rsidRDefault="002505AC" w:rsidP="002505AC">
            <w:pPr>
              <w:bidi/>
            </w:pPr>
            <w:r>
              <w:t>30.1</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28-23</w:t>
            </w:r>
          </w:p>
        </w:tc>
        <w:tc>
          <w:tcPr>
            <w:tcW w:w="3067" w:type="dxa"/>
          </w:tcPr>
          <w:p w:rsidR="002505AC" w:rsidRDefault="002505AC" w:rsidP="002505AC">
            <w:pPr>
              <w:bidi/>
            </w:pPr>
            <w:r>
              <w:t>30.9</w:t>
            </w:r>
          </w:p>
        </w:tc>
        <w:tc>
          <w:tcPr>
            <w:tcW w:w="1068" w:type="dxa"/>
          </w:tcPr>
          <w:p w:rsidR="002505AC" w:rsidRDefault="002505AC" w:rsidP="002505AC">
            <w:pPr>
              <w:bidi/>
            </w:pPr>
            <w:r>
              <w:t>29.9</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29-23</w:t>
            </w:r>
          </w:p>
        </w:tc>
        <w:tc>
          <w:tcPr>
            <w:tcW w:w="3067" w:type="dxa"/>
          </w:tcPr>
          <w:p w:rsidR="002505AC" w:rsidRDefault="002505AC" w:rsidP="002505AC">
            <w:pPr>
              <w:bidi/>
            </w:pPr>
            <w:r>
              <w:t>38.8</w:t>
            </w:r>
          </w:p>
        </w:tc>
        <w:tc>
          <w:tcPr>
            <w:tcW w:w="1068" w:type="dxa"/>
          </w:tcPr>
          <w:p w:rsidR="002505AC" w:rsidRDefault="002505AC" w:rsidP="002505AC">
            <w:pPr>
              <w:bidi/>
            </w:pPr>
            <w:r>
              <w:t>37.4</w:t>
            </w:r>
          </w:p>
        </w:tc>
        <w:tc>
          <w:tcPr>
            <w:tcW w:w="1601" w:type="dxa"/>
          </w:tcPr>
          <w:p w:rsidR="002505AC" w:rsidRDefault="002505AC" w:rsidP="002505AC">
            <w:pPr>
              <w:bidi/>
            </w:pPr>
            <w:r w:rsidRPr="00A3121C">
              <w:t>41%</w:t>
            </w:r>
          </w:p>
        </w:tc>
      </w:tr>
      <w:tr w:rsidR="002505AC" w:rsidTr="002505AC">
        <w:trPr>
          <w:trHeight w:val="285"/>
        </w:trPr>
        <w:tc>
          <w:tcPr>
            <w:tcW w:w="1736" w:type="dxa"/>
          </w:tcPr>
          <w:p w:rsidR="002505AC" w:rsidRDefault="002505AC" w:rsidP="002505AC">
            <w:pPr>
              <w:bidi/>
            </w:pPr>
            <w:r>
              <w:t>Nov  30-23</w:t>
            </w:r>
          </w:p>
        </w:tc>
        <w:tc>
          <w:tcPr>
            <w:tcW w:w="3067" w:type="dxa"/>
          </w:tcPr>
          <w:p w:rsidR="002505AC" w:rsidRDefault="002505AC" w:rsidP="002505AC">
            <w:pPr>
              <w:bidi/>
            </w:pPr>
            <w:r>
              <w:t>35.4</w:t>
            </w:r>
          </w:p>
        </w:tc>
        <w:tc>
          <w:tcPr>
            <w:tcW w:w="1068" w:type="dxa"/>
          </w:tcPr>
          <w:p w:rsidR="002505AC" w:rsidRDefault="002505AC" w:rsidP="002505AC">
            <w:pPr>
              <w:bidi/>
            </w:pPr>
            <w:r>
              <w:t>33.1</w:t>
            </w:r>
          </w:p>
        </w:tc>
        <w:tc>
          <w:tcPr>
            <w:tcW w:w="1601" w:type="dxa"/>
          </w:tcPr>
          <w:p w:rsidR="002505AC" w:rsidRDefault="002505AC" w:rsidP="002505AC">
            <w:pPr>
              <w:bidi/>
            </w:pPr>
            <w:r w:rsidRPr="00A3121C">
              <w:t>41%</w:t>
            </w:r>
          </w:p>
        </w:tc>
      </w:tr>
    </w:tbl>
    <w:p w:rsidR="00E7188F" w:rsidRDefault="00E7188F" w:rsidP="00E7188F">
      <w:pPr>
        <w:bidi/>
        <w:rPr>
          <w:noProof/>
          <w:sz w:val="36"/>
          <w:szCs w:val="36"/>
        </w:rPr>
      </w:pPr>
    </w:p>
    <w:p w:rsidR="00E7188F" w:rsidRPr="00A3121C" w:rsidRDefault="00E7188F" w:rsidP="00E7188F">
      <w:pPr>
        <w:bidi/>
        <w:rPr>
          <w:sz w:val="36"/>
          <w:szCs w:val="36"/>
          <w:rtl/>
        </w:rPr>
      </w:pPr>
    </w:p>
    <w:p w:rsidR="00E7188F" w:rsidRPr="00A3121C" w:rsidRDefault="00E7188F" w:rsidP="00E7188F">
      <w:pPr>
        <w:bidi/>
        <w:rPr>
          <w:sz w:val="36"/>
          <w:szCs w:val="36"/>
          <w:rtl/>
        </w:rPr>
      </w:pPr>
    </w:p>
    <w:p w:rsidR="00E7188F" w:rsidRDefault="00E7188F" w:rsidP="00E7188F">
      <w:pPr>
        <w:bidi/>
        <w:rPr>
          <w:noProof/>
          <w:sz w:val="36"/>
          <w:szCs w:val="36"/>
          <w:rtl/>
        </w:rPr>
      </w:pPr>
    </w:p>
    <w:p w:rsidR="00E7188F" w:rsidRDefault="00E7188F" w:rsidP="00E7188F">
      <w:pPr>
        <w:tabs>
          <w:tab w:val="left" w:pos="1365"/>
        </w:tabs>
        <w:bidi/>
        <w:rPr>
          <w:sz w:val="36"/>
          <w:szCs w:val="36"/>
        </w:rPr>
      </w:pPr>
      <w:r>
        <w:rPr>
          <w:sz w:val="36"/>
          <w:szCs w:val="36"/>
        </w:rPr>
        <w:tab/>
      </w:r>
    </w:p>
    <w:p w:rsidR="00E7188F" w:rsidRPr="002505AC" w:rsidRDefault="002505AC" w:rsidP="002505AC">
      <w:pPr>
        <w:bidi/>
        <w:rPr>
          <w:sz w:val="36"/>
          <w:szCs w:val="36"/>
        </w:rPr>
      </w:pPr>
      <w:r>
        <w:rPr>
          <w:sz w:val="36"/>
          <w:szCs w:val="36"/>
        </w:rPr>
        <w:t xml:space="preserve"> </w:t>
      </w:r>
      <w:r w:rsidR="00E7188F" w:rsidRPr="00A3121C">
        <w:rPr>
          <w:sz w:val="28"/>
          <w:szCs w:val="28"/>
          <w:rtl/>
        </w:rPr>
        <w:t>ملحق</w:t>
      </w:r>
      <w:r w:rsidR="00E7188F">
        <w:rPr>
          <w:rFonts w:hint="cs"/>
          <w:sz w:val="28"/>
          <w:szCs w:val="28"/>
          <w:rtl/>
        </w:rPr>
        <w:t>(</w:t>
      </w:r>
      <w:r w:rsidR="00E7188F" w:rsidRPr="00A3121C">
        <w:rPr>
          <w:sz w:val="28"/>
          <w:szCs w:val="28"/>
          <w:rtl/>
        </w:rPr>
        <w:t>3</w:t>
      </w:r>
      <w:r w:rsidR="00E7188F">
        <w:rPr>
          <w:rFonts w:hint="cs"/>
          <w:sz w:val="28"/>
          <w:szCs w:val="28"/>
          <w:rtl/>
        </w:rPr>
        <w:t>)</w:t>
      </w:r>
      <w:r w:rsidR="00E7188F" w:rsidRPr="00A3121C">
        <w:rPr>
          <w:sz w:val="28"/>
          <w:szCs w:val="28"/>
          <w:rtl/>
        </w:rPr>
        <w:t>درجات الحرارة والرطوبة</w:t>
      </w:r>
      <w:r w:rsidR="00E7188F">
        <w:rPr>
          <w:rFonts w:hint="cs"/>
          <w:sz w:val="28"/>
          <w:szCs w:val="28"/>
          <w:rtl/>
        </w:rPr>
        <w:t xml:space="preserve"> </w:t>
      </w:r>
      <w:r w:rsidR="00E7188F" w:rsidRPr="00A3121C">
        <w:rPr>
          <w:sz w:val="28"/>
          <w:szCs w:val="28"/>
          <w:rtl/>
        </w:rPr>
        <w:t>بولاية بوشر في شهر نوفمب</w:t>
      </w:r>
      <w:r w:rsidR="00E7188F" w:rsidRPr="00A3121C">
        <w:rPr>
          <w:rFonts w:hint="cs"/>
          <w:sz w:val="28"/>
          <w:szCs w:val="28"/>
          <w:rtl/>
        </w:rPr>
        <w:t>ر</w:t>
      </w:r>
    </w:p>
    <w:p w:rsidR="00E7188F" w:rsidRDefault="00E7188F" w:rsidP="00E7188F">
      <w:pPr>
        <w:bidi/>
        <w:rPr>
          <w:sz w:val="36"/>
          <w:szCs w:val="36"/>
        </w:rPr>
      </w:pPr>
      <w:r>
        <w:rPr>
          <w:sz w:val="36"/>
          <w:szCs w:val="36"/>
        </w:rPr>
        <w:br w:type="page"/>
      </w:r>
    </w:p>
    <w:p w:rsidR="00E7188F" w:rsidRDefault="007C3BF4" w:rsidP="00E7188F">
      <w:pPr>
        <w:tabs>
          <w:tab w:val="left" w:pos="1365"/>
        </w:tabs>
        <w:bidi/>
        <w:rPr>
          <w:sz w:val="36"/>
          <w:szCs w:val="36"/>
          <w:rtl/>
        </w:rPr>
      </w:pPr>
      <w:r>
        <w:rPr>
          <w:noProof/>
          <w:sz w:val="36"/>
          <w:szCs w:val="36"/>
        </w:rPr>
        <w:lastRenderedPageBreak/>
        <mc:AlternateContent>
          <mc:Choice Requires="wps">
            <w:drawing>
              <wp:anchor distT="0" distB="0" distL="114300" distR="114300" simplePos="0" relativeHeight="251672576" behindDoc="0" locked="0" layoutInCell="1" allowOverlap="1">
                <wp:simplePos x="0" y="0"/>
                <wp:positionH relativeFrom="column">
                  <wp:posOffset>3696511</wp:posOffset>
                </wp:positionH>
                <wp:positionV relativeFrom="paragraph">
                  <wp:posOffset>4756826</wp:posOffset>
                </wp:positionV>
                <wp:extent cx="1575880" cy="1877438"/>
                <wp:effectExtent l="0" t="0" r="5715" b="8890"/>
                <wp:wrapNone/>
                <wp:docPr id="13" name="Text Box 13"/>
                <wp:cNvGraphicFramePr/>
                <a:graphic xmlns:a="http://schemas.openxmlformats.org/drawingml/2006/main">
                  <a:graphicData uri="http://schemas.microsoft.com/office/word/2010/wordprocessingShape">
                    <wps:wsp>
                      <wps:cNvSpPr txBox="1"/>
                      <wps:spPr>
                        <a:xfrm>
                          <a:off x="0" y="0"/>
                          <a:ext cx="1575880" cy="1877438"/>
                        </a:xfrm>
                        <a:prstGeom prst="rect">
                          <a:avLst/>
                        </a:prstGeom>
                        <a:solidFill>
                          <a:schemeClr val="lt1"/>
                        </a:solidFill>
                        <a:ln w="6350">
                          <a:noFill/>
                        </a:ln>
                      </wps:spPr>
                      <wps:txbx>
                        <w:txbxContent>
                          <w:p w:rsidR="009F181B" w:rsidRPr="002505AC" w:rsidRDefault="009F181B" w:rsidP="007C3BF4">
                            <w:pPr>
                              <w:bidi/>
                              <w:rPr>
                                <w:sz w:val="36"/>
                                <w:szCs w:val="36"/>
                              </w:rPr>
                            </w:pPr>
                            <w:r w:rsidRPr="00A3121C">
                              <w:rPr>
                                <w:sz w:val="28"/>
                                <w:szCs w:val="28"/>
                                <w:rtl/>
                              </w:rPr>
                              <w:t>ملحق</w:t>
                            </w:r>
                            <w:r>
                              <w:rPr>
                                <w:rFonts w:hint="cs"/>
                                <w:sz w:val="28"/>
                                <w:szCs w:val="28"/>
                                <w:rtl/>
                              </w:rPr>
                              <w:t xml:space="preserve">(4) </w:t>
                            </w:r>
                            <w:r w:rsidRPr="00A3121C">
                              <w:rPr>
                                <w:sz w:val="28"/>
                                <w:szCs w:val="28"/>
                                <w:rtl/>
                              </w:rPr>
                              <w:t>درجات الحرارة والرطوبة</w:t>
                            </w:r>
                            <w:r>
                              <w:rPr>
                                <w:rFonts w:hint="cs"/>
                                <w:sz w:val="28"/>
                                <w:szCs w:val="28"/>
                                <w:rtl/>
                              </w:rPr>
                              <w:t xml:space="preserve"> </w:t>
                            </w:r>
                            <w:r>
                              <w:rPr>
                                <w:sz w:val="28"/>
                                <w:szCs w:val="28"/>
                                <w:rtl/>
                              </w:rPr>
                              <w:t>بولاية ب</w:t>
                            </w:r>
                            <w:r>
                              <w:rPr>
                                <w:rFonts w:hint="cs"/>
                                <w:sz w:val="28"/>
                                <w:szCs w:val="28"/>
                                <w:rtl/>
                              </w:rPr>
                              <w:t>دبد</w:t>
                            </w:r>
                            <w:r w:rsidRPr="00A3121C">
                              <w:rPr>
                                <w:sz w:val="28"/>
                                <w:szCs w:val="28"/>
                                <w:rtl/>
                              </w:rPr>
                              <w:t xml:space="preserve"> في شهر </w:t>
                            </w:r>
                            <w:r>
                              <w:rPr>
                                <w:rFonts w:hint="cs"/>
                                <w:sz w:val="28"/>
                                <w:szCs w:val="28"/>
                                <w:rtl/>
                              </w:rPr>
                              <w:t>سبتمبر</w:t>
                            </w:r>
                          </w:p>
                          <w:p w:rsidR="009F181B" w:rsidRDefault="009F181B" w:rsidP="007C3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3" type="#_x0000_t202" style="position:absolute;left:0;text-align:left;margin-left:291.05pt;margin-top:374.55pt;width:124.1pt;height:147.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" fillcolor="white [3201]" stroked="f" strokeweight=".5pt">
                <v:textbox>
                  <w:txbxContent>
                    <w:p w:rsidR="009F181B" w:rsidRPr="002505AC" w:rsidRDefault="009F181B" w:rsidP="007C3BF4">
                      <w:pPr>
                        <w:bidi/>
                        <w:rPr>
                          <w:sz w:val="36"/>
                          <w:szCs w:val="36"/>
                        </w:rPr>
                      </w:pPr>
                      <w:r w:rsidRPr="00A3121C">
                        <w:rPr>
                          <w:sz w:val="28"/>
                          <w:szCs w:val="28"/>
                          <w:rtl/>
                        </w:rPr>
                        <w:t>ملحق</w:t>
                      </w:r>
                      <w:r>
                        <w:rPr>
                          <w:rFonts w:hint="cs"/>
                          <w:sz w:val="28"/>
                          <w:szCs w:val="28"/>
                          <w:rtl/>
                        </w:rPr>
                        <w:t xml:space="preserve">(4) </w:t>
                      </w:r>
                      <w:r w:rsidRPr="00A3121C">
                        <w:rPr>
                          <w:sz w:val="28"/>
                          <w:szCs w:val="28"/>
                          <w:rtl/>
                        </w:rPr>
                        <w:t>درجات الحرارة والرطوبة</w:t>
                      </w:r>
                      <w:r>
                        <w:rPr>
                          <w:rFonts w:hint="cs"/>
                          <w:sz w:val="28"/>
                          <w:szCs w:val="28"/>
                          <w:rtl/>
                        </w:rPr>
                        <w:t xml:space="preserve"> </w:t>
                      </w:r>
                      <w:r>
                        <w:rPr>
                          <w:sz w:val="28"/>
                          <w:szCs w:val="28"/>
                          <w:rtl/>
                        </w:rPr>
                        <w:t>بولاية ب</w:t>
                      </w:r>
                      <w:r>
                        <w:rPr>
                          <w:rFonts w:hint="cs"/>
                          <w:sz w:val="28"/>
                          <w:szCs w:val="28"/>
                          <w:rtl/>
                        </w:rPr>
                        <w:t>دبد</w:t>
                      </w:r>
                      <w:r w:rsidRPr="00A3121C">
                        <w:rPr>
                          <w:sz w:val="28"/>
                          <w:szCs w:val="28"/>
                          <w:rtl/>
                        </w:rPr>
                        <w:t xml:space="preserve"> في شهر </w:t>
                      </w:r>
                      <w:r>
                        <w:rPr>
                          <w:rFonts w:hint="cs"/>
                          <w:sz w:val="28"/>
                          <w:szCs w:val="28"/>
                          <w:rtl/>
                        </w:rPr>
                        <w:t>سبتمبر</w:t>
                      </w:r>
                    </w:p>
                    <w:p w:rsidR="009F181B" w:rsidRDefault="009F181B" w:rsidP="007C3BF4"/>
                  </w:txbxContent>
                </v:textbox>
              </v:shape>
            </w:pict>
          </mc:Fallback>
        </mc:AlternateContent>
      </w:r>
      <w:r w:rsidR="00E7188F">
        <w:rPr>
          <w:noProof/>
          <w:sz w:val="36"/>
          <w:szCs w:val="36"/>
        </w:rPr>
        <w:drawing>
          <wp:anchor distT="0" distB="0" distL="114300" distR="114300" simplePos="0" relativeHeight="251660288" behindDoc="1" locked="0" layoutInCell="1" allowOverlap="1" wp14:anchorId="242EAAC3" wp14:editId="2D59B30A">
            <wp:simplePos x="0" y="0"/>
            <wp:positionH relativeFrom="margin">
              <wp:align>center</wp:align>
            </wp:positionH>
            <wp:positionV relativeFrom="paragraph">
              <wp:posOffset>123825</wp:posOffset>
            </wp:positionV>
            <wp:extent cx="5486400" cy="3200400"/>
            <wp:effectExtent l="0" t="0" r="0" b="0"/>
            <wp:wrapTight wrapText="bothSides">
              <wp:wrapPolygon edited="0">
                <wp:start x="0" y="0"/>
                <wp:lineTo x="0" y="21471"/>
                <wp:lineTo x="21525" y="21471"/>
                <wp:lineTo x="21525" y="0"/>
                <wp:lineTo x="0" y="0"/>
              </wp:wrapPolygon>
            </wp:wrapTight>
            <wp:docPr id="14264930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143A2F">
        <w:rPr>
          <w:rFonts w:hint="cs"/>
          <w:sz w:val="36"/>
          <w:szCs w:val="36"/>
          <w:rtl/>
        </w:rPr>
        <w:t xml:space="preserve">    </w:t>
      </w:r>
    </w:p>
    <w:tbl>
      <w:tblPr>
        <w:tblStyle w:val="TableGrid"/>
        <w:tblW w:w="5192" w:type="dxa"/>
        <w:tblLook w:val="04A0" w:firstRow="1" w:lastRow="0" w:firstColumn="1" w:lastColumn="0" w:noHBand="0" w:noVBand="1"/>
      </w:tblPr>
      <w:tblGrid>
        <w:gridCol w:w="1360"/>
        <w:gridCol w:w="1093"/>
        <w:gridCol w:w="1093"/>
        <w:gridCol w:w="222"/>
        <w:gridCol w:w="648"/>
        <w:gridCol w:w="776"/>
      </w:tblGrid>
      <w:tr w:rsidR="00143A2F" w:rsidRPr="00143A2F" w:rsidTr="00143A2F">
        <w:trPr>
          <w:trHeight w:val="555"/>
        </w:trPr>
        <w:tc>
          <w:tcPr>
            <w:tcW w:w="1360" w:type="dxa"/>
            <w:hideMark/>
          </w:tcPr>
          <w:p w:rsidR="00143A2F" w:rsidRPr="00143A2F" w:rsidRDefault="00143A2F" w:rsidP="00143A2F">
            <w:pPr>
              <w:jc w:val="center"/>
              <w:rPr>
                <w:rFonts w:ascii="Arial" w:eastAsia="Times New Roman" w:hAnsi="Arial" w:cs="Arial"/>
                <w:b/>
                <w:bCs/>
                <w:sz w:val="20"/>
                <w:szCs w:val="20"/>
              </w:rPr>
            </w:pPr>
            <w:bookmarkStart w:id="1" w:name="RANGE!A9"/>
            <w:r w:rsidRPr="00143A2F">
              <w:rPr>
                <w:rFonts w:ascii="Arial" w:eastAsia="Times New Roman" w:hAnsi="Arial" w:cs="Arial"/>
                <w:b/>
                <w:bCs/>
                <w:sz w:val="20"/>
                <w:szCs w:val="20"/>
              </w:rPr>
              <w:t>Day</w:t>
            </w:r>
            <w:bookmarkEnd w:id="1"/>
          </w:p>
        </w:tc>
        <w:tc>
          <w:tcPr>
            <w:tcW w:w="2408" w:type="dxa"/>
            <w:gridSpan w:val="3"/>
            <w:hideMark/>
          </w:tcPr>
          <w:p w:rsidR="00143A2F" w:rsidRPr="00143A2F" w:rsidRDefault="00143A2F" w:rsidP="00143A2F">
            <w:pPr>
              <w:jc w:val="center"/>
              <w:rPr>
                <w:rFonts w:ascii="Arial" w:eastAsia="Times New Roman" w:hAnsi="Arial" w:cs="Arial"/>
                <w:b/>
                <w:bCs/>
                <w:sz w:val="20"/>
                <w:szCs w:val="20"/>
              </w:rPr>
            </w:pPr>
            <w:r w:rsidRPr="00143A2F">
              <w:rPr>
                <w:rFonts w:ascii="Arial" w:eastAsia="Times New Roman" w:hAnsi="Arial" w:cs="Arial"/>
                <w:b/>
                <w:bCs/>
                <w:sz w:val="20"/>
                <w:szCs w:val="20"/>
              </w:rPr>
              <w:t>Air temperature</w:t>
            </w:r>
            <w:r w:rsidRPr="00143A2F">
              <w:rPr>
                <w:rFonts w:ascii="Arial" w:eastAsia="Times New Roman" w:hAnsi="Arial" w:cs="Arial"/>
                <w:b/>
                <w:bCs/>
                <w:sz w:val="20"/>
                <w:szCs w:val="20"/>
              </w:rPr>
              <w:br/>
              <w:t>°C</w:t>
            </w:r>
          </w:p>
        </w:tc>
        <w:tc>
          <w:tcPr>
            <w:tcW w:w="1424" w:type="dxa"/>
            <w:gridSpan w:val="2"/>
            <w:hideMark/>
          </w:tcPr>
          <w:p w:rsidR="00143A2F" w:rsidRPr="00143A2F" w:rsidRDefault="00143A2F" w:rsidP="00143A2F">
            <w:pPr>
              <w:jc w:val="center"/>
              <w:rPr>
                <w:rFonts w:ascii="Arial" w:eastAsia="Times New Roman" w:hAnsi="Arial" w:cs="Arial"/>
                <w:b/>
                <w:bCs/>
                <w:sz w:val="20"/>
                <w:szCs w:val="20"/>
              </w:rPr>
            </w:pPr>
            <w:r w:rsidRPr="00143A2F">
              <w:rPr>
                <w:rFonts w:ascii="Arial" w:eastAsia="Times New Roman" w:hAnsi="Arial" w:cs="Arial"/>
                <w:b/>
                <w:bCs/>
                <w:sz w:val="20"/>
                <w:szCs w:val="20"/>
              </w:rPr>
              <w:t>Relative humidity</w:t>
            </w:r>
            <w:r w:rsidRPr="00143A2F">
              <w:rPr>
                <w:rFonts w:ascii="Arial" w:eastAsia="Times New Roman" w:hAnsi="Arial" w:cs="Arial"/>
                <w:b/>
                <w:bCs/>
                <w:sz w:val="20"/>
                <w:szCs w:val="20"/>
              </w:rPr>
              <w:br/>
              <w:t>%</w:t>
            </w:r>
          </w:p>
        </w:tc>
      </w:tr>
      <w:tr w:rsidR="00143A2F" w:rsidRPr="00143A2F" w:rsidTr="00143A2F">
        <w:trPr>
          <w:trHeight w:val="525"/>
        </w:trPr>
        <w:tc>
          <w:tcPr>
            <w:tcW w:w="1360" w:type="dxa"/>
            <w:noWrap/>
            <w:hideMark/>
          </w:tcPr>
          <w:p w:rsidR="00143A2F" w:rsidRPr="00143A2F" w:rsidRDefault="00143A2F" w:rsidP="00143A2F">
            <w:pPr>
              <w:jc w:val="center"/>
              <w:rPr>
                <w:rFonts w:ascii="Arial" w:eastAsia="Times New Roman" w:hAnsi="Arial" w:cs="Arial"/>
                <w:b/>
                <w:bCs/>
                <w:i/>
                <w:iCs/>
                <w:sz w:val="20"/>
                <w:szCs w:val="20"/>
              </w:rPr>
            </w:pPr>
            <w:r w:rsidRPr="00143A2F">
              <w:rPr>
                <w:rFonts w:ascii="Arial" w:eastAsia="Times New Roman" w:hAnsi="Arial" w:cs="Arial"/>
                <w:b/>
                <w:bCs/>
                <w:i/>
                <w:iCs/>
                <w:sz w:val="20"/>
                <w:szCs w:val="20"/>
              </w:rPr>
              <w:t> </w:t>
            </w:r>
          </w:p>
        </w:tc>
        <w:tc>
          <w:tcPr>
            <w:tcW w:w="1093" w:type="dxa"/>
            <w:noWrap/>
            <w:hideMark/>
          </w:tcPr>
          <w:p w:rsidR="00143A2F" w:rsidRPr="00143A2F" w:rsidRDefault="00143A2F" w:rsidP="00143A2F">
            <w:pPr>
              <w:jc w:val="center"/>
              <w:rPr>
                <w:rFonts w:ascii="Arial" w:eastAsia="Times New Roman" w:hAnsi="Arial" w:cs="Arial"/>
                <w:b/>
                <w:bCs/>
                <w:sz w:val="20"/>
                <w:szCs w:val="20"/>
              </w:rPr>
            </w:pPr>
            <w:r w:rsidRPr="00143A2F">
              <w:rPr>
                <w:rFonts w:ascii="Arial" w:eastAsia="Times New Roman" w:hAnsi="Arial" w:cs="Arial"/>
                <w:b/>
                <w:bCs/>
                <w:sz w:val="20"/>
                <w:szCs w:val="20"/>
              </w:rPr>
              <w:t>Max</w:t>
            </w:r>
          </w:p>
        </w:tc>
        <w:tc>
          <w:tcPr>
            <w:tcW w:w="1093" w:type="dxa"/>
            <w:noWrap/>
            <w:hideMark/>
          </w:tcPr>
          <w:p w:rsidR="00143A2F" w:rsidRPr="00143A2F" w:rsidRDefault="00143A2F" w:rsidP="00143A2F">
            <w:pPr>
              <w:jc w:val="center"/>
              <w:rPr>
                <w:rFonts w:ascii="Arial" w:eastAsia="Times New Roman" w:hAnsi="Arial" w:cs="Arial"/>
                <w:b/>
                <w:bCs/>
                <w:sz w:val="20"/>
                <w:szCs w:val="20"/>
              </w:rPr>
            </w:pPr>
            <w:r w:rsidRPr="00143A2F">
              <w:rPr>
                <w:rFonts w:ascii="Arial" w:eastAsia="Times New Roman" w:hAnsi="Arial" w:cs="Arial"/>
                <w:b/>
                <w:bCs/>
                <w:sz w:val="20"/>
                <w:szCs w:val="20"/>
              </w:rPr>
              <w:t>Min</w:t>
            </w:r>
          </w:p>
        </w:tc>
        <w:tc>
          <w:tcPr>
            <w:tcW w:w="870" w:type="dxa"/>
            <w:gridSpan w:val="2"/>
            <w:noWrap/>
            <w:hideMark/>
          </w:tcPr>
          <w:p w:rsidR="00143A2F" w:rsidRPr="00143A2F" w:rsidRDefault="00143A2F" w:rsidP="00143A2F">
            <w:pPr>
              <w:jc w:val="center"/>
              <w:rPr>
                <w:rFonts w:ascii="Arial" w:eastAsia="Times New Roman" w:hAnsi="Arial" w:cs="Arial"/>
                <w:b/>
                <w:bCs/>
                <w:sz w:val="20"/>
                <w:szCs w:val="20"/>
              </w:rPr>
            </w:pPr>
            <w:r w:rsidRPr="00143A2F">
              <w:rPr>
                <w:rFonts w:ascii="Arial" w:eastAsia="Times New Roman" w:hAnsi="Arial" w:cs="Arial"/>
                <w:b/>
                <w:bCs/>
                <w:sz w:val="20"/>
                <w:szCs w:val="20"/>
              </w:rPr>
              <w:t>Max</w:t>
            </w:r>
          </w:p>
        </w:tc>
        <w:tc>
          <w:tcPr>
            <w:tcW w:w="776" w:type="dxa"/>
            <w:noWrap/>
            <w:hideMark/>
          </w:tcPr>
          <w:p w:rsidR="00143A2F" w:rsidRPr="00143A2F" w:rsidRDefault="00143A2F" w:rsidP="00143A2F">
            <w:pPr>
              <w:jc w:val="center"/>
              <w:rPr>
                <w:rFonts w:ascii="Arial" w:eastAsia="Times New Roman" w:hAnsi="Arial" w:cs="Arial"/>
                <w:b/>
                <w:bCs/>
                <w:sz w:val="20"/>
                <w:szCs w:val="20"/>
              </w:rPr>
            </w:pPr>
            <w:r w:rsidRPr="00143A2F">
              <w:rPr>
                <w:rFonts w:ascii="Arial" w:eastAsia="Times New Roman" w:hAnsi="Arial" w:cs="Arial"/>
                <w:b/>
                <w:bCs/>
                <w:sz w:val="20"/>
                <w:szCs w:val="20"/>
              </w:rPr>
              <w:t>Min</w:t>
            </w:r>
          </w:p>
        </w:tc>
      </w:tr>
      <w:tr w:rsidR="00143A2F" w:rsidRPr="00143A2F" w:rsidTr="00143A2F">
        <w:trPr>
          <w:trHeight w:val="255"/>
        </w:trPr>
        <w:tc>
          <w:tcPr>
            <w:tcW w:w="1360" w:type="dxa"/>
            <w:noWrap/>
            <w:hideMark/>
          </w:tcPr>
          <w:p w:rsidR="00143A2F" w:rsidRPr="00143A2F" w:rsidRDefault="00143A2F" w:rsidP="00143A2F">
            <w:pPr>
              <w:jc w:val="center"/>
              <w:rPr>
                <w:rFonts w:ascii="Arial" w:eastAsia="Times New Roman" w:hAnsi="Arial" w:cs="Arial"/>
                <w:sz w:val="20"/>
                <w:szCs w:val="20"/>
              </w:rPr>
            </w:pPr>
            <w:bookmarkStart w:id="2" w:name="RANGE!A11"/>
            <w:r w:rsidRPr="00143A2F">
              <w:rPr>
                <w:rFonts w:ascii="Arial" w:eastAsia="Times New Roman" w:hAnsi="Arial" w:cs="Arial"/>
                <w:sz w:val="20"/>
                <w:szCs w:val="20"/>
              </w:rPr>
              <w:t>1</w:t>
            </w:r>
            <w:bookmarkEnd w:id="2"/>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29.0</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87</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52</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35.1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29.2</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86</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53</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35.4</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28.7</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77</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56</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35.5</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28.5</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81</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55</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37.5</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78</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49</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62</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34</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56</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39.5</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55</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9</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40</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30.7</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48</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10</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42.3</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31.8</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57</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21</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40.9</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32.1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50</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26</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12</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41.6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56</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23</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13</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43.1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32.6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44</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17</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14</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32.6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49</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24</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15</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29.4</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83</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32</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37.2</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29.9</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70</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46</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68</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45</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31.2</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61</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36</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19</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31.6</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58</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20</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40.6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29.3</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80</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26</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40.9</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33.1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46</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19</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lastRenderedPageBreak/>
              <w:t>22</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30.9</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54</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27</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23</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38.4</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30.3</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66</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36</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24</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37.8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84</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17</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25</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39.2</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28.8</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54</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13</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38.8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55</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27</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38.6</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26.4</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46</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11</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40.2</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w:t>
            </w:r>
          </w:p>
        </w:tc>
      </w:tr>
      <w:tr w:rsidR="00143A2F" w:rsidRPr="00143A2F" w:rsidTr="00143A2F">
        <w:trPr>
          <w:trHeight w:val="255"/>
        </w:trPr>
        <w:tc>
          <w:tcPr>
            <w:tcW w:w="1360"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40.8</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31.3</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9</w:t>
            </w:r>
          </w:p>
        </w:tc>
      </w:tr>
      <w:tr w:rsidR="00143A2F" w:rsidRPr="00143A2F" w:rsidTr="00143A2F">
        <w:trPr>
          <w:trHeight w:val="270"/>
        </w:trPr>
        <w:tc>
          <w:tcPr>
            <w:tcW w:w="1360" w:type="dxa"/>
            <w:noWrap/>
            <w:hideMark/>
          </w:tcPr>
          <w:p w:rsidR="00143A2F" w:rsidRPr="00143A2F" w:rsidRDefault="00143A2F" w:rsidP="00143A2F">
            <w:pPr>
              <w:jc w:val="center"/>
              <w:rPr>
                <w:rFonts w:ascii="Arial" w:eastAsia="Times New Roman" w:hAnsi="Arial" w:cs="Arial"/>
                <w:sz w:val="20"/>
                <w:szCs w:val="20"/>
              </w:rPr>
            </w:pPr>
            <w:r w:rsidRPr="00143A2F">
              <w:rPr>
                <w:rFonts w:ascii="Arial" w:eastAsia="Times New Roman" w:hAnsi="Arial" w:cs="Arial"/>
                <w:sz w:val="20"/>
                <w:szCs w:val="20"/>
              </w:rPr>
              <w:t>30</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39.1</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28.1</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63</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14</w:t>
            </w:r>
          </w:p>
        </w:tc>
      </w:tr>
      <w:tr w:rsidR="00143A2F" w:rsidRPr="00143A2F" w:rsidTr="00143A2F">
        <w:trPr>
          <w:trHeight w:val="255"/>
        </w:trPr>
        <w:tc>
          <w:tcPr>
            <w:tcW w:w="1360" w:type="dxa"/>
            <w:noWrap/>
            <w:hideMark/>
          </w:tcPr>
          <w:p w:rsidR="00143A2F" w:rsidRPr="00143A2F" w:rsidRDefault="00143A2F" w:rsidP="00143A2F">
            <w:pPr>
              <w:rPr>
                <w:rFonts w:ascii="Arial" w:eastAsia="Times New Roman" w:hAnsi="Arial" w:cs="Arial"/>
                <w:b/>
                <w:bCs/>
                <w:sz w:val="20"/>
                <w:szCs w:val="20"/>
              </w:rPr>
            </w:pPr>
            <w:r w:rsidRPr="00143A2F">
              <w:rPr>
                <w:rFonts w:ascii="Arial" w:eastAsia="Times New Roman" w:hAnsi="Arial" w:cs="Arial"/>
                <w:b/>
                <w:bCs/>
                <w:sz w:val="20"/>
                <w:szCs w:val="20"/>
              </w:rPr>
              <w:t>Total</w:t>
            </w:r>
          </w:p>
        </w:tc>
        <w:tc>
          <w:tcPr>
            <w:tcW w:w="1093" w:type="dxa"/>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c>
          <w:tcPr>
            <w:tcW w:w="1093" w:type="dxa"/>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c>
          <w:tcPr>
            <w:tcW w:w="870" w:type="dxa"/>
            <w:gridSpan w:val="2"/>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c>
          <w:tcPr>
            <w:tcW w:w="776" w:type="dxa"/>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r>
      <w:tr w:rsidR="00143A2F" w:rsidRPr="00143A2F" w:rsidTr="00143A2F">
        <w:trPr>
          <w:trHeight w:val="255"/>
        </w:trPr>
        <w:tc>
          <w:tcPr>
            <w:tcW w:w="1360" w:type="dxa"/>
            <w:noWrap/>
            <w:hideMark/>
          </w:tcPr>
          <w:p w:rsidR="00143A2F" w:rsidRPr="00143A2F" w:rsidRDefault="00143A2F" w:rsidP="00143A2F">
            <w:pPr>
              <w:rPr>
                <w:rFonts w:ascii="Arial" w:eastAsia="Times New Roman" w:hAnsi="Arial" w:cs="Arial"/>
                <w:b/>
                <w:bCs/>
                <w:sz w:val="20"/>
                <w:szCs w:val="20"/>
              </w:rPr>
            </w:pPr>
            <w:r w:rsidRPr="00143A2F">
              <w:rPr>
                <w:rFonts w:ascii="Arial" w:eastAsia="Times New Roman" w:hAnsi="Arial" w:cs="Arial"/>
                <w:b/>
                <w:bCs/>
                <w:sz w:val="20"/>
                <w:szCs w:val="20"/>
              </w:rPr>
              <w:t>Mean</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38.9</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30.2</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61</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29</w:t>
            </w:r>
          </w:p>
        </w:tc>
      </w:tr>
      <w:tr w:rsidR="00143A2F" w:rsidRPr="00143A2F" w:rsidTr="00143A2F">
        <w:trPr>
          <w:trHeight w:val="255"/>
        </w:trPr>
        <w:tc>
          <w:tcPr>
            <w:tcW w:w="1360" w:type="dxa"/>
            <w:noWrap/>
            <w:hideMark/>
          </w:tcPr>
          <w:p w:rsidR="00143A2F" w:rsidRPr="00143A2F" w:rsidRDefault="00143A2F" w:rsidP="00143A2F">
            <w:pPr>
              <w:rPr>
                <w:rFonts w:ascii="Arial" w:eastAsia="Times New Roman" w:hAnsi="Arial" w:cs="Arial"/>
                <w:b/>
                <w:bCs/>
                <w:sz w:val="20"/>
                <w:szCs w:val="20"/>
              </w:rPr>
            </w:pPr>
            <w:r w:rsidRPr="00143A2F">
              <w:rPr>
                <w:rFonts w:ascii="Arial" w:eastAsia="Times New Roman" w:hAnsi="Arial" w:cs="Arial"/>
                <w:b/>
                <w:bCs/>
                <w:sz w:val="20"/>
                <w:szCs w:val="20"/>
              </w:rPr>
              <w:t>Max</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43.1</w:t>
            </w:r>
          </w:p>
        </w:tc>
        <w:tc>
          <w:tcPr>
            <w:tcW w:w="1093" w:type="dxa"/>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c>
          <w:tcPr>
            <w:tcW w:w="870" w:type="dxa"/>
            <w:gridSpan w:val="2"/>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87</w:t>
            </w:r>
          </w:p>
        </w:tc>
        <w:tc>
          <w:tcPr>
            <w:tcW w:w="776" w:type="dxa"/>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r>
      <w:tr w:rsidR="00143A2F" w:rsidRPr="00143A2F" w:rsidTr="00143A2F">
        <w:trPr>
          <w:trHeight w:val="270"/>
        </w:trPr>
        <w:tc>
          <w:tcPr>
            <w:tcW w:w="1360" w:type="dxa"/>
            <w:noWrap/>
            <w:hideMark/>
          </w:tcPr>
          <w:p w:rsidR="00143A2F" w:rsidRPr="00143A2F" w:rsidRDefault="00143A2F" w:rsidP="00143A2F">
            <w:pPr>
              <w:rPr>
                <w:rFonts w:ascii="Arial" w:eastAsia="Times New Roman" w:hAnsi="Arial" w:cs="Arial"/>
                <w:b/>
                <w:bCs/>
                <w:sz w:val="20"/>
                <w:szCs w:val="20"/>
              </w:rPr>
            </w:pPr>
            <w:r w:rsidRPr="00143A2F">
              <w:rPr>
                <w:rFonts w:ascii="Arial" w:eastAsia="Times New Roman" w:hAnsi="Arial" w:cs="Arial"/>
                <w:b/>
                <w:bCs/>
                <w:sz w:val="20"/>
                <w:szCs w:val="20"/>
              </w:rPr>
              <w:t>Min</w:t>
            </w:r>
          </w:p>
        </w:tc>
        <w:tc>
          <w:tcPr>
            <w:tcW w:w="1093" w:type="dxa"/>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c>
          <w:tcPr>
            <w:tcW w:w="1093"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26.4</w:t>
            </w:r>
          </w:p>
        </w:tc>
        <w:tc>
          <w:tcPr>
            <w:tcW w:w="870" w:type="dxa"/>
            <w:gridSpan w:val="2"/>
            <w:noWrap/>
            <w:hideMark/>
          </w:tcPr>
          <w:p w:rsidR="00143A2F" w:rsidRPr="00143A2F" w:rsidRDefault="00143A2F" w:rsidP="00143A2F">
            <w:pPr>
              <w:rPr>
                <w:rFonts w:ascii="Arial" w:eastAsia="Times New Roman" w:hAnsi="Arial" w:cs="Arial"/>
                <w:sz w:val="20"/>
                <w:szCs w:val="20"/>
              </w:rPr>
            </w:pPr>
            <w:r w:rsidRPr="00143A2F">
              <w:rPr>
                <w:rFonts w:ascii="Arial" w:eastAsia="Times New Roman" w:hAnsi="Arial" w:cs="Arial"/>
                <w:sz w:val="20"/>
                <w:szCs w:val="20"/>
              </w:rPr>
              <w:t> </w:t>
            </w:r>
          </w:p>
        </w:tc>
        <w:tc>
          <w:tcPr>
            <w:tcW w:w="776" w:type="dxa"/>
            <w:noWrap/>
            <w:hideMark/>
          </w:tcPr>
          <w:p w:rsidR="00143A2F" w:rsidRPr="00143A2F" w:rsidRDefault="00143A2F" w:rsidP="00143A2F">
            <w:pPr>
              <w:jc w:val="right"/>
              <w:rPr>
                <w:rFonts w:ascii="Arial" w:eastAsia="Times New Roman" w:hAnsi="Arial" w:cs="Arial"/>
                <w:sz w:val="20"/>
                <w:szCs w:val="20"/>
              </w:rPr>
            </w:pPr>
            <w:r w:rsidRPr="00143A2F">
              <w:rPr>
                <w:rFonts w:ascii="Arial" w:eastAsia="Times New Roman" w:hAnsi="Arial" w:cs="Arial"/>
                <w:sz w:val="20"/>
                <w:szCs w:val="20"/>
              </w:rPr>
              <w:t>7</w:t>
            </w:r>
          </w:p>
        </w:tc>
      </w:tr>
    </w:tbl>
    <w:p w:rsidR="00143A2F" w:rsidRDefault="003D19D4" w:rsidP="00143A2F">
      <w:pPr>
        <w:tabs>
          <w:tab w:val="left" w:pos="1365"/>
        </w:tabs>
        <w:bidi/>
        <w:rPr>
          <w:sz w:val="36"/>
          <w:szCs w:val="36"/>
          <w:rtl/>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121285</wp:posOffset>
            </wp:positionV>
            <wp:extent cx="5943600" cy="3112135"/>
            <wp:effectExtent l="0" t="0" r="0" b="12065"/>
            <wp:wrapTight wrapText="bothSides">
              <wp:wrapPolygon edited="0">
                <wp:start x="0" y="0"/>
                <wp:lineTo x="0" y="21552"/>
                <wp:lineTo x="21531" y="21552"/>
                <wp:lineTo x="21531"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tbl>
      <w:tblPr>
        <w:tblStyle w:val="TableGrid"/>
        <w:tblpPr w:leftFromText="180" w:rightFromText="180" w:vertAnchor="text" w:tblpY="1"/>
        <w:tblOverlap w:val="never"/>
        <w:tblW w:w="5075" w:type="dxa"/>
        <w:tblLook w:val="04A0" w:firstRow="1" w:lastRow="0" w:firstColumn="1" w:lastColumn="0" w:noHBand="0" w:noVBand="1"/>
      </w:tblPr>
      <w:tblGrid>
        <w:gridCol w:w="1360"/>
        <w:gridCol w:w="1035"/>
        <w:gridCol w:w="1034"/>
        <w:gridCol w:w="870"/>
        <w:gridCol w:w="776"/>
      </w:tblGrid>
      <w:tr w:rsidR="000327C6" w:rsidRPr="000327C6" w:rsidTr="007C3BF4">
        <w:trPr>
          <w:trHeight w:val="555"/>
        </w:trPr>
        <w:tc>
          <w:tcPr>
            <w:tcW w:w="1360" w:type="dxa"/>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Day</w:t>
            </w:r>
          </w:p>
        </w:tc>
        <w:tc>
          <w:tcPr>
            <w:tcW w:w="2069" w:type="dxa"/>
            <w:gridSpan w:val="2"/>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Air temperature</w:t>
            </w:r>
            <w:r w:rsidRPr="000327C6">
              <w:rPr>
                <w:rFonts w:ascii="Arial" w:eastAsia="Times New Roman" w:hAnsi="Arial" w:cs="Arial"/>
                <w:b/>
                <w:bCs/>
                <w:sz w:val="20"/>
                <w:szCs w:val="20"/>
              </w:rPr>
              <w:br/>
              <w:t>°C</w:t>
            </w:r>
          </w:p>
        </w:tc>
        <w:tc>
          <w:tcPr>
            <w:tcW w:w="1646" w:type="dxa"/>
            <w:gridSpan w:val="2"/>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Relative humidity</w:t>
            </w:r>
            <w:r w:rsidRPr="000327C6">
              <w:rPr>
                <w:rFonts w:ascii="Arial" w:eastAsia="Times New Roman" w:hAnsi="Arial" w:cs="Arial"/>
                <w:b/>
                <w:bCs/>
                <w:sz w:val="20"/>
                <w:szCs w:val="20"/>
              </w:rPr>
              <w:br/>
              <w:t>%</w:t>
            </w:r>
          </w:p>
        </w:tc>
      </w:tr>
      <w:tr w:rsidR="000327C6" w:rsidRPr="000327C6" w:rsidTr="007C3BF4">
        <w:trPr>
          <w:trHeight w:val="525"/>
        </w:trPr>
        <w:tc>
          <w:tcPr>
            <w:tcW w:w="1360" w:type="dxa"/>
            <w:noWrap/>
            <w:hideMark/>
          </w:tcPr>
          <w:p w:rsidR="000327C6" w:rsidRPr="000327C6" w:rsidRDefault="000327C6" w:rsidP="007C3BF4">
            <w:pPr>
              <w:jc w:val="center"/>
              <w:rPr>
                <w:rFonts w:ascii="Arial" w:eastAsia="Times New Roman" w:hAnsi="Arial" w:cs="Arial"/>
                <w:b/>
                <w:bCs/>
                <w:i/>
                <w:iCs/>
                <w:sz w:val="20"/>
                <w:szCs w:val="20"/>
              </w:rPr>
            </w:pPr>
            <w:r w:rsidRPr="000327C6">
              <w:rPr>
                <w:rFonts w:ascii="Arial" w:eastAsia="Times New Roman" w:hAnsi="Arial" w:cs="Arial"/>
                <w:b/>
                <w:bCs/>
                <w:i/>
                <w:iCs/>
                <w:sz w:val="20"/>
                <w:szCs w:val="20"/>
              </w:rPr>
              <w:t> </w:t>
            </w:r>
          </w:p>
        </w:tc>
        <w:tc>
          <w:tcPr>
            <w:tcW w:w="1035" w:type="dxa"/>
            <w:noWrap/>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Max</w:t>
            </w:r>
          </w:p>
        </w:tc>
        <w:tc>
          <w:tcPr>
            <w:tcW w:w="1034" w:type="dxa"/>
            <w:noWrap/>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Min</w:t>
            </w:r>
          </w:p>
        </w:tc>
        <w:tc>
          <w:tcPr>
            <w:tcW w:w="870" w:type="dxa"/>
            <w:noWrap/>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Max</w:t>
            </w:r>
          </w:p>
        </w:tc>
        <w:tc>
          <w:tcPr>
            <w:tcW w:w="776" w:type="dxa"/>
            <w:noWrap/>
            <w:hideMark/>
          </w:tcPr>
          <w:p w:rsidR="000327C6" w:rsidRPr="000327C6" w:rsidRDefault="000327C6" w:rsidP="007C3BF4">
            <w:pPr>
              <w:jc w:val="center"/>
              <w:rPr>
                <w:rFonts w:ascii="Arial" w:eastAsia="Times New Roman" w:hAnsi="Arial" w:cs="Arial"/>
                <w:b/>
                <w:bCs/>
                <w:sz w:val="20"/>
                <w:szCs w:val="20"/>
              </w:rPr>
            </w:pPr>
            <w:r w:rsidRPr="000327C6">
              <w:rPr>
                <w:rFonts w:ascii="Arial" w:eastAsia="Times New Roman" w:hAnsi="Arial" w:cs="Arial"/>
                <w:b/>
                <w:bCs/>
                <w:sz w:val="20"/>
                <w:szCs w:val="20"/>
              </w:rPr>
              <w:t>Min</w:t>
            </w:r>
          </w:p>
        </w:tc>
      </w:tr>
      <w:tr w:rsidR="000327C6" w:rsidRPr="000327C6" w:rsidTr="007C3BF4">
        <w:trPr>
          <w:trHeight w:val="255"/>
        </w:trPr>
        <w:tc>
          <w:tcPr>
            <w:tcW w:w="1360" w:type="dxa"/>
            <w:noWrap/>
            <w:hideMark/>
          </w:tcPr>
          <w:p w:rsidR="000327C6" w:rsidRPr="000327C6" w:rsidRDefault="000327C6" w:rsidP="007C3BF4">
            <w:pPr>
              <w:jc w:val="center"/>
              <w:rPr>
                <w:rFonts w:ascii="Arial" w:eastAsia="Times New Roman" w:hAnsi="Arial" w:cs="Arial"/>
                <w:sz w:val="20"/>
                <w:szCs w:val="20"/>
              </w:rPr>
            </w:pPr>
            <w:r w:rsidRPr="000327C6">
              <w:rPr>
                <w:rFonts w:ascii="Arial" w:eastAsia="Times New Roman" w:hAnsi="Arial" w:cs="Arial"/>
                <w:sz w:val="20"/>
                <w:szCs w:val="20"/>
              </w:rPr>
              <w:t>1</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39.8</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29.4</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50</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15</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38.3</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28.7</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68</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24</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37.5</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30</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39</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22</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40.2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32.5</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18</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43.9</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30.1</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42</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6</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44</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32</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7</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38.7</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88</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12</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37.3</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88</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35</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lastRenderedPageBreak/>
              <w:t>9</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39.9</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28.9</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65</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19</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10</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40.5</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28.8</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74</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20</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11</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40</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84</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17</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12</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41.1</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48</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9</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13</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40.4</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29.1</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52</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10</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14</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37.4</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27.9</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83</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32</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15</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38.4</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60</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16</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37.4</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29.4</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55</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30</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17</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36.8</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29.5</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63</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18</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37.5</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30.6</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42</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26</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19</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36.1</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29.6</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62</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26</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20</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34.9</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27.3</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70</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43</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21</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34.6</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27.9</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70</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32</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22</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35.6</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29.5</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50</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23</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31.5</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26.8</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42</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33</w:t>
            </w: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24</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25</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26</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27</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29</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55"/>
        </w:trPr>
        <w:tc>
          <w:tcPr>
            <w:tcW w:w="136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30</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28.2</w:t>
            </w:r>
          </w:p>
        </w:tc>
        <w:tc>
          <w:tcPr>
            <w:tcW w:w="870" w:type="dxa"/>
            <w:noWrap/>
            <w:hideMark/>
          </w:tcPr>
          <w:p w:rsidR="000327C6" w:rsidRPr="000327C6" w:rsidRDefault="000327C6" w:rsidP="007C3BF4">
            <w:pPr>
              <w:rPr>
                <w:rFonts w:ascii="Times New Roman" w:eastAsia="Times New Roman" w:hAnsi="Times New Roman" w:cs="Times New Roman"/>
                <w:sz w:val="20"/>
                <w:szCs w:val="20"/>
              </w:rPr>
            </w:pPr>
          </w:p>
        </w:tc>
        <w:tc>
          <w:tcPr>
            <w:tcW w:w="776" w:type="dxa"/>
            <w:noWrap/>
            <w:hideMark/>
          </w:tcPr>
          <w:p w:rsidR="000327C6" w:rsidRPr="000327C6" w:rsidRDefault="000327C6" w:rsidP="007C3BF4">
            <w:pPr>
              <w:rPr>
                <w:rFonts w:ascii="Times New Roman" w:eastAsia="Times New Roman" w:hAnsi="Times New Roman" w:cs="Times New Roman"/>
                <w:sz w:val="20"/>
                <w:szCs w:val="20"/>
              </w:rPr>
            </w:pPr>
          </w:p>
        </w:tc>
      </w:tr>
      <w:tr w:rsidR="000327C6" w:rsidRPr="000327C6" w:rsidTr="007C3BF4">
        <w:trPr>
          <w:trHeight w:val="270"/>
        </w:trPr>
        <w:tc>
          <w:tcPr>
            <w:tcW w:w="1360" w:type="dxa"/>
            <w:noWrap/>
            <w:hideMark/>
          </w:tcPr>
          <w:p w:rsidR="000327C6" w:rsidRPr="000327C6" w:rsidRDefault="000327C6" w:rsidP="007C3BF4">
            <w:pPr>
              <w:jc w:val="center"/>
              <w:rPr>
                <w:rFonts w:ascii="Arial" w:eastAsia="Times New Roman" w:hAnsi="Arial" w:cs="Arial"/>
                <w:sz w:val="20"/>
                <w:szCs w:val="20"/>
              </w:rPr>
            </w:pPr>
            <w:r w:rsidRPr="000327C6">
              <w:rPr>
                <w:rFonts w:ascii="Arial" w:eastAsia="Times New Roman" w:hAnsi="Arial" w:cs="Arial"/>
                <w:sz w:val="20"/>
                <w:szCs w:val="20"/>
              </w:rPr>
              <w:t>31</w:t>
            </w:r>
          </w:p>
        </w:tc>
        <w:tc>
          <w:tcPr>
            <w:tcW w:w="1035"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1034"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870"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776"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r>
      <w:tr w:rsidR="000327C6" w:rsidRPr="000327C6" w:rsidTr="007C3BF4">
        <w:trPr>
          <w:trHeight w:val="255"/>
        </w:trPr>
        <w:tc>
          <w:tcPr>
            <w:tcW w:w="1360" w:type="dxa"/>
            <w:noWrap/>
            <w:hideMark/>
          </w:tcPr>
          <w:p w:rsidR="000327C6" w:rsidRPr="000327C6" w:rsidRDefault="000327C6" w:rsidP="007C3BF4">
            <w:pPr>
              <w:rPr>
                <w:rFonts w:ascii="Arial" w:eastAsia="Times New Roman" w:hAnsi="Arial" w:cs="Arial"/>
                <w:b/>
                <w:bCs/>
                <w:sz w:val="20"/>
                <w:szCs w:val="20"/>
              </w:rPr>
            </w:pPr>
            <w:r w:rsidRPr="000327C6">
              <w:rPr>
                <w:rFonts w:ascii="Arial" w:eastAsia="Times New Roman" w:hAnsi="Arial" w:cs="Arial"/>
                <w:b/>
                <w:bCs/>
                <w:sz w:val="20"/>
                <w:szCs w:val="20"/>
              </w:rPr>
              <w:t>Total</w:t>
            </w:r>
          </w:p>
        </w:tc>
        <w:tc>
          <w:tcPr>
            <w:tcW w:w="1035"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1034"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870"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776"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r>
      <w:tr w:rsidR="000327C6" w:rsidRPr="000327C6" w:rsidTr="007C3BF4">
        <w:trPr>
          <w:trHeight w:val="255"/>
        </w:trPr>
        <w:tc>
          <w:tcPr>
            <w:tcW w:w="1360" w:type="dxa"/>
            <w:noWrap/>
            <w:hideMark/>
          </w:tcPr>
          <w:p w:rsidR="000327C6" w:rsidRPr="000327C6" w:rsidRDefault="000327C6" w:rsidP="007C3BF4">
            <w:pPr>
              <w:rPr>
                <w:rFonts w:ascii="Arial" w:eastAsia="Times New Roman" w:hAnsi="Arial" w:cs="Arial"/>
                <w:b/>
                <w:bCs/>
                <w:sz w:val="20"/>
                <w:szCs w:val="20"/>
              </w:rPr>
            </w:pPr>
            <w:r w:rsidRPr="000327C6">
              <w:rPr>
                <w:rFonts w:ascii="Arial" w:eastAsia="Times New Roman" w:hAnsi="Arial" w:cs="Arial"/>
                <w:b/>
                <w:bCs/>
                <w:sz w:val="20"/>
                <w:szCs w:val="20"/>
              </w:rPr>
              <w:t>Mean</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36.0</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28.9</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59</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23</w:t>
            </w:r>
          </w:p>
        </w:tc>
      </w:tr>
      <w:tr w:rsidR="000327C6" w:rsidRPr="000327C6" w:rsidTr="007C3BF4">
        <w:trPr>
          <w:trHeight w:val="255"/>
        </w:trPr>
        <w:tc>
          <w:tcPr>
            <w:tcW w:w="1360" w:type="dxa"/>
            <w:noWrap/>
            <w:hideMark/>
          </w:tcPr>
          <w:p w:rsidR="000327C6" w:rsidRPr="000327C6" w:rsidRDefault="000327C6" w:rsidP="007C3BF4">
            <w:pPr>
              <w:rPr>
                <w:rFonts w:ascii="Arial" w:eastAsia="Times New Roman" w:hAnsi="Arial" w:cs="Arial"/>
                <w:b/>
                <w:bCs/>
                <w:sz w:val="20"/>
                <w:szCs w:val="20"/>
              </w:rPr>
            </w:pPr>
            <w:r w:rsidRPr="000327C6">
              <w:rPr>
                <w:rFonts w:ascii="Arial" w:eastAsia="Times New Roman" w:hAnsi="Arial" w:cs="Arial"/>
                <w:b/>
                <w:bCs/>
                <w:sz w:val="20"/>
                <w:szCs w:val="20"/>
              </w:rPr>
              <w:t>Max</w:t>
            </w:r>
          </w:p>
        </w:tc>
        <w:tc>
          <w:tcPr>
            <w:tcW w:w="1035"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44.0</w:t>
            </w:r>
          </w:p>
        </w:tc>
        <w:tc>
          <w:tcPr>
            <w:tcW w:w="1034"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870"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88</w:t>
            </w:r>
          </w:p>
        </w:tc>
        <w:tc>
          <w:tcPr>
            <w:tcW w:w="776"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r>
      <w:tr w:rsidR="000327C6" w:rsidRPr="000327C6" w:rsidTr="007C3BF4">
        <w:trPr>
          <w:trHeight w:val="270"/>
        </w:trPr>
        <w:tc>
          <w:tcPr>
            <w:tcW w:w="1360" w:type="dxa"/>
            <w:noWrap/>
            <w:hideMark/>
          </w:tcPr>
          <w:p w:rsidR="000327C6" w:rsidRPr="000327C6" w:rsidRDefault="000327C6" w:rsidP="007C3BF4">
            <w:pPr>
              <w:rPr>
                <w:rFonts w:ascii="Arial" w:eastAsia="Times New Roman" w:hAnsi="Arial" w:cs="Arial"/>
                <w:b/>
                <w:bCs/>
                <w:sz w:val="20"/>
                <w:szCs w:val="20"/>
              </w:rPr>
            </w:pPr>
            <w:r w:rsidRPr="000327C6">
              <w:rPr>
                <w:rFonts w:ascii="Arial" w:eastAsia="Times New Roman" w:hAnsi="Arial" w:cs="Arial"/>
                <w:b/>
                <w:bCs/>
                <w:sz w:val="20"/>
                <w:szCs w:val="20"/>
              </w:rPr>
              <w:t>Min</w:t>
            </w:r>
          </w:p>
        </w:tc>
        <w:tc>
          <w:tcPr>
            <w:tcW w:w="1035"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1034"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26.8</w:t>
            </w:r>
          </w:p>
        </w:tc>
        <w:tc>
          <w:tcPr>
            <w:tcW w:w="870" w:type="dxa"/>
            <w:noWrap/>
            <w:hideMark/>
          </w:tcPr>
          <w:p w:rsidR="000327C6" w:rsidRPr="000327C6" w:rsidRDefault="000327C6" w:rsidP="007C3BF4">
            <w:pPr>
              <w:rPr>
                <w:rFonts w:ascii="Arial" w:eastAsia="Times New Roman" w:hAnsi="Arial" w:cs="Arial"/>
                <w:sz w:val="20"/>
                <w:szCs w:val="20"/>
              </w:rPr>
            </w:pPr>
            <w:r w:rsidRPr="000327C6">
              <w:rPr>
                <w:rFonts w:ascii="Arial" w:eastAsia="Times New Roman" w:hAnsi="Arial" w:cs="Arial"/>
                <w:sz w:val="20"/>
                <w:szCs w:val="20"/>
              </w:rPr>
              <w:t> </w:t>
            </w:r>
          </w:p>
        </w:tc>
        <w:tc>
          <w:tcPr>
            <w:tcW w:w="776" w:type="dxa"/>
            <w:noWrap/>
            <w:hideMark/>
          </w:tcPr>
          <w:p w:rsidR="000327C6" w:rsidRPr="000327C6" w:rsidRDefault="000327C6" w:rsidP="007C3BF4">
            <w:pPr>
              <w:jc w:val="right"/>
              <w:rPr>
                <w:rFonts w:ascii="Arial" w:eastAsia="Times New Roman" w:hAnsi="Arial" w:cs="Arial"/>
                <w:sz w:val="20"/>
                <w:szCs w:val="20"/>
              </w:rPr>
            </w:pPr>
            <w:r w:rsidRPr="000327C6">
              <w:rPr>
                <w:rFonts w:ascii="Arial" w:eastAsia="Times New Roman" w:hAnsi="Arial" w:cs="Arial"/>
                <w:sz w:val="20"/>
                <w:szCs w:val="20"/>
              </w:rPr>
              <w:t>5</w:t>
            </w:r>
          </w:p>
        </w:tc>
      </w:tr>
    </w:tbl>
    <w:p w:rsidR="00143A2F" w:rsidRDefault="007C3BF4" w:rsidP="00143A2F">
      <w:pPr>
        <w:tabs>
          <w:tab w:val="left" w:pos="1365"/>
        </w:tabs>
        <w:bidi/>
        <w:rPr>
          <w:sz w:val="36"/>
          <w:szCs w:val="36"/>
          <w:rtl/>
        </w:rPr>
      </w:pPr>
      <w:r>
        <w:rPr>
          <w:noProof/>
          <w:sz w:val="36"/>
          <w:szCs w:val="36"/>
        </w:rPr>
        <mc:AlternateContent>
          <mc:Choice Requires="wps">
            <w:drawing>
              <wp:anchor distT="0" distB="0" distL="114300" distR="114300" simplePos="0" relativeHeight="251674624" behindDoc="0" locked="0" layoutInCell="1" allowOverlap="1" wp14:anchorId="43559D61" wp14:editId="468378BD">
                <wp:simplePos x="0" y="0"/>
                <wp:positionH relativeFrom="column">
                  <wp:posOffset>3618095</wp:posOffset>
                </wp:positionH>
                <wp:positionV relativeFrom="paragraph">
                  <wp:posOffset>3530654</wp:posOffset>
                </wp:positionV>
                <wp:extent cx="1575880" cy="768485"/>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1575880" cy="768485"/>
                        </a:xfrm>
                        <a:prstGeom prst="rect">
                          <a:avLst/>
                        </a:prstGeom>
                        <a:solidFill>
                          <a:schemeClr val="lt1"/>
                        </a:solidFill>
                        <a:ln w="6350">
                          <a:noFill/>
                        </a:ln>
                      </wps:spPr>
                      <wps:txbx>
                        <w:txbxContent>
                          <w:p w:rsidR="009F181B" w:rsidRPr="002505AC" w:rsidRDefault="009F181B" w:rsidP="007C3BF4">
                            <w:pPr>
                              <w:bidi/>
                              <w:rPr>
                                <w:sz w:val="36"/>
                                <w:szCs w:val="36"/>
                              </w:rPr>
                            </w:pPr>
                            <w:r w:rsidRPr="00A3121C">
                              <w:rPr>
                                <w:sz w:val="28"/>
                                <w:szCs w:val="28"/>
                                <w:rtl/>
                              </w:rPr>
                              <w:t>ملحق</w:t>
                            </w:r>
                            <w:r>
                              <w:rPr>
                                <w:rFonts w:hint="cs"/>
                                <w:sz w:val="28"/>
                                <w:szCs w:val="28"/>
                                <w:rtl/>
                              </w:rPr>
                              <w:t xml:space="preserve">(4) </w:t>
                            </w:r>
                            <w:r w:rsidRPr="00A3121C">
                              <w:rPr>
                                <w:sz w:val="28"/>
                                <w:szCs w:val="28"/>
                                <w:rtl/>
                              </w:rPr>
                              <w:t>درجات الحرارة والرطوبة</w:t>
                            </w:r>
                            <w:r>
                              <w:rPr>
                                <w:rFonts w:hint="cs"/>
                                <w:sz w:val="28"/>
                                <w:szCs w:val="28"/>
                                <w:rtl/>
                              </w:rPr>
                              <w:t xml:space="preserve"> </w:t>
                            </w:r>
                            <w:r>
                              <w:rPr>
                                <w:sz w:val="28"/>
                                <w:szCs w:val="28"/>
                                <w:rtl/>
                              </w:rPr>
                              <w:t>بولاية ب</w:t>
                            </w:r>
                            <w:r>
                              <w:rPr>
                                <w:rFonts w:hint="cs"/>
                                <w:sz w:val="28"/>
                                <w:szCs w:val="28"/>
                                <w:rtl/>
                              </w:rPr>
                              <w:t>دبد</w:t>
                            </w:r>
                            <w:r w:rsidRPr="00A3121C">
                              <w:rPr>
                                <w:sz w:val="28"/>
                                <w:szCs w:val="28"/>
                                <w:rtl/>
                              </w:rPr>
                              <w:t xml:space="preserve"> في شهر </w:t>
                            </w:r>
                            <w:r>
                              <w:rPr>
                                <w:rFonts w:hint="cs"/>
                                <w:sz w:val="28"/>
                                <w:szCs w:val="28"/>
                                <w:rtl/>
                              </w:rPr>
                              <w:t>أكتوبر</w:t>
                            </w:r>
                          </w:p>
                          <w:p w:rsidR="009F181B" w:rsidRDefault="009F181B" w:rsidP="007C3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59D61" id="Text Box 14" o:spid="_x0000_s1034" type="#_x0000_t202" style="position:absolute;left:0;text-align:left;margin-left:284.9pt;margin-top:278pt;width:124.1pt;height:6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" fillcolor="white [3201]" stroked="f" strokeweight=".5pt">
                <v:textbox>
                  <w:txbxContent>
                    <w:p w:rsidR="009F181B" w:rsidRPr="002505AC" w:rsidRDefault="009F181B" w:rsidP="007C3BF4">
                      <w:pPr>
                        <w:bidi/>
                        <w:rPr>
                          <w:sz w:val="36"/>
                          <w:szCs w:val="36"/>
                        </w:rPr>
                      </w:pPr>
                      <w:r w:rsidRPr="00A3121C">
                        <w:rPr>
                          <w:sz w:val="28"/>
                          <w:szCs w:val="28"/>
                          <w:rtl/>
                        </w:rPr>
                        <w:t>ملحق</w:t>
                      </w:r>
                      <w:r>
                        <w:rPr>
                          <w:rFonts w:hint="cs"/>
                          <w:sz w:val="28"/>
                          <w:szCs w:val="28"/>
                          <w:rtl/>
                        </w:rPr>
                        <w:t xml:space="preserve">(4) </w:t>
                      </w:r>
                      <w:r w:rsidRPr="00A3121C">
                        <w:rPr>
                          <w:sz w:val="28"/>
                          <w:szCs w:val="28"/>
                          <w:rtl/>
                        </w:rPr>
                        <w:t>درجات الحرارة والرطوبة</w:t>
                      </w:r>
                      <w:r>
                        <w:rPr>
                          <w:rFonts w:hint="cs"/>
                          <w:sz w:val="28"/>
                          <w:szCs w:val="28"/>
                          <w:rtl/>
                        </w:rPr>
                        <w:t xml:space="preserve"> </w:t>
                      </w:r>
                      <w:r>
                        <w:rPr>
                          <w:sz w:val="28"/>
                          <w:szCs w:val="28"/>
                          <w:rtl/>
                        </w:rPr>
                        <w:t>بولاية ب</w:t>
                      </w:r>
                      <w:r>
                        <w:rPr>
                          <w:rFonts w:hint="cs"/>
                          <w:sz w:val="28"/>
                          <w:szCs w:val="28"/>
                          <w:rtl/>
                        </w:rPr>
                        <w:t>دبد</w:t>
                      </w:r>
                      <w:r w:rsidRPr="00A3121C">
                        <w:rPr>
                          <w:sz w:val="28"/>
                          <w:szCs w:val="28"/>
                          <w:rtl/>
                        </w:rPr>
                        <w:t xml:space="preserve"> في شهر </w:t>
                      </w:r>
                      <w:r>
                        <w:rPr>
                          <w:rFonts w:hint="cs"/>
                          <w:sz w:val="28"/>
                          <w:szCs w:val="28"/>
                          <w:rtl/>
                        </w:rPr>
                        <w:t>أكتوبر</w:t>
                      </w:r>
                    </w:p>
                    <w:p w:rsidR="009F181B" w:rsidRDefault="009F181B" w:rsidP="007C3BF4"/>
                  </w:txbxContent>
                </v:textbox>
              </v:shape>
            </w:pict>
          </mc:Fallback>
        </mc:AlternateContent>
      </w:r>
      <w:r>
        <w:rPr>
          <w:sz w:val="36"/>
          <w:szCs w:val="36"/>
          <w:rtl/>
        </w:rPr>
        <w:br w:type="textWrapping" w:clear="all"/>
      </w:r>
    </w:p>
    <w:p w:rsidR="003D19D4" w:rsidRDefault="007C3BF4" w:rsidP="003D19D4">
      <w:pPr>
        <w:tabs>
          <w:tab w:val="left" w:pos="1365"/>
        </w:tabs>
        <w:bidi/>
        <w:rPr>
          <w:sz w:val="36"/>
          <w:szCs w:val="36"/>
          <w:rtl/>
        </w:rPr>
      </w:pPr>
      <w:r>
        <w:rPr>
          <w:noProof/>
        </w:rPr>
        <w:drawing>
          <wp:inline distT="0" distB="0" distL="0" distR="0" wp14:anchorId="7D0B1E39" wp14:editId="2E93678B">
            <wp:extent cx="5943600" cy="3219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5192" w:type="dxa"/>
        <w:tblLook w:val="04A0" w:firstRow="1" w:lastRow="0" w:firstColumn="1" w:lastColumn="0" w:noHBand="0" w:noVBand="1"/>
      </w:tblPr>
      <w:tblGrid>
        <w:gridCol w:w="1360"/>
        <w:gridCol w:w="1093"/>
        <w:gridCol w:w="1093"/>
        <w:gridCol w:w="870"/>
        <w:gridCol w:w="776"/>
      </w:tblGrid>
      <w:tr w:rsidR="00C706BD" w:rsidRPr="00C706BD" w:rsidTr="00C706BD">
        <w:trPr>
          <w:trHeight w:val="555"/>
        </w:trPr>
        <w:tc>
          <w:tcPr>
            <w:tcW w:w="1360" w:type="dxa"/>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lastRenderedPageBreak/>
              <w:t>Day</w:t>
            </w:r>
          </w:p>
        </w:tc>
        <w:tc>
          <w:tcPr>
            <w:tcW w:w="2186" w:type="dxa"/>
            <w:gridSpan w:val="2"/>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t>Air temperature</w:t>
            </w:r>
            <w:r w:rsidRPr="00C706BD">
              <w:rPr>
                <w:rFonts w:ascii="Arial" w:eastAsia="Times New Roman" w:hAnsi="Arial" w:cs="Arial"/>
                <w:b/>
                <w:bCs/>
                <w:sz w:val="20"/>
                <w:szCs w:val="20"/>
              </w:rPr>
              <w:br/>
              <w:t>°C</w:t>
            </w:r>
          </w:p>
        </w:tc>
        <w:tc>
          <w:tcPr>
            <w:tcW w:w="1646" w:type="dxa"/>
            <w:gridSpan w:val="2"/>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t>Relative humidity</w:t>
            </w:r>
            <w:r w:rsidRPr="00C706BD">
              <w:rPr>
                <w:rFonts w:ascii="Arial" w:eastAsia="Times New Roman" w:hAnsi="Arial" w:cs="Arial"/>
                <w:b/>
                <w:bCs/>
                <w:sz w:val="20"/>
                <w:szCs w:val="20"/>
              </w:rPr>
              <w:br/>
              <w:t>%</w:t>
            </w:r>
          </w:p>
        </w:tc>
      </w:tr>
      <w:tr w:rsidR="00C706BD" w:rsidRPr="00C706BD" w:rsidTr="00C706BD">
        <w:trPr>
          <w:trHeight w:val="525"/>
        </w:trPr>
        <w:tc>
          <w:tcPr>
            <w:tcW w:w="1360" w:type="dxa"/>
            <w:noWrap/>
            <w:hideMark/>
          </w:tcPr>
          <w:p w:rsidR="00C706BD" w:rsidRPr="00C706BD" w:rsidRDefault="00C706BD" w:rsidP="00C706BD">
            <w:pPr>
              <w:jc w:val="center"/>
              <w:rPr>
                <w:rFonts w:ascii="Arial" w:eastAsia="Times New Roman" w:hAnsi="Arial" w:cs="Arial"/>
                <w:b/>
                <w:bCs/>
                <w:i/>
                <w:iCs/>
                <w:sz w:val="20"/>
                <w:szCs w:val="20"/>
              </w:rPr>
            </w:pPr>
            <w:r w:rsidRPr="00C706BD">
              <w:rPr>
                <w:rFonts w:ascii="Arial" w:eastAsia="Times New Roman" w:hAnsi="Arial" w:cs="Arial"/>
                <w:b/>
                <w:bCs/>
                <w:i/>
                <w:iCs/>
                <w:sz w:val="20"/>
                <w:szCs w:val="20"/>
              </w:rPr>
              <w:t> </w:t>
            </w:r>
          </w:p>
        </w:tc>
        <w:tc>
          <w:tcPr>
            <w:tcW w:w="1093" w:type="dxa"/>
            <w:noWrap/>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t>Max</w:t>
            </w:r>
          </w:p>
        </w:tc>
        <w:tc>
          <w:tcPr>
            <w:tcW w:w="1093" w:type="dxa"/>
            <w:noWrap/>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t>Min</w:t>
            </w:r>
          </w:p>
        </w:tc>
        <w:tc>
          <w:tcPr>
            <w:tcW w:w="870" w:type="dxa"/>
            <w:noWrap/>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t>Max</w:t>
            </w:r>
          </w:p>
        </w:tc>
        <w:tc>
          <w:tcPr>
            <w:tcW w:w="776" w:type="dxa"/>
            <w:noWrap/>
            <w:hideMark/>
          </w:tcPr>
          <w:p w:rsidR="00C706BD" w:rsidRPr="00C706BD" w:rsidRDefault="00C706BD" w:rsidP="00C706BD">
            <w:pPr>
              <w:jc w:val="center"/>
              <w:rPr>
                <w:rFonts w:ascii="Arial" w:eastAsia="Times New Roman" w:hAnsi="Arial" w:cs="Arial"/>
                <w:b/>
                <w:bCs/>
                <w:sz w:val="20"/>
                <w:szCs w:val="20"/>
              </w:rPr>
            </w:pPr>
            <w:r w:rsidRPr="00C706BD">
              <w:rPr>
                <w:rFonts w:ascii="Arial" w:eastAsia="Times New Roman" w:hAnsi="Arial" w:cs="Arial"/>
                <w:b/>
                <w:bCs/>
                <w:sz w:val="20"/>
                <w:szCs w:val="20"/>
              </w:rPr>
              <w:t>Min</w:t>
            </w:r>
          </w:p>
        </w:tc>
      </w:tr>
      <w:tr w:rsidR="00C706BD" w:rsidRPr="00C706BD" w:rsidTr="00C706BD">
        <w:trPr>
          <w:trHeight w:val="255"/>
        </w:trPr>
        <w:tc>
          <w:tcPr>
            <w:tcW w:w="1360" w:type="dxa"/>
            <w:noWrap/>
            <w:hideMark/>
          </w:tcPr>
          <w:p w:rsidR="00C706BD" w:rsidRPr="00C706BD" w:rsidRDefault="00C706BD" w:rsidP="00C706BD">
            <w:pPr>
              <w:jc w:val="center"/>
              <w:rPr>
                <w:rFonts w:ascii="Arial" w:eastAsia="Times New Roman" w:hAnsi="Arial" w:cs="Arial"/>
                <w:sz w:val="20"/>
                <w:szCs w:val="20"/>
              </w:rPr>
            </w:pPr>
            <w:r w:rsidRPr="00C706BD">
              <w:rPr>
                <w:rFonts w:ascii="Arial" w:eastAsia="Times New Roman" w:hAnsi="Arial" w:cs="Arial"/>
                <w:sz w:val="20"/>
                <w:szCs w:val="20"/>
              </w:rPr>
              <w:t>1</w:t>
            </w:r>
          </w:p>
        </w:tc>
        <w:tc>
          <w:tcPr>
            <w:tcW w:w="1093"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1093"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870"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776"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w:t>
            </w:r>
          </w:p>
        </w:tc>
        <w:tc>
          <w:tcPr>
            <w:tcW w:w="1093" w:type="dxa"/>
            <w:noWrap/>
            <w:hideMark/>
          </w:tcPr>
          <w:p w:rsidR="00C706BD" w:rsidRPr="00C706BD" w:rsidRDefault="00C706BD" w:rsidP="00C706BD">
            <w:pPr>
              <w:jc w:val="right"/>
              <w:rPr>
                <w:rFonts w:ascii="Arial" w:eastAsia="Times New Roman" w:hAnsi="Arial" w:cs="Arial"/>
                <w:sz w:val="20"/>
                <w:szCs w:val="20"/>
              </w:rPr>
            </w:pPr>
          </w:p>
        </w:tc>
        <w:tc>
          <w:tcPr>
            <w:tcW w:w="1093" w:type="dxa"/>
            <w:noWrap/>
            <w:hideMark/>
          </w:tcPr>
          <w:p w:rsidR="00C706BD" w:rsidRPr="00C706BD" w:rsidRDefault="00C706BD" w:rsidP="00C706BD">
            <w:pPr>
              <w:rPr>
                <w:rFonts w:ascii="Times New Roman" w:eastAsia="Times New Roman" w:hAnsi="Times New Roman" w:cs="Times New Roman"/>
                <w:sz w:val="20"/>
                <w:szCs w:val="20"/>
              </w:rPr>
            </w:pPr>
          </w:p>
        </w:tc>
        <w:tc>
          <w:tcPr>
            <w:tcW w:w="870" w:type="dxa"/>
            <w:noWrap/>
            <w:hideMark/>
          </w:tcPr>
          <w:p w:rsidR="00C706BD" w:rsidRPr="00C706BD" w:rsidRDefault="00C706BD" w:rsidP="00C706BD">
            <w:pPr>
              <w:rPr>
                <w:rFonts w:ascii="Times New Roman" w:eastAsia="Times New Roman" w:hAnsi="Times New Roman" w:cs="Times New Roman"/>
                <w:sz w:val="20"/>
                <w:szCs w:val="20"/>
              </w:rPr>
            </w:pPr>
          </w:p>
        </w:tc>
        <w:tc>
          <w:tcPr>
            <w:tcW w:w="776" w:type="dxa"/>
            <w:noWrap/>
            <w:hideMark/>
          </w:tcPr>
          <w:p w:rsidR="00C706BD" w:rsidRPr="00C706BD" w:rsidRDefault="00C706BD" w:rsidP="00C706BD">
            <w:pPr>
              <w:rPr>
                <w:rFonts w:ascii="Times New Roman" w:eastAsia="Times New Roman" w:hAnsi="Times New Roman" w:cs="Times New Roman"/>
                <w:sz w:val="20"/>
                <w:szCs w:val="20"/>
              </w:rPr>
            </w:pP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30.8</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28.6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37</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35</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27.9</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43</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20</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5</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35.6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60</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20</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26.5</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64</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40</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25.4</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68</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33</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8</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32.3</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73</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41</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24</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82</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52</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10</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23.2</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81</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45</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11</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32.2</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83</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25</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12</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29.9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21.6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74</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26</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13</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20.7</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74</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18</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32.1</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49</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18</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15</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23.8</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50</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16</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31.3</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22.3</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60</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67</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39</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18</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30.3</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73</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44</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29.9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22.4</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81</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43</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20</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24</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69</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42</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21</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24.4</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62</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37</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32.7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23.3</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72</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29</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24.2</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63</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34</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23.5</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66</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35</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25</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29.9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24.4</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64</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28</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26</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29.4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22.2</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78</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45</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30.4</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22.8</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72</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36</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28</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64</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34</w:t>
            </w:r>
          </w:p>
        </w:tc>
      </w:tr>
      <w:tr w:rsidR="00C706BD" w:rsidRPr="00C706BD" w:rsidTr="00C706BD">
        <w:trPr>
          <w:trHeight w:val="255"/>
        </w:trPr>
        <w:tc>
          <w:tcPr>
            <w:tcW w:w="136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31.9</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22.6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64</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28</w:t>
            </w:r>
          </w:p>
        </w:tc>
      </w:tr>
      <w:tr w:rsidR="00C706BD" w:rsidRPr="00C706BD" w:rsidTr="00C706BD">
        <w:trPr>
          <w:trHeight w:val="270"/>
        </w:trPr>
        <w:tc>
          <w:tcPr>
            <w:tcW w:w="1360" w:type="dxa"/>
            <w:noWrap/>
            <w:hideMark/>
          </w:tcPr>
          <w:p w:rsidR="00C706BD" w:rsidRPr="00C706BD" w:rsidRDefault="00C706BD" w:rsidP="00C706BD">
            <w:pPr>
              <w:jc w:val="center"/>
              <w:rPr>
                <w:rFonts w:ascii="Arial" w:eastAsia="Times New Roman" w:hAnsi="Arial" w:cs="Arial"/>
                <w:sz w:val="20"/>
                <w:szCs w:val="20"/>
              </w:rPr>
            </w:pPr>
            <w:r w:rsidRPr="00C706BD">
              <w:rPr>
                <w:rFonts w:ascii="Arial" w:eastAsia="Times New Roman" w:hAnsi="Arial" w:cs="Arial"/>
                <w:sz w:val="20"/>
                <w:szCs w:val="20"/>
              </w:rPr>
              <w:t>30</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30.7</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21.9</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63</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35</w:t>
            </w:r>
          </w:p>
        </w:tc>
      </w:tr>
      <w:tr w:rsidR="00C706BD" w:rsidRPr="00C706BD" w:rsidTr="00C706BD">
        <w:trPr>
          <w:trHeight w:val="255"/>
        </w:trPr>
        <w:tc>
          <w:tcPr>
            <w:tcW w:w="1360" w:type="dxa"/>
            <w:noWrap/>
            <w:hideMark/>
          </w:tcPr>
          <w:p w:rsidR="00C706BD" w:rsidRPr="00C706BD" w:rsidRDefault="00C706BD" w:rsidP="00C706BD">
            <w:pPr>
              <w:rPr>
                <w:rFonts w:ascii="Arial" w:eastAsia="Times New Roman" w:hAnsi="Arial" w:cs="Arial"/>
                <w:b/>
                <w:bCs/>
                <w:sz w:val="20"/>
                <w:szCs w:val="20"/>
              </w:rPr>
            </w:pPr>
            <w:r w:rsidRPr="00C706BD">
              <w:rPr>
                <w:rFonts w:ascii="Arial" w:eastAsia="Times New Roman" w:hAnsi="Arial" w:cs="Arial"/>
                <w:b/>
                <w:bCs/>
                <w:sz w:val="20"/>
                <w:szCs w:val="20"/>
              </w:rPr>
              <w:t>Total</w:t>
            </w:r>
          </w:p>
        </w:tc>
        <w:tc>
          <w:tcPr>
            <w:tcW w:w="1093"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1093"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870"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776"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r>
      <w:tr w:rsidR="00C706BD" w:rsidRPr="00C706BD" w:rsidTr="00C706BD">
        <w:trPr>
          <w:trHeight w:val="255"/>
        </w:trPr>
        <w:tc>
          <w:tcPr>
            <w:tcW w:w="1360" w:type="dxa"/>
            <w:noWrap/>
            <w:hideMark/>
          </w:tcPr>
          <w:p w:rsidR="00C706BD" w:rsidRPr="00C706BD" w:rsidRDefault="00C706BD" w:rsidP="00C706BD">
            <w:pPr>
              <w:rPr>
                <w:rFonts w:ascii="Arial" w:eastAsia="Times New Roman" w:hAnsi="Arial" w:cs="Arial"/>
                <w:b/>
                <w:bCs/>
                <w:sz w:val="20"/>
                <w:szCs w:val="20"/>
              </w:rPr>
            </w:pPr>
            <w:r w:rsidRPr="00C706BD">
              <w:rPr>
                <w:rFonts w:ascii="Arial" w:eastAsia="Times New Roman" w:hAnsi="Arial" w:cs="Arial"/>
                <w:b/>
                <w:bCs/>
                <w:sz w:val="20"/>
                <w:szCs w:val="20"/>
              </w:rPr>
              <w:t>Mean</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31.5</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23.6</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66</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33</w:t>
            </w:r>
          </w:p>
        </w:tc>
      </w:tr>
      <w:tr w:rsidR="00C706BD" w:rsidRPr="00C706BD" w:rsidTr="00C706BD">
        <w:trPr>
          <w:trHeight w:val="255"/>
        </w:trPr>
        <w:tc>
          <w:tcPr>
            <w:tcW w:w="1360" w:type="dxa"/>
            <w:noWrap/>
            <w:hideMark/>
          </w:tcPr>
          <w:p w:rsidR="00C706BD" w:rsidRPr="00C706BD" w:rsidRDefault="00C706BD" w:rsidP="00C706BD">
            <w:pPr>
              <w:rPr>
                <w:rFonts w:ascii="Arial" w:eastAsia="Times New Roman" w:hAnsi="Arial" w:cs="Arial"/>
                <w:b/>
                <w:bCs/>
                <w:sz w:val="20"/>
                <w:szCs w:val="20"/>
              </w:rPr>
            </w:pPr>
            <w:r w:rsidRPr="00C706BD">
              <w:rPr>
                <w:rFonts w:ascii="Arial" w:eastAsia="Times New Roman" w:hAnsi="Arial" w:cs="Arial"/>
                <w:b/>
                <w:bCs/>
                <w:sz w:val="20"/>
                <w:szCs w:val="20"/>
              </w:rPr>
              <w:t>Max</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35.6</w:t>
            </w:r>
          </w:p>
        </w:tc>
        <w:tc>
          <w:tcPr>
            <w:tcW w:w="1093"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870"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83</w:t>
            </w:r>
          </w:p>
        </w:tc>
        <w:tc>
          <w:tcPr>
            <w:tcW w:w="776"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r>
      <w:tr w:rsidR="00C706BD" w:rsidRPr="00C706BD" w:rsidTr="00C706BD">
        <w:trPr>
          <w:trHeight w:val="270"/>
        </w:trPr>
        <w:tc>
          <w:tcPr>
            <w:tcW w:w="1360" w:type="dxa"/>
            <w:noWrap/>
            <w:hideMark/>
          </w:tcPr>
          <w:p w:rsidR="00C706BD" w:rsidRPr="00C706BD" w:rsidRDefault="00C706BD" w:rsidP="00C706BD">
            <w:pPr>
              <w:rPr>
                <w:rFonts w:ascii="Arial" w:eastAsia="Times New Roman" w:hAnsi="Arial" w:cs="Arial"/>
                <w:b/>
                <w:bCs/>
                <w:sz w:val="20"/>
                <w:szCs w:val="20"/>
              </w:rPr>
            </w:pPr>
            <w:r w:rsidRPr="00C706BD">
              <w:rPr>
                <w:rFonts w:ascii="Arial" w:eastAsia="Times New Roman" w:hAnsi="Arial" w:cs="Arial"/>
                <w:b/>
                <w:bCs/>
                <w:sz w:val="20"/>
                <w:szCs w:val="20"/>
              </w:rPr>
              <w:t>Min</w:t>
            </w:r>
          </w:p>
        </w:tc>
        <w:tc>
          <w:tcPr>
            <w:tcW w:w="1093"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1093"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20.7</w:t>
            </w:r>
          </w:p>
        </w:tc>
        <w:tc>
          <w:tcPr>
            <w:tcW w:w="870" w:type="dxa"/>
            <w:noWrap/>
            <w:hideMark/>
          </w:tcPr>
          <w:p w:rsidR="00C706BD" w:rsidRPr="00C706BD" w:rsidRDefault="00C706BD" w:rsidP="00C706BD">
            <w:pPr>
              <w:rPr>
                <w:rFonts w:ascii="Arial" w:eastAsia="Times New Roman" w:hAnsi="Arial" w:cs="Arial"/>
                <w:sz w:val="20"/>
                <w:szCs w:val="20"/>
              </w:rPr>
            </w:pPr>
            <w:r w:rsidRPr="00C706BD">
              <w:rPr>
                <w:rFonts w:ascii="Arial" w:eastAsia="Times New Roman" w:hAnsi="Arial" w:cs="Arial"/>
                <w:sz w:val="20"/>
                <w:szCs w:val="20"/>
              </w:rPr>
              <w:t> </w:t>
            </w:r>
          </w:p>
        </w:tc>
        <w:tc>
          <w:tcPr>
            <w:tcW w:w="776" w:type="dxa"/>
            <w:noWrap/>
            <w:hideMark/>
          </w:tcPr>
          <w:p w:rsidR="00C706BD" w:rsidRPr="00C706BD" w:rsidRDefault="00C706BD" w:rsidP="00C706BD">
            <w:pPr>
              <w:jc w:val="right"/>
              <w:rPr>
                <w:rFonts w:ascii="Arial" w:eastAsia="Times New Roman" w:hAnsi="Arial" w:cs="Arial"/>
                <w:sz w:val="20"/>
                <w:szCs w:val="20"/>
              </w:rPr>
            </w:pPr>
            <w:r w:rsidRPr="00C706BD">
              <w:rPr>
                <w:rFonts w:ascii="Arial" w:eastAsia="Times New Roman" w:hAnsi="Arial" w:cs="Arial"/>
                <w:sz w:val="20"/>
                <w:szCs w:val="20"/>
              </w:rPr>
              <w:t>16</w:t>
            </w:r>
          </w:p>
        </w:tc>
      </w:tr>
    </w:tbl>
    <w:p w:rsidR="00A25239" w:rsidRDefault="007C3BF4" w:rsidP="00A25239">
      <w:pPr>
        <w:tabs>
          <w:tab w:val="left" w:pos="1365"/>
        </w:tabs>
        <w:bidi/>
        <w:rPr>
          <w:sz w:val="36"/>
          <w:szCs w:val="36"/>
          <w:rtl/>
        </w:rPr>
      </w:pPr>
      <w:r>
        <w:rPr>
          <w:noProof/>
          <w:sz w:val="36"/>
          <w:szCs w:val="36"/>
        </w:rPr>
        <mc:AlternateContent>
          <mc:Choice Requires="wps">
            <w:drawing>
              <wp:anchor distT="0" distB="0" distL="114300" distR="114300" simplePos="0" relativeHeight="251676672" behindDoc="0" locked="0" layoutInCell="1" allowOverlap="1" wp14:anchorId="43559D61" wp14:editId="468378BD">
                <wp:simplePos x="0" y="0"/>
                <wp:positionH relativeFrom="column">
                  <wp:posOffset>-97277</wp:posOffset>
                </wp:positionH>
                <wp:positionV relativeFrom="paragraph">
                  <wp:posOffset>365936</wp:posOffset>
                </wp:positionV>
                <wp:extent cx="6040431" cy="36965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040431" cy="369651"/>
                        </a:xfrm>
                        <a:prstGeom prst="rect">
                          <a:avLst/>
                        </a:prstGeom>
                        <a:solidFill>
                          <a:schemeClr val="lt1"/>
                        </a:solidFill>
                        <a:ln w="6350">
                          <a:noFill/>
                        </a:ln>
                      </wps:spPr>
                      <wps:txbx>
                        <w:txbxContent>
                          <w:p w:rsidR="009F181B" w:rsidRPr="002505AC" w:rsidRDefault="009F181B" w:rsidP="007C3BF4">
                            <w:pPr>
                              <w:bidi/>
                              <w:rPr>
                                <w:sz w:val="36"/>
                                <w:szCs w:val="36"/>
                              </w:rPr>
                            </w:pPr>
                            <w:r w:rsidRPr="00A3121C">
                              <w:rPr>
                                <w:sz w:val="28"/>
                                <w:szCs w:val="28"/>
                                <w:rtl/>
                              </w:rPr>
                              <w:t>ملحق</w:t>
                            </w:r>
                            <w:r>
                              <w:rPr>
                                <w:rFonts w:hint="cs"/>
                                <w:sz w:val="28"/>
                                <w:szCs w:val="28"/>
                                <w:rtl/>
                              </w:rPr>
                              <w:t xml:space="preserve">(4) </w:t>
                            </w:r>
                            <w:r w:rsidRPr="00A3121C">
                              <w:rPr>
                                <w:sz w:val="28"/>
                                <w:szCs w:val="28"/>
                                <w:rtl/>
                              </w:rPr>
                              <w:t>درجات الحرارة والرطوبة</w:t>
                            </w:r>
                            <w:r>
                              <w:rPr>
                                <w:rFonts w:hint="cs"/>
                                <w:sz w:val="28"/>
                                <w:szCs w:val="28"/>
                                <w:rtl/>
                              </w:rPr>
                              <w:t xml:space="preserve"> </w:t>
                            </w:r>
                            <w:r>
                              <w:rPr>
                                <w:sz w:val="28"/>
                                <w:szCs w:val="28"/>
                                <w:rtl/>
                              </w:rPr>
                              <w:t>بولاية ب</w:t>
                            </w:r>
                            <w:r>
                              <w:rPr>
                                <w:rFonts w:hint="cs"/>
                                <w:sz w:val="28"/>
                                <w:szCs w:val="28"/>
                                <w:rtl/>
                              </w:rPr>
                              <w:t>دبد</w:t>
                            </w:r>
                            <w:r w:rsidRPr="00A3121C">
                              <w:rPr>
                                <w:sz w:val="28"/>
                                <w:szCs w:val="28"/>
                                <w:rtl/>
                              </w:rPr>
                              <w:t xml:space="preserve"> في شهر </w:t>
                            </w:r>
                            <w:r>
                              <w:rPr>
                                <w:rFonts w:hint="cs"/>
                                <w:sz w:val="28"/>
                                <w:szCs w:val="28"/>
                                <w:rtl/>
                              </w:rPr>
                              <w:t>نوفمبر</w:t>
                            </w:r>
                          </w:p>
                          <w:p w:rsidR="009F181B" w:rsidRDefault="009F181B" w:rsidP="007C3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9D61" id="Text Box 16" o:spid="_x0000_s1035" type="#_x0000_t202" style="position:absolute;left:0;text-align:left;margin-left:-7.65pt;margin-top:28.8pt;width:475.6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" fillcolor="white [3201]" stroked="f" strokeweight=".5pt">
                <v:textbox>
                  <w:txbxContent>
                    <w:p w:rsidR="009F181B" w:rsidRPr="002505AC" w:rsidRDefault="009F181B" w:rsidP="007C3BF4">
                      <w:pPr>
                        <w:bidi/>
                        <w:rPr>
                          <w:sz w:val="36"/>
                          <w:szCs w:val="36"/>
                        </w:rPr>
                      </w:pPr>
                      <w:r w:rsidRPr="00A3121C">
                        <w:rPr>
                          <w:sz w:val="28"/>
                          <w:szCs w:val="28"/>
                          <w:rtl/>
                        </w:rPr>
                        <w:t>ملحق</w:t>
                      </w:r>
                      <w:r>
                        <w:rPr>
                          <w:rFonts w:hint="cs"/>
                          <w:sz w:val="28"/>
                          <w:szCs w:val="28"/>
                          <w:rtl/>
                        </w:rPr>
                        <w:t xml:space="preserve">(4) </w:t>
                      </w:r>
                      <w:r w:rsidRPr="00A3121C">
                        <w:rPr>
                          <w:sz w:val="28"/>
                          <w:szCs w:val="28"/>
                          <w:rtl/>
                        </w:rPr>
                        <w:t>درجات الحرارة والرطوبة</w:t>
                      </w:r>
                      <w:r>
                        <w:rPr>
                          <w:rFonts w:hint="cs"/>
                          <w:sz w:val="28"/>
                          <w:szCs w:val="28"/>
                          <w:rtl/>
                        </w:rPr>
                        <w:t xml:space="preserve"> </w:t>
                      </w:r>
                      <w:r>
                        <w:rPr>
                          <w:sz w:val="28"/>
                          <w:szCs w:val="28"/>
                          <w:rtl/>
                        </w:rPr>
                        <w:t>بولاية ب</w:t>
                      </w:r>
                      <w:r>
                        <w:rPr>
                          <w:rFonts w:hint="cs"/>
                          <w:sz w:val="28"/>
                          <w:szCs w:val="28"/>
                          <w:rtl/>
                        </w:rPr>
                        <w:t>دبد</w:t>
                      </w:r>
                      <w:r w:rsidRPr="00A3121C">
                        <w:rPr>
                          <w:sz w:val="28"/>
                          <w:szCs w:val="28"/>
                          <w:rtl/>
                        </w:rPr>
                        <w:t xml:space="preserve"> في شهر </w:t>
                      </w:r>
                      <w:r>
                        <w:rPr>
                          <w:rFonts w:hint="cs"/>
                          <w:sz w:val="28"/>
                          <w:szCs w:val="28"/>
                          <w:rtl/>
                        </w:rPr>
                        <w:t>نوفمبر</w:t>
                      </w:r>
                    </w:p>
                    <w:p w:rsidR="009F181B" w:rsidRDefault="009F181B" w:rsidP="007C3BF4"/>
                  </w:txbxContent>
                </v:textbox>
              </v:shape>
            </w:pict>
          </mc:Fallback>
        </mc:AlternateContent>
      </w:r>
    </w:p>
    <w:p w:rsidR="00C706BD" w:rsidRDefault="009D70F9" w:rsidP="00C706BD">
      <w:pPr>
        <w:tabs>
          <w:tab w:val="left" w:pos="1365"/>
        </w:tabs>
        <w:bidi/>
        <w:rPr>
          <w:sz w:val="36"/>
          <w:szCs w:val="36"/>
          <w:rtl/>
        </w:rPr>
      </w:pPr>
      <w:r>
        <w:rPr>
          <w:noProof/>
        </w:rPr>
        <w:lastRenderedPageBreak/>
        <w:drawing>
          <wp:inline distT="0" distB="0" distL="0" distR="0" wp14:anchorId="33CB17C1" wp14:editId="6E99B80A">
            <wp:extent cx="5943600" cy="290703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70F9" w:rsidRDefault="00535817" w:rsidP="00101DFB">
      <w:pPr>
        <w:tabs>
          <w:tab w:val="left" w:pos="1365"/>
        </w:tabs>
        <w:bidi/>
        <w:rPr>
          <w:sz w:val="28"/>
          <w:szCs w:val="28"/>
          <w:rtl/>
        </w:rPr>
      </w:pPr>
      <w:r>
        <w:rPr>
          <w:rFonts w:hint="cs"/>
          <w:sz w:val="28"/>
          <w:szCs w:val="28"/>
          <w:rtl/>
        </w:rPr>
        <w:t xml:space="preserve">تم الحصول على هذه القراءات </w:t>
      </w:r>
      <w:r w:rsidR="00101DFB">
        <w:rPr>
          <w:rFonts w:hint="cs"/>
          <w:sz w:val="28"/>
          <w:szCs w:val="28"/>
          <w:rtl/>
        </w:rPr>
        <w:t>بالتواصل مع</w:t>
      </w:r>
      <w:r>
        <w:rPr>
          <w:rFonts w:hint="cs"/>
          <w:sz w:val="28"/>
          <w:szCs w:val="28"/>
          <w:rtl/>
        </w:rPr>
        <w:t xml:space="preserve"> مجمع الأرصاد و الملاحة الجوية التابعة لهيئة الطيران المدني.</w:t>
      </w:r>
    </w:p>
    <w:p w:rsidR="00460BA6" w:rsidRDefault="00460BA6" w:rsidP="00460BA6">
      <w:pPr>
        <w:tabs>
          <w:tab w:val="left" w:pos="1365"/>
        </w:tabs>
        <w:bidi/>
        <w:rPr>
          <w:sz w:val="28"/>
          <w:szCs w:val="28"/>
          <w:rtl/>
        </w:rPr>
      </w:pPr>
      <w:r>
        <w:rPr>
          <w:rFonts w:hint="cs"/>
          <w:sz w:val="28"/>
          <w:szCs w:val="28"/>
          <w:rtl/>
        </w:rPr>
        <w:t>و الجدول الآتي يوضح قراءات الحموضة و الملوحة للمياه المأخوذة من العينات:</w:t>
      </w:r>
    </w:p>
    <w:tbl>
      <w:tblPr>
        <w:tblStyle w:val="TableGrid"/>
        <w:bidiVisual/>
        <w:tblW w:w="0" w:type="auto"/>
        <w:tblLook w:val="04A0" w:firstRow="1" w:lastRow="0" w:firstColumn="1" w:lastColumn="0" w:noHBand="0" w:noVBand="1"/>
      </w:tblPr>
      <w:tblGrid>
        <w:gridCol w:w="3116"/>
        <w:gridCol w:w="3117"/>
        <w:gridCol w:w="3117"/>
      </w:tblGrid>
      <w:tr w:rsidR="00460BA6" w:rsidTr="00460BA6">
        <w:tc>
          <w:tcPr>
            <w:tcW w:w="3116" w:type="dxa"/>
          </w:tcPr>
          <w:p w:rsidR="00460BA6" w:rsidRDefault="00460BA6" w:rsidP="00535817">
            <w:pPr>
              <w:tabs>
                <w:tab w:val="left" w:pos="1365"/>
              </w:tabs>
              <w:bidi/>
              <w:rPr>
                <w:sz w:val="28"/>
                <w:szCs w:val="28"/>
                <w:rtl/>
              </w:rPr>
            </w:pPr>
            <w:r>
              <w:rPr>
                <w:rFonts w:hint="cs"/>
                <w:sz w:val="28"/>
                <w:szCs w:val="28"/>
                <w:rtl/>
              </w:rPr>
              <w:t>رقم العينة</w:t>
            </w:r>
          </w:p>
        </w:tc>
        <w:tc>
          <w:tcPr>
            <w:tcW w:w="3117" w:type="dxa"/>
          </w:tcPr>
          <w:p w:rsidR="00460BA6" w:rsidRDefault="00460BA6" w:rsidP="00535817">
            <w:pPr>
              <w:tabs>
                <w:tab w:val="left" w:pos="1365"/>
              </w:tabs>
              <w:bidi/>
              <w:rPr>
                <w:sz w:val="28"/>
                <w:szCs w:val="28"/>
              </w:rPr>
            </w:pPr>
            <w:r>
              <w:rPr>
                <w:sz w:val="28"/>
                <w:szCs w:val="28"/>
              </w:rPr>
              <w:t>pH</w:t>
            </w:r>
          </w:p>
        </w:tc>
        <w:tc>
          <w:tcPr>
            <w:tcW w:w="3117" w:type="dxa"/>
          </w:tcPr>
          <w:p w:rsidR="00460BA6" w:rsidRDefault="00460BA6" w:rsidP="00535817">
            <w:pPr>
              <w:tabs>
                <w:tab w:val="left" w:pos="1365"/>
              </w:tabs>
              <w:bidi/>
              <w:rPr>
                <w:sz w:val="28"/>
                <w:szCs w:val="28"/>
                <w:rtl/>
              </w:rPr>
            </w:pPr>
            <w:r>
              <w:rPr>
                <w:sz w:val="28"/>
                <w:szCs w:val="28"/>
              </w:rPr>
              <w:t>Ec (ds/m)</w:t>
            </w:r>
          </w:p>
        </w:tc>
      </w:tr>
      <w:tr w:rsidR="00460BA6" w:rsidTr="00460BA6">
        <w:tc>
          <w:tcPr>
            <w:tcW w:w="3116" w:type="dxa"/>
          </w:tcPr>
          <w:p w:rsidR="00460BA6" w:rsidRDefault="00460BA6" w:rsidP="00535817">
            <w:pPr>
              <w:tabs>
                <w:tab w:val="left" w:pos="1365"/>
              </w:tabs>
              <w:bidi/>
              <w:rPr>
                <w:sz w:val="28"/>
                <w:szCs w:val="28"/>
                <w:rtl/>
              </w:rPr>
            </w:pPr>
            <w:r>
              <w:rPr>
                <w:rFonts w:hint="cs"/>
                <w:sz w:val="28"/>
                <w:szCs w:val="28"/>
                <w:rtl/>
              </w:rPr>
              <w:t>1</w:t>
            </w:r>
          </w:p>
        </w:tc>
        <w:tc>
          <w:tcPr>
            <w:tcW w:w="3117" w:type="dxa"/>
          </w:tcPr>
          <w:p w:rsidR="00460BA6" w:rsidRDefault="00460BA6" w:rsidP="00535817">
            <w:pPr>
              <w:tabs>
                <w:tab w:val="left" w:pos="1365"/>
              </w:tabs>
              <w:bidi/>
              <w:rPr>
                <w:sz w:val="28"/>
                <w:szCs w:val="28"/>
                <w:rtl/>
              </w:rPr>
            </w:pPr>
            <w:r>
              <w:rPr>
                <w:sz w:val="28"/>
                <w:szCs w:val="28"/>
              </w:rPr>
              <w:t>7.2</w:t>
            </w:r>
          </w:p>
        </w:tc>
        <w:tc>
          <w:tcPr>
            <w:tcW w:w="3117" w:type="dxa"/>
          </w:tcPr>
          <w:p w:rsidR="00460BA6" w:rsidRDefault="00460BA6" w:rsidP="00535817">
            <w:pPr>
              <w:tabs>
                <w:tab w:val="left" w:pos="1365"/>
              </w:tabs>
              <w:bidi/>
              <w:rPr>
                <w:sz w:val="28"/>
                <w:szCs w:val="28"/>
                <w:rtl/>
              </w:rPr>
            </w:pPr>
            <w:r>
              <w:rPr>
                <w:sz w:val="28"/>
                <w:szCs w:val="28"/>
              </w:rPr>
              <w:t>1.26</w:t>
            </w:r>
          </w:p>
        </w:tc>
      </w:tr>
      <w:tr w:rsidR="00460BA6" w:rsidTr="00460BA6">
        <w:tc>
          <w:tcPr>
            <w:tcW w:w="3116" w:type="dxa"/>
          </w:tcPr>
          <w:p w:rsidR="00460BA6" w:rsidRDefault="00460BA6" w:rsidP="00535817">
            <w:pPr>
              <w:tabs>
                <w:tab w:val="left" w:pos="1365"/>
              </w:tabs>
              <w:bidi/>
              <w:rPr>
                <w:sz w:val="28"/>
                <w:szCs w:val="28"/>
                <w:rtl/>
              </w:rPr>
            </w:pPr>
            <w:r>
              <w:rPr>
                <w:rFonts w:hint="cs"/>
                <w:sz w:val="28"/>
                <w:szCs w:val="28"/>
                <w:rtl/>
              </w:rPr>
              <w:t>2</w:t>
            </w:r>
          </w:p>
        </w:tc>
        <w:tc>
          <w:tcPr>
            <w:tcW w:w="3117" w:type="dxa"/>
          </w:tcPr>
          <w:p w:rsidR="00460BA6" w:rsidRDefault="00460BA6" w:rsidP="00535817">
            <w:pPr>
              <w:tabs>
                <w:tab w:val="left" w:pos="1365"/>
              </w:tabs>
              <w:bidi/>
              <w:rPr>
                <w:sz w:val="28"/>
                <w:szCs w:val="28"/>
                <w:rtl/>
              </w:rPr>
            </w:pPr>
            <w:r>
              <w:rPr>
                <w:sz w:val="28"/>
                <w:szCs w:val="28"/>
              </w:rPr>
              <w:t>7.5</w:t>
            </w:r>
          </w:p>
        </w:tc>
        <w:tc>
          <w:tcPr>
            <w:tcW w:w="3117" w:type="dxa"/>
          </w:tcPr>
          <w:p w:rsidR="00460BA6" w:rsidRPr="00460BA6" w:rsidRDefault="00460BA6" w:rsidP="00535817">
            <w:pPr>
              <w:tabs>
                <w:tab w:val="left" w:pos="1365"/>
              </w:tabs>
              <w:bidi/>
              <w:rPr>
                <w:sz w:val="28"/>
                <w:szCs w:val="28"/>
                <w:rtl/>
                <w:lang w:val="en-GB" w:bidi="ar-OM"/>
              </w:rPr>
            </w:pPr>
            <w:r>
              <w:rPr>
                <w:sz w:val="28"/>
                <w:szCs w:val="28"/>
              </w:rPr>
              <w:t>1.26</w:t>
            </w:r>
          </w:p>
        </w:tc>
      </w:tr>
    </w:tbl>
    <w:p w:rsidR="00535817" w:rsidRPr="00535817" w:rsidRDefault="00535817" w:rsidP="00535817">
      <w:pPr>
        <w:tabs>
          <w:tab w:val="left" w:pos="1365"/>
        </w:tabs>
        <w:bidi/>
        <w:rPr>
          <w:sz w:val="28"/>
          <w:szCs w:val="28"/>
        </w:rPr>
      </w:pPr>
    </w:p>
    <w:p w:rsidR="00E7188F" w:rsidRDefault="001F35DA" w:rsidP="00E7188F">
      <w:pPr>
        <w:bidi/>
        <w:jc w:val="both"/>
        <w:rPr>
          <w:b/>
          <w:bCs/>
          <w:sz w:val="28"/>
          <w:szCs w:val="28"/>
          <w:u w:val="single"/>
          <w:rtl/>
          <w:lang w:bidi="ar-OM"/>
        </w:rPr>
      </w:pPr>
      <w:r>
        <w:rPr>
          <w:rFonts w:hint="cs"/>
          <w:b/>
          <w:bCs/>
          <w:sz w:val="28"/>
          <w:szCs w:val="28"/>
          <w:u w:val="single"/>
          <w:rtl/>
          <w:lang w:bidi="ar-OM"/>
        </w:rPr>
        <w:t>مناقشة النتائج:</w:t>
      </w:r>
    </w:p>
    <w:p w:rsidR="001F35DA" w:rsidRDefault="00E10364" w:rsidP="00D4338E">
      <w:pPr>
        <w:bidi/>
        <w:jc w:val="both"/>
        <w:rPr>
          <w:sz w:val="28"/>
          <w:szCs w:val="28"/>
          <w:rtl/>
          <w:lang w:bidi="ar-OM"/>
        </w:rPr>
      </w:pPr>
      <w:r>
        <w:rPr>
          <w:rFonts w:hint="cs"/>
          <w:sz w:val="28"/>
          <w:szCs w:val="28"/>
          <w:rtl/>
          <w:lang w:bidi="ar-OM"/>
        </w:rPr>
        <w:t>أظهرت الجداول و الرسوم البيانية أن درجات الحرارة أكثر ارتفاعًا في ولاية بوشر عنها في ولاية بدبد، على العكس من نسب الرطوبة، فهي في ولاية بوشر أقل منها في ولاية بدبد، و هذا هو سبب انتشار مرض مكنسة الساحرة العجوز في مزارع ولاية بدبد أكثر من مزارع ولاية بوشر</w:t>
      </w:r>
      <w:r w:rsidR="0003758B">
        <w:rPr>
          <w:rFonts w:hint="cs"/>
          <w:sz w:val="28"/>
          <w:szCs w:val="28"/>
          <w:rtl/>
          <w:lang w:bidi="ar-OM"/>
        </w:rPr>
        <w:t>، و النتيجة هي انتشار مرض مكنسة الساحرة العجوز في بدبد بنسبة تقارب 65%، بينما في ولاية بوشر نسبة انتشار المرض يقارب 33%.</w:t>
      </w:r>
      <w:r w:rsidR="00452D2C">
        <w:rPr>
          <w:rFonts w:hint="cs"/>
          <w:sz w:val="28"/>
          <w:szCs w:val="28"/>
          <w:rtl/>
          <w:lang w:bidi="ar-OM"/>
        </w:rPr>
        <w:t xml:space="preserve"> طبعًا هذه نسب تقديرية بناءً على ما تمت ملاحظته.</w:t>
      </w:r>
    </w:p>
    <w:p w:rsidR="00E60254" w:rsidRDefault="00E60254" w:rsidP="00E60254">
      <w:pPr>
        <w:bidi/>
        <w:jc w:val="both"/>
        <w:rPr>
          <w:sz w:val="28"/>
          <w:szCs w:val="28"/>
          <w:rtl/>
          <w:lang w:bidi="ar-OM"/>
        </w:rPr>
      </w:pPr>
      <w:r>
        <w:rPr>
          <w:rFonts w:hint="cs"/>
          <w:sz w:val="28"/>
          <w:szCs w:val="28"/>
          <w:rtl/>
          <w:lang w:bidi="ar-OM"/>
        </w:rPr>
        <w:t xml:space="preserve">و من خلال المقابلة مع الأستاذة آسية الرحبية قريبة أصحاب المزارع الواقعة بقرية السخنة في ولاية بدبد، اتضح أن سبب انتشار المرض بكثرة هو </w:t>
      </w:r>
      <w:r w:rsidR="00F15064">
        <w:rPr>
          <w:rFonts w:hint="cs"/>
          <w:sz w:val="28"/>
          <w:szCs w:val="28"/>
          <w:rtl/>
          <w:lang w:bidi="ar-OM"/>
        </w:rPr>
        <w:t>الانخفاض النسبي في درجات الحرارة في الجو هنا</w:t>
      </w:r>
      <w:r w:rsidR="003270E4">
        <w:rPr>
          <w:rFonts w:hint="cs"/>
          <w:sz w:val="28"/>
          <w:szCs w:val="28"/>
          <w:rtl/>
          <w:lang w:bidi="ar-OM"/>
        </w:rPr>
        <w:t>ك، و زيادة نسبة الجفاف و قلة المياه.</w:t>
      </w:r>
    </w:p>
    <w:p w:rsidR="00BB7AB3" w:rsidRDefault="001C435A" w:rsidP="00BB7AB3">
      <w:pPr>
        <w:bidi/>
        <w:jc w:val="both"/>
        <w:rPr>
          <w:sz w:val="28"/>
          <w:szCs w:val="28"/>
          <w:rtl/>
          <w:lang w:bidi="ar-OM"/>
        </w:rPr>
      </w:pPr>
      <w:r>
        <w:rPr>
          <w:rFonts w:hint="cs"/>
          <w:sz w:val="28"/>
          <w:szCs w:val="28"/>
          <w:rtl/>
          <w:lang w:bidi="ar-OM"/>
        </w:rPr>
        <w:t>الولايتان تتسمان بالجفاف</w:t>
      </w:r>
      <w:r w:rsidR="00BB7AB3">
        <w:rPr>
          <w:rFonts w:hint="cs"/>
          <w:sz w:val="28"/>
          <w:szCs w:val="28"/>
          <w:rtl/>
          <w:lang w:bidi="ar-OM"/>
        </w:rPr>
        <w:t xml:space="preserve"> نسبيًّا لكن ولاية بدبد أقل جفافًا بسبب خصوبة وديانها</w:t>
      </w:r>
      <w:r w:rsidR="00E24F49">
        <w:rPr>
          <w:rFonts w:hint="cs"/>
          <w:sz w:val="28"/>
          <w:szCs w:val="28"/>
          <w:rtl/>
          <w:lang w:bidi="ar-OM"/>
        </w:rPr>
        <w:t xml:space="preserve"> و كثرة سهولها الخضراء</w:t>
      </w:r>
      <w:r w:rsidR="00BB7AB3">
        <w:rPr>
          <w:rFonts w:hint="cs"/>
          <w:sz w:val="28"/>
          <w:szCs w:val="28"/>
          <w:rtl/>
          <w:lang w:bidi="ar-OM"/>
        </w:rPr>
        <w:t xml:space="preserve"> و عيونها التي تتدفق عبر جداول لتسقي مزارعها الخضراء</w:t>
      </w:r>
      <w:r w:rsidR="00E953D0">
        <w:rPr>
          <w:rFonts w:hint="cs"/>
          <w:sz w:val="28"/>
          <w:szCs w:val="28"/>
          <w:rtl/>
          <w:lang w:bidi="ar-OM"/>
        </w:rPr>
        <w:t>، و سفوح أغلب مناطقها ترى خلالها الحمامات الساخنة المتفجرة من القمم الجبلية</w:t>
      </w:r>
      <w:r w:rsidR="00923071">
        <w:rPr>
          <w:rFonts w:hint="cs"/>
          <w:sz w:val="28"/>
          <w:szCs w:val="28"/>
          <w:rtl/>
          <w:lang w:bidi="ar-OM"/>
        </w:rPr>
        <w:t>، رغم أنها بعيدة عن البحر</w:t>
      </w:r>
      <w:r w:rsidR="00BB7AB3">
        <w:rPr>
          <w:rFonts w:hint="cs"/>
          <w:sz w:val="28"/>
          <w:szCs w:val="28"/>
          <w:rtl/>
          <w:lang w:bidi="ar-OM"/>
        </w:rPr>
        <w:t>.</w:t>
      </w:r>
      <w:r w:rsidR="00E24F49">
        <w:rPr>
          <w:rFonts w:hint="cs"/>
          <w:sz w:val="28"/>
          <w:szCs w:val="28"/>
          <w:rtl/>
          <w:lang w:bidi="ar-OM"/>
        </w:rPr>
        <w:t xml:space="preserve"> أما ولاية بوشر فمناخها متوسط يتميز بكونه </w:t>
      </w:r>
      <w:r w:rsidR="00E24F49">
        <w:rPr>
          <w:rFonts w:hint="cs"/>
          <w:sz w:val="28"/>
          <w:szCs w:val="28"/>
          <w:rtl/>
          <w:lang w:bidi="ar-OM"/>
        </w:rPr>
        <w:lastRenderedPageBreak/>
        <w:t>حار و جاف معظم أوقات السنة خاصة فصل الصيف، و بكون أكثر اعتدالًا و برودة خلال فصل الشتاء لنظرا لموقع الولاية القريب من البحر.</w:t>
      </w:r>
    </w:p>
    <w:p w:rsidR="00460BA6" w:rsidRDefault="00460BA6" w:rsidP="00460BA6">
      <w:pPr>
        <w:bidi/>
        <w:jc w:val="both"/>
        <w:rPr>
          <w:sz w:val="28"/>
          <w:szCs w:val="28"/>
          <w:rtl/>
          <w:lang w:bidi="ar-OM"/>
        </w:rPr>
      </w:pPr>
      <w:r>
        <w:rPr>
          <w:rFonts w:hint="cs"/>
          <w:sz w:val="28"/>
          <w:szCs w:val="28"/>
          <w:rtl/>
          <w:lang w:bidi="ar-OM"/>
        </w:rPr>
        <w:t>الملاحظ أيضًا اختلاف درجات الحرارة و الرطوبة في البيئة الواحدة مما يؤدي إلى حدوث إجهاد نباتي في أشجار الليمون.</w:t>
      </w:r>
    </w:p>
    <w:p w:rsidR="00F84B7D" w:rsidRDefault="00F84B7D" w:rsidP="00F84B7D">
      <w:pPr>
        <w:bidi/>
        <w:jc w:val="both"/>
        <w:rPr>
          <w:sz w:val="28"/>
          <w:szCs w:val="28"/>
          <w:rtl/>
          <w:lang w:bidi="ar-OM"/>
        </w:rPr>
      </w:pPr>
      <w:r>
        <w:rPr>
          <w:rFonts w:hint="cs"/>
          <w:sz w:val="28"/>
          <w:szCs w:val="28"/>
          <w:rtl/>
          <w:lang w:bidi="ar-OM"/>
        </w:rPr>
        <w:t>أما ملوحة و حموضة الماء</w:t>
      </w:r>
      <w:r w:rsidR="00460BA6">
        <w:rPr>
          <w:rFonts w:hint="cs"/>
          <w:sz w:val="28"/>
          <w:szCs w:val="28"/>
          <w:rtl/>
          <w:lang w:bidi="ar-OM"/>
        </w:rPr>
        <w:t xml:space="preserve"> فلا تأثير لهما في انتشار المرض، فالنتائج توضح تساويًا أو تقاربًا في درجات الملوحة و الحموضة لعينات الماء.</w:t>
      </w:r>
    </w:p>
    <w:p w:rsidR="00D43761" w:rsidRDefault="003270E4" w:rsidP="00604999">
      <w:pPr>
        <w:bidi/>
        <w:jc w:val="both"/>
        <w:rPr>
          <w:sz w:val="28"/>
          <w:szCs w:val="28"/>
          <w:rtl/>
          <w:lang w:bidi="ar-OM"/>
        </w:rPr>
      </w:pPr>
      <w:r>
        <w:rPr>
          <w:rFonts w:hint="cs"/>
          <w:sz w:val="28"/>
          <w:szCs w:val="28"/>
          <w:rtl/>
          <w:lang w:bidi="ar-OM"/>
        </w:rPr>
        <w:t>و من خلال المقابلة مع الفاضل عدنان المعشري، المرشد السياحي الذي يعمل في حديقة النخلة الواقعة في حلة صاد، اتضح بأن المسافة بين الشجرة المصابة و إحدى الأشجار السليمة حوالي(</w:t>
      </w:r>
      <w:r>
        <w:rPr>
          <w:sz w:val="28"/>
          <w:szCs w:val="28"/>
          <w:lang w:bidi="ar-OM"/>
        </w:rPr>
        <w:t>2 m</w:t>
      </w:r>
      <w:r>
        <w:rPr>
          <w:rFonts w:hint="cs"/>
          <w:sz w:val="28"/>
          <w:szCs w:val="28"/>
          <w:rtl/>
          <w:lang w:bidi="ar-OM"/>
        </w:rPr>
        <w:t>)، بينما المسافة بينها و بين شجرة سليمة أخرى حوالي (</w:t>
      </w:r>
      <w:r w:rsidR="0068197F">
        <w:rPr>
          <w:sz w:val="28"/>
          <w:szCs w:val="28"/>
          <w:lang w:bidi="ar-OM"/>
        </w:rPr>
        <w:t>6 m</w:t>
      </w:r>
      <w:r>
        <w:rPr>
          <w:rFonts w:hint="cs"/>
          <w:sz w:val="28"/>
          <w:szCs w:val="28"/>
          <w:rtl/>
          <w:lang w:bidi="ar-OM"/>
        </w:rPr>
        <w:t>)</w:t>
      </w:r>
      <w:r w:rsidR="00C54EEB">
        <w:rPr>
          <w:rFonts w:hint="cs"/>
          <w:sz w:val="28"/>
          <w:szCs w:val="28"/>
          <w:rtl/>
          <w:lang w:bidi="ar-OM"/>
        </w:rPr>
        <w:t>، مع العلم بأن الشجرة المصابة أصيبت بالمرض منذ مدة طويلة.</w:t>
      </w:r>
    </w:p>
    <w:p w:rsidR="0068197F" w:rsidRDefault="0068197F" w:rsidP="0068197F">
      <w:pPr>
        <w:bidi/>
        <w:jc w:val="both"/>
        <w:rPr>
          <w:sz w:val="28"/>
          <w:szCs w:val="28"/>
          <w:rtl/>
          <w:lang w:bidi="ar-OM"/>
        </w:rPr>
      </w:pPr>
      <w:r>
        <w:rPr>
          <w:rFonts w:hint="cs"/>
          <w:sz w:val="28"/>
          <w:szCs w:val="28"/>
          <w:rtl/>
          <w:lang w:bidi="ar-OM"/>
        </w:rPr>
        <w:t>و من خلال البحث عن مسافة الأمان بين الأشجار لتلافي الإصابة، هناك احتمال أن تنتقل العدوى من الشجرة المصابة إلى الشجرة السليمة الأولى، أما احتمال إصابة الشجرة السليمة الأخرى قليل أو غير محتمل، لأن الأشجار يجب أن تكون المسافة بينها من (</w:t>
      </w:r>
      <w:r>
        <w:rPr>
          <w:sz w:val="28"/>
          <w:szCs w:val="28"/>
          <w:lang w:bidi="ar-OM"/>
        </w:rPr>
        <w:t>5 – 10 m</w:t>
      </w:r>
      <w:r>
        <w:rPr>
          <w:rFonts w:hint="cs"/>
          <w:sz w:val="28"/>
          <w:szCs w:val="28"/>
          <w:rtl/>
          <w:lang w:bidi="ar-OM"/>
        </w:rPr>
        <w:t>) لتلافي انتقال الأمراض المعدية بينها.</w:t>
      </w:r>
      <w:r w:rsidR="00604999">
        <w:rPr>
          <w:rFonts w:hint="cs"/>
          <w:sz w:val="28"/>
          <w:szCs w:val="28"/>
          <w:rtl/>
          <w:lang w:bidi="ar-OM"/>
        </w:rPr>
        <w:t xml:space="preserve"> و قد أشار الفاضل عدنان المعشري إلى احتمالية انتقال العدوى بين الأشجار بسبب قصر المسافة بينها.</w:t>
      </w:r>
      <w:r w:rsidR="00A46FA5">
        <w:rPr>
          <w:rFonts w:hint="cs"/>
          <w:sz w:val="28"/>
          <w:szCs w:val="28"/>
          <w:rtl/>
          <w:lang w:bidi="ar-OM"/>
        </w:rPr>
        <w:t xml:space="preserve"> و هذا ما لوحظ في ولاية بدبد أكثر من ولاية بوشر.</w:t>
      </w:r>
    </w:p>
    <w:p w:rsidR="00D43761" w:rsidRDefault="00D43761" w:rsidP="00D43761">
      <w:pPr>
        <w:bidi/>
        <w:jc w:val="both"/>
        <w:rPr>
          <w:b/>
          <w:bCs/>
          <w:sz w:val="28"/>
          <w:szCs w:val="28"/>
          <w:u w:val="single"/>
          <w:rtl/>
          <w:lang w:bidi="ar-OM"/>
        </w:rPr>
      </w:pPr>
      <w:r>
        <w:rPr>
          <w:rFonts w:hint="cs"/>
          <w:b/>
          <w:bCs/>
          <w:sz w:val="28"/>
          <w:szCs w:val="28"/>
          <w:u w:val="single"/>
          <w:rtl/>
          <w:lang w:bidi="ar-OM"/>
        </w:rPr>
        <w:t>الخلاصة:</w:t>
      </w:r>
    </w:p>
    <w:p w:rsidR="00D43761" w:rsidRDefault="009C0622" w:rsidP="009C0622">
      <w:pPr>
        <w:bidi/>
        <w:jc w:val="both"/>
        <w:rPr>
          <w:sz w:val="28"/>
          <w:szCs w:val="28"/>
          <w:rtl/>
          <w:lang w:bidi="ar-OM"/>
        </w:rPr>
      </w:pPr>
      <w:r>
        <w:rPr>
          <w:rFonts w:hint="cs"/>
          <w:sz w:val="28"/>
          <w:szCs w:val="28"/>
          <w:rtl/>
          <w:lang w:bidi="ar-OM"/>
        </w:rPr>
        <w:t>الحمد لله الذي وفقنا للوصول إلى أسباب انتشار الفايتوبلازما المسببة لمرض مكنسة الساحرة العجوز من خلال التواصل مع مجمع الأرصاد و الملاحة الجوية و أصحاب المزارع المستهدفة، و من خلال البحث في المواقع الرسمية العمانية التي تعنى بمرض مكنسة الساحرة العجوز و تقصي الظروف المناخية للولايتين المستهدفتين. و تتلخص أسباب انتشار الفايتوبلازما بين أشجار الليمون فيما يأتي:</w:t>
      </w:r>
    </w:p>
    <w:p w:rsidR="00F2696A" w:rsidRDefault="00F2696A" w:rsidP="00F2696A">
      <w:pPr>
        <w:pStyle w:val="ListParagraph"/>
        <w:numPr>
          <w:ilvl w:val="0"/>
          <w:numId w:val="13"/>
        </w:numPr>
        <w:bidi/>
        <w:jc w:val="both"/>
        <w:rPr>
          <w:sz w:val="28"/>
          <w:szCs w:val="28"/>
          <w:lang w:bidi="ar-OM"/>
        </w:rPr>
      </w:pPr>
      <w:r>
        <w:rPr>
          <w:rFonts w:hint="cs"/>
          <w:sz w:val="28"/>
          <w:szCs w:val="28"/>
          <w:rtl/>
          <w:lang w:bidi="ar-OM"/>
        </w:rPr>
        <w:t>زيادة الرطوبة النسبية في البيئة.</w:t>
      </w:r>
    </w:p>
    <w:p w:rsidR="00F2696A" w:rsidRDefault="00F2696A" w:rsidP="00F2696A">
      <w:pPr>
        <w:pStyle w:val="ListParagraph"/>
        <w:numPr>
          <w:ilvl w:val="0"/>
          <w:numId w:val="13"/>
        </w:numPr>
        <w:bidi/>
        <w:jc w:val="both"/>
        <w:rPr>
          <w:sz w:val="28"/>
          <w:szCs w:val="28"/>
          <w:lang w:bidi="ar-OM"/>
        </w:rPr>
      </w:pPr>
      <w:r>
        <w:rPr>
          <w:rFonts w:hint="cs"/>
          <w:sz w:val="28"/>
          <w:szCs w:val="28"/>
          <w:rtl/>
          <w:lang w:bidi="ar-OM"/>
        </w:rPr>
        <w:t>قصر المسافة بين الأشجار.</w:t>
      </w:r>
    </w:p>
    <w:p w:rsidR="00F2696A" w:rsidRDefault="00F2696A" w:rsidP="00F2696A">
      <w:pPr>
        <w:pStyle w:val="ListParagraph"/>
        <w:numPr>
          <w:ilvl w:val="0"/>
          <w:numId w:val="13"/>
        </w:numPr>
        <w:bidi/>
        <w:jc w:val="both"/>
        <w:rPr>
          <w:sz w:val="28"/>
          <w:szCs w:val="28"/>
          <w:lang w:bidi="ar-OM"/>
        </w:rPr>
      </w:pPr>
      <w:r>
        <w:rPr>
          <w:rFonts w:hint="cs"/>
          <w:sz w:val="28"/>
          <w:szCs w:val="28"/>
          <w:rtl/>
          <w:lang w:bidi="ar-OM"/>
        </w:rPr>
        <w:t>الانخفاض النسبي في درجة الحرارة.</w:t>
      </w:r>
    </w:p>
    <w:p w:rsidR="00F2696A" w:rsidRDefault="00F2696A" w:rsidP="00F2696A">
      <w:pPr>
        <w:bidi/>
        <w:jc w:val="both"/>
        <w:rPr>
          <w:sz w:val="28"/>
          <w:szCs w:val="28"/>
          <w:rtl/>
          <w:lang w:bidi="ar-OM"/>
        </w:rPr>
      </w:pPr>
      <w:r>
        <w:rPr>
          <w:rFonts w:hint="cs"/>
          <w:sz w:val="28"/>
          <w:szCs w:val="28"/>
          <w:rtl/>
          <w:lang w:bidi="ar-OM"/>
        </w:rPr>
        <w:t xml:space="preserve">لذا </w:t>
      </w:r>
      <w:r w:rsidR="00A244A8">
        <w:rPr>
          <w:rFonts w:hint="cs"/>
          <w:sz w:val="28"/>
          <w:szCs w:val="28"/>
          <w:rtl/>
          <w:lang w:bidi="ar-OM"/>
        </w:rPr>
        <w:t>فكرنا بعدة توصيات للحد من انتشار الفايتوبلازما بين أشجار الليمون و هي كالآتي:</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عدم الإفراط في الري أو التسميد.</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دراسة إمكانية صنع مضادات آمنة للقضاء على الفايتوبلازما.</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المباعدة بين الشتلات.</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ابتكار مبيدات آمنة للقضاء على نطاط الأوراق.</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دراسة العلاج بالماء الممغنط للحد من انتشار المرض.</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استخدام أساليب الهندسة الوراثية لإنتاج أشجار ليمون مضادة لهذا النوع من البكتيريا.</w:t>
      </w:r>
    </w:p>
    <w:p w:rsidR="00A244A8" w:rsidRDefault="00A244A8" w:rsidP="00A244A8">
      <w:pPr>
        <w:pStyle w:val="ListParagraph"/>
        <w:numPr>
          <w:ilvl w:val="0"/>
          <w:numId w:val="14"/>
        </w:numPr>
        <w:bidi/>
        <w:jc w:val="both"/>
        <w:rPr>
          <w:sz w:val="28"/>
          <w:szCs w:val="28"/>
          <w:lang w:bidi="ar-OM"/>
        </w:rPr>
      </w:pPr>
      <w:r>
        <w:rPr>
          <w:rFonts w:hint="cs"/>
          <w:sz w:val="28"/>
          <w:szCs w:val="28"/>
          <w:rtl/>
          <w:lang w:bidi="ar-OM"/>
        </w:rPr>
        <w:t xml:space="preserve">زراعة الليمون في بيوت بلاستيكية للتقليل من التأثر </w:t>
      </w:r>
      <w:r w:rsidR="00901B57">
        <w:rPr>
          <w:rFonts w:hint="cs"/>
          <w:sz w:val="28"/>
          <w:szCs w:val="28"/>
          <w:rtl/>
          <w:lang w:bidi="ar-OM"/>
        </w:rPr>
        <w:t>باختلاف درجات الحرارة و الرطوبة و بالتالي إبعاد الأشجار قدر الإمكان من الإجهادات البيئية.</w:t>
      </w:r>
    </w:p>
    <w:p w:rsidR="00901B57" w:rsidRPr="00901B57" w:rsidRDefault="00901B57" w:rsidP="00901B57">
      <w:pPr>
        <w:pStyle w:val="ListParagraph"/>
        <w:numPr>
          <w:ilvl w:val="0"/>
          <w:numId w:val="14"/>
        </w:numPr>
        <w:bidi/>
        <w:jc w:val="both"/>
        <w:rPr>
          <w:sz w:val="28"/>
          <w:szCs w:val="28"/>
          <w:lang w:bidi="ar-OM"/>
        </w:rPr>
      </w:pPr>
      <w:r>
        <w:rPr>
          <w:rFonts w:hint="cs"/>
          <w:sz w:val="28"/>
          <w:szCs w:val="28"/>
          <w:rtl/>
          <w:lang w:bidi="ar-OM"/>
        </w:rPr>
        <w:lastRenderedPageBreak/>
        <w:t xml:space="preserve">الحصول على شتلات سليمة من مصدر موثوق، </w:t>
      </w:r>
      <w:r>
        <w:rPr>
          <w:rFonts w:hint="cs"/>
          <w:sz w:val="28"/>
          <w:szCs w:val="28"/>
          <w:rtl/>
          <w:lang w:val="en-GB" w:bidi="ar-OM"/>
        </w:rPr>
        <w:t>ثم حفر الأرض بحيث تتلاءم الحفر مع حجم الشتلات، و وضع مسافات بينها لمنع انتشار العدوى.</w:t>
      </w:r>
    </w:p>
    <w:p w:rsidR="00901B57" w:rsidRDefault="00C57547" w:rsidP="00C57547">
      <w:pPr>
        <w:bidi/>
        <w:jc w:val="both"/>
        <w:rPr>
          <w:b/>
          <w:bCs/>
          <w:sz w:val="28"/>
          <w:szCs w:val="28"/>
          <w:u w:val="single"/>
          <w:rtl/>
          <w:lang w:bidi="ar-OM"/>
        </w:rPr>
      </w:pPr>
      <w:r>
        <w:rPr>
          <w:rFonts w:hint="cs"/>
          <w:b/>
          <w:bCs/>
          <w:sz w:val="28"/>
          <w:szCs w:val="28"/>
          <w:u w:val="single"/>
          <w:rtl/>
          <w:lang w:bidi="ar-OM"/>
        </w:rPr>
        <w:t>شكر و تقدير:</w:t>
      </w:r>
    </w:p>
    <w:p w:rsidR="00C57547" w:rsidRDefault="00C57547" w:rsidP="00C57547">
      <w:pPr>
        <w:bidi/>
        <w:jc w:val="both"/>
        <w:rPr>
          <w:sz w:val="28"/>
          <w:szCs w:val="28"/>
          <w:rtl/>
          <w:lang w:bidi="ar-OM"/>
        </w:rPr>
      </w:pPr>
      <w:r>
        <w:rPr>
          <w:rFonts w:hint="cs"/>
          <w:sz w:val="28"/>
          <w:szCs w:val="28"/>
          <w:rtl/>
          <w:lang w:bidi="ar-OM"/>
        </w:rPr>
        <w:t xml:space="preserve">يسر فريق </w:t>
      </w:r>
      <w:r>
        <w:rPr>
          <w:sz w:val="28"/>
          <w:szCs w:val="28"/>
          <w:lang w:bidi="ar-OM"/>
        </w:rPr>
        <w:t>globe</w:t>
      </w:r>
      <w:r w:rsidR="00B5198C">
        <w:rPr>
          <w:rFonts w:hint="cs"/>
          <w:sz w:val="28"/>
          <w:szCs w:val="28"/>
          <w:rtl/>
          <w:lang w:bidi="ar-OM"/>
        </w:rPr>
        <w:t xml:space="preserve"> أن يتقدم بالشكر لكل من ساهم في إنجاز هذا البحث و هم:</w:t>
      </w:r>
    </w:p>
    <w:p w:rsidR="00B5198C" w:rsidRDefault="00B5198C" w:rsidP="00B5198C">
      <w:pPr>
        <w:pStyle w:val="ListParagraph"/>
        <w:numPr>
          <w:ilvl w:val="0"/>
          <w:numId w:val="15"/>
        </w:numPr>
        <w:bidi/>
        <w:jc w:val="both"/>
        <w:rPr>
          <w:sz w:val="28"/>
          <w:szCs w:val="28"/>
          <w:lang w:val="en-GB" w:bidi="ar-OM"/>
        </w:rPr>
      </w:pPr>
      <w:r w:rsidRPr="00E1577A">
        <w:rPr>
          <w:rFonts w:hint="cs"/>
          <w:b/>
          <w:bCs/>
          <w:sz w:val="28"/>
          <w:szCs w:val="28"/>
          <w:rtl/>
          <w:lang w:val="en-GB" w:bidi="ar-OM"/>
        </w:rPr>
        <w:t>الأستاذ ماجد البوصافي:</w:t>
      </w:r>
      <w:r w:rsidR="00E1577A" w:rsidRPr="00E1577A">
        <w:rPr>
          <w:rFonts w:hint="cs"/>
          <w:b/>
          <w:bCs/>
          <w:sz w:val="28"/>
          <w:szCs w:val="28"/>
          <w:rtl/>
          <w:lang w:val="en-GB" w:bidi="ar-OM"/>
        </w:rPr>
        <w:t xml:space="preserve"> </w:t>
      </w:r>
      <w:r w:rsidR="00E1577A">
        <w:rPr>
          <w:rFonts w:hint="cs"/>
          <w:sz w:val="28"/>
          <w:szCs w:val="28"/>
          <w:rtl/>
          <w:lang w:val="en-GB" w:bidi="ar-OM"/>
        </w:rPr>
        <w:t>لإرشادنا إلى كيفية المشاركة في مشروع جلوب و متابعة احتياجات فريق جلوب بالمدرسة.</w:t>
      </w:r>
    </w:p>
    <w:p w:rsidR="00B5198C" w:rsidRPr="00E1577A" w:rsidRDefault="00B5198C" w:rsidP="00E1577A">
      <w:pPr>
        <w:pStyle w:val="ListParagraph"/>
        <w:numPr>
          <w:ilvl w:val="0"/>
          <w:numId w:val="15"/>
        </w:numPr>
        <w:bidi/>
        <w:jc w:val="both"/>
        <w:rPr>
          <w:sz w:val="28"/>
          <w:szCs w:val="28"/>
          <w:lang w:val="en-GB" w:bidi="ar-OM"/>
        </w:rPr>
      </w:pPr>
      <w:r w:rsidRPr="00E1577A">
        <w:rPr>
          <w:rFonts w:hint="cs"/>
          <w:b/>
          <w:bCs/>
          <w:sz w:val="28"/>
          <w:szCs w:val="28"/>
          <w:rtl/>
          <w:lang w:val="en-GB" w:bidi="ar-OM"/>
        </w:rPr>
        <w:t>الأستاذة أسماء البطاشية:</w:t>
      </w:r>
      <w:r w:rsidR="00E1577A">
        <w:rPr>
          <w:rFonts w:hint="cs"/>
          <w:sz w:val="28"/>
          <w:szCs w:val="28"/>
          <w:rtl/>
          <w:lang w:val="en-GB" w:bidi="ar-OM"/>
        </w:rPr>
        <w:t xml:space="preserve"> المعلمة الأولى في مدرسة الزهراء، لتقديم مشغل للطالبات حول البروتوكولات و كيفية استخدام بعض أجهزة القياس في مشروع جلوب.</w:t>
      </w:r>
    </w:p>
    <w:p w:rsidR="00E1577A" w:rsidRDefault="00E1577A" w:rsidP="00E1577A">
      <w:pPr>
        <w:pStyle w:val="ListParagraph"/>
        <w:numPr>
          <w:ilvl w:val="0"/>
          <w:numId w:val="15"/>
        </w:numPr>
        <w:bidi/>
        <w:jc w:val="both"/>
        <w:rPr>
          <w:sz w:val="28"/>
          <w:szCs w:val="28"/>
          <w:lang w:val="en-GB" w:bidi="ar-OM"/>
        </w:rPr>
      </w:pPr>
      <w:r w:rsidRPr="00E1577A">
        <w:rPr>
          <w:rFonts w:hint="cs"/>
          <w:b/>
          <w:bCs/>
          <w:sz w:val="28"/>
          <w:szCs w:val="28"/>
          <w:rtl/>
          <w:lang w:val="en-GB" w:bidi="ar-OM"/>
        </w:rPr>
        <w:t>الأستاذ عزيز الهادي:</w:t>
      </w:r>
      <w:r>
        <w:rPr>
          <w:rFonts w:hint="cs"/>
          <w:sz w:val="28"/>
          <w:szCs w:val="28"/>
          <w:rtl/>
          <w:lang w:val="en-GB" w:bidi="ar-OM"/>
        </w:rPr>
        <w:t xml:space="preserve"> معلم مادة الفيزياء، لتقديم مشغل للطالبات حول البروتوكولات و كيفية استخدام بعض أجهزة القياس في مشروع جلوب.</w:t>
      </w:r>
    </w:p>
    <w:p w:rsidR="00B5198C" w:rsidRDefault="00B5198C" w:rsidP="00E1577A">
      <w:pPr>
        <w:pStyle w:val="ListParagraph"/>
        <w:numPr>
          <w:ilvl w:val="0"/>
          <w:numId w:val="15"/>
        </w:numPr>
        <w:bidi/>
        <w:jc w:val="both"/>
        <w:rPr>
          <w:sz w:val="28"/>
          <w:szCs w:val="28"/>
          <w:lang w:val="en-GB" w:bidi="ar-OM"/>
        </w:rPr>
      </w:pPr>
      <w:r w:rsidRPr="00E1577A">
        <w:rPr>
          <w:rFonts w:hint="cs"/>
          <w:b/>
          <w:bCs/>
          <w:sz w:val="28"/>
          <w:szCs w:val="28"/>
          <w:rtl/>
          <w:lang w:val="en-GB" w:bidi="ar-OM"/>
        </w:rPr>
        <w:t>الأستاذة سوسن اللواتية:</w:t>
      </w:r>
      <w:r w:rsidR="00E1577A">
        <w:rPr>
          <w:rFonts w:hint="cs"/>
          <w:sz w:val="28"/>
          <w:szCs w:val="28"/>
          <w:rtl/>
          <w:lang w:val="en-GB" w:bidi="ar-OM"/>
        </w:rPr>
        <w:t xml:space="preserve"> مديرة مدرسة شمساء الخليلي، لتعاونها مع فريق جلوب و نشر الطاقة الإيجابية.</w:t>
      </w:r>
    </w:p>
    <w:p w:rsidR="00B5198C" w:rsidRDefault="00B5198C" w:rsidP="00B5198C">
      <w:pPr>
        <w:pStyle w:val="ListParagraph"/>
        <w:numPr>
          <w:ilvl w:val="0"/>
          <w:numId w:val="15"/>
        </w:numPr>
        <w:bidi/>
        <w:jc w:val="both"/>
        <w:rPr>
          <w:sz w:val="28"/>
          <w:szCs w:val="28"/>
          <w:lang w:val="en-GB" w:bidi="ar-OM"/>
        </w:rPr>
      </w:pPr>
      <w:r w:rsidRPr="00E1577A">
        <w:rPr>
          <w:rFonts w:hint="cs"/>
          <w:b/>
          <w:bCs/>
          <w:sz w:val="28"/>
          <w:szCs w:val="28"/>
          <w:rtl/>
          <w:lang w:val="en-GB" w:bidi="ar-OM"/>
        </w:rPr>
        <w:t>الهيئة التدريسية بالمدرسة:</w:t>
      </w:r>
      <w:r w:rsidR="00E1577A">
        <w:rPr>
          <w:rFonts w:hint="cs"/>
          <w:sz w:val="28"/>
          <w:szCs w:val="28"/>
          <w:rtl/>
          <w:lang w:val="en-GB" w:bidi="ar-OM"/>
        </w:rPr>
        <w:t xml:space="preserve"> خاصة الأستاذة آسية الرحبي معلمة الدراسات الاجتماعية بالمدرسة، لتعاونها الكبير معنا و تزويد</w:t>
      </w:r>
      <w:r w:rsidR="007B29C0">
        <w:rPr>
          <w:rFonts w:hint="cs"/>
          <w:sz w:val="28"/>
          <w:szCs w:val="28"/>
          <w:rtl/>
          <w:lang w:val="en-GB" w:bidi="ar-OM"/>
        </w:rPr>
        <w:t>نا بالعينات من مزارع ولاية بدبد.</w:t>
      </w:r>
    </w:p>
    <w:p w:rsidR="00B5198C" w:rsidRDefault="00E1577A" w:rsidP="00B5198C">
      <w:pPr>
        <w:pStyle w:val="ListParagraph"/>
        <w:numPr>
          <w:ilvl w:val="0"/>
          <w:numId w:val="15"/>
        </w:numPr>
        <w:bidi/>
        <w:jc w:val="both"/>
        <w:rPr>
          <w:sz w:val="28"/>
          <w:szCs w:val="28"/>
          <w:lang w:val="en-GB" w:bidi="ar-OM"/>
        </w:rPr>
      </w:pPr>
      <w:r w:rsidRPr="00E1577A">
        <w:rPr>
          <w:rFonts w:hint="cs"/>
          <w:b/>
          <w:bCs/>
          <w:sz w:val="28"/>
          <w:szCs w:val="28"/>
          <w:rtl/>
          <w:lang w:val="en-GB" w:bidi="ar-OM"/>
        </w:rPr>
        <w:t>وزارة الزراعة و الثروة السمكية و موارد المياه:</w:t>
      </w:r>
      <w:r>
        <w:rPr>
          <w:rFonts w:hint="cs"/>
          <w:sz w:val="28"/>
          <w:szCs w:val="28"/>
          <w:rtl/>
          <w:lang w:val="en-GB" w:bidi="ar-OM"/>
        </w:rPr>
        <w:t xml:space="preserve"> لإرشادهم إيانا إلى مكان فحص عينات الماء.</w:t>
      </w:r>
    </w:p>
    <w:p w:rsidR="00E1577A" w:rsidRDefault="00E1577A" w:rsidP="00E1577A">
      <w:pPr>
        <w:pStyle w:val="ListParagraph"/>
        <w:numPr>
          <w:ilvl w:val="0"/>
          <w:numId w:val="15"/>
        </w:numPr>
        <w:bidi/>
        <w:jc w:val="both"/>
        <w:rPr>
          <w:sz w:val="28"/>
          <w:szCs w:val="28"/>
          <w:lang w:val="en-GB" w:bidi="ar-OM"/>
        </w:rPr>
      </w:pPr>
      <w:r w:rsidRPr="00E1577A">
        <w:rPr>
          <w:rFonts w:hint="cs"/>
          <w:b/>
          <w:bCs/>
          <w:sz w:val="28"/>
          <w:szCs w:val="28"/>
          <w:rtl/>
          <w:lang w:val="en-GB" w:bidi="ar-OM"/>
        </w:rPr>
        <w:t>المديرية العامة للبحوث الزراعية و الحيوانية:</w:t>
      </w:r>
      <w:r>
        <w:rPr>
          <w:rFonts w:hint="cs"/>
          <w:sz w:val="28"/>
          <w:szCs w:val="28"/>
          <w:rtl/>
          <w:lang w:val="en-GB" w:bidi="ar-OM"/>
        </w:rPr>
        <w:t xml:space="preserve"> لفحصهم عينات الماء من المزارع المستهدفة.</w:t>
      </w:r>
    </w:p>
    <w:p w:rsidR="007B29C0" w:rsidRDefault="00E1577A" w:rsidP="007B29C0">
      <w:pPr>
        <w:pStyle w:val="ListParagraph"/>
        <w:numPr>
          <w:ilvl w:val="0"/>
          <w:numId w:val="15"/>
        </w:numPr>
        <w:bidi/>
        <w:jc w:val="both"/>
        <w:rPr>
          <w:sz w:val="28"/>
          <w:szCs w:val="28"/>
          <w:lang w:val="en-GB" w:bidi="ar-OM"/>
        </w:rPr>
      </w:pPr>
      <w:r>
        <w:rPr>
          <w:rFonts w:hint="cs"/>
          <w:b/>
          <w:bCs/>
          <w:sz w:val="28"/>
          <w:szCs w:val="28"/>
          <w:rtl/>
          <w:lang w:val="en-GB" w:bidi="ar-OM"/>
        </w:rPr>
        <w:t>الطالبات:</w:t>
      </w:r>
      <w:r>
        <w:rPr>
          <w:rFonts w:hint="cs"/>
          <w:sz w:val="28"/>
          <w:szCs w:val="28"/>
          <w:rtl/>
          <w:lang w:val="en-GB" w:bidi="ar-OM"/>
        </w:rPr>
        <w:t xml:space="preserve"> الكوثر الوضاحية، سنا ترك، ثويبة حمدي.</w:t>
      </w:r>
    </w:p>
    <w:p w:rsidR="00D5599B" w:rsidRDefault="00D5599B" w:rsidP="00D5599B">
      <w:pPr>
        <w:bidi/>
        <w:jc w:val="both"/>
        <w:rPr>
          <w:sz w:val="28"/>
          <w:szCs w:val="28"/>
          <w:rtl/>
          <w:lang w:val="en-GB" w:bidi="ar-OM"/>
        </w:rPr>
      </w:pPr>
    </w:p>
    <w:p w:rsidR="00D5599B" w:rsidRDefault="00D5599B" w:rsidP="00D5599B">
      <w:pPr>
        <w:bidi/>
        <w:jc w:val="both"/>
        <w:rPr>
          <w:b/>
          <w:bCs/>
          <w:sz w:val="28"/>
          <w:szCs w:val="28"/>
          <w:u w:val="single"/>
          <w:rtl/>
          <w:lang w:val="en-GB" w:bidi="ar-OM"/>
        </w:rPr>
      </w:pPr>
      <w:r>
        <w:rPr>
          <w:rFonts w:hint="cs"/>
          <w:b/>
          <w:bCs/>
          <w:sz w:val="28"/>
          <w:szCs w:val="28"/>
          <w:u w:val="single"/>
          <w:rtl/>
          <w:lang w:val="en-GB" w:bidi="ar-OM"/>
        </w:rPr>
        <w:t>المراجع:</w:t>
      </w:r>
    </w:p>
    <w:p w:rsidR="00BA4EAF" w:rsidRDefault="00A5492B" w:rsidP="00BA4EAF">
      <w:pPr>
        <w:bidi/>
        <w:jc w:val="both"/>
        <w:rPr>
          <w:rFonts w:cs="Arial"/>
          <w:b/>
          <w:bCs/>
          <w:sz w:val="28"/>
          <w:szCs w:val="28"/>
          <w:u w:val="single"/>
          <w:lang w:val="en-GB" w:bidi="ar-OM"/>
        </w:rPr>
      </w:pPr>
      <w:hyperlink r:id="rId29" w:history="1">
        <w:r w:rsidR="00BA4EAF" w:rsidRPr="00430C9C">
          <w:rPr>
            <w:rStyle w:val="Hyperlink"/>
            <w:b/>
            <w:bCs/>
            <w:sz w:val="28"/>
            <w:szCs w:val="28"/>
            <w:lang w:val="en-GB" w:bidi="ar-OM"/>
          </w:rPr>
          <w:t>https://plantix.net/ar/library/plant-diseases/300037/aster-yellows-phytoplasma</w:t>
        </w:r>
        <w:r w:rsidR="00BA4EAF" w:rsidRPr="00430C9C">
          <w:rPr>
            <w:rStyle w:val="Hyperlink"/>
            <w:rFonts w:cs="Arial"/>
            <w:b/>
            <w:bCs/>
            <w:sz w:val="28"/>
            <w:szCs w:val="28"/>
            <w:rtl/>
            <w:lang w:val="en-GB" w:bidi="ar-OM"/>
          </w:rPr>
          <w:t>/</w:t>
        </w:r>
      </w:hyperlink>
    </w:p>
    <w:p w:rsidR="00BA4EAF" w:rsidRDefault="00A5492B" w:rsidP="00BA4EAF">
      <w:pPr>
        <w:bidi/>
        <w:jc w:val="both"/>
        <w:rPr>
          <w:rFonts w:cs="Arial"/>
          <w:b/>
          <w:bCs/>
          <w:sz w:val="28"/>
          <w:szCs w:val="28"/>
          <w:u w:val="single"/>
          <w:lang w:val="en-GB" w:bidi="ar-OM"/>
        </w:rPr>
      </w:pPr>
      <w:hyperlink r:id="rId30" w:history="1">
        <w:r w:rsidR="00BA4EAF" w:rsidRPr="00430C9C">
          <w:rPr>
            <w:rStyle w:val="Hyperlink"/>
            <w:b/>
            <w:bCs/>
            <w:sz w:val="28"/>
            <w:szCs w:val="28"/>
            <w:lang w:val="en-GB" w:bidi="ar-OM"/>
          </w:rPr>
          <w:t>https://www.squ.edu.om/squ-ar/%D8%A7%D9%84%D8%A3%D8%AE%D8%A8%D8%A7%D8%B1/%D8%A7%D8%AE%D8%A8%D8%A7%D8%B1-%D8%A7%D9%84%D8%AC%D8%A7%D9%85%D8%B9%D8%A9/ArticleID/1634</w:t>
        </w:r>
        <w:r w:rsidR="00BA4EAF" w:rsidRPr="00430C9C">
          <w:rPr>
            <w:rStyle w:val="Hyperlink"/>
            <w:rFonts w:cs="Arial"/>
            <w:b/>
            <w:bCs/>
            <w:sz w:val="28"/>
            <w:szCs w:val="28"/>
            <w:rtl/>
            <w:lang w:val="en-GB" w:bidi="ar-OM"/>
          </w:rPr>
          <w:t>/--------</w:t>
        </w:r>
      </w:hyperlink>
    </w:p>
    <w:p w:rsidR="00BA4EAF" w:rsidRDefault="00A5492B" w:rsidP="00BA4EAF">
      <w:pPr>
        <w:bidi/>
        <w:jc w:val="both"/>
        <w:rPr>
          <w:rFonts w:cs="Arial"/>
          <w:b/>
          <w:bCs/>
          <w:sz w:val="28"/>
          <w:szCs w:val="28"/>
          <w:u w:val="single"/>
          <w:lang w:val="en-GB" w:bidi="ar-OM"/>
        </w:rPr>
      </w:pPr>
      <w:hyperlink r:id="rId31" w:history="1">
        <w:r w:rsidR="00BA4EAF" w:rsidRPr="00430C9C">
          <w:rPr>
            <w:rStyle w:val="Hyperlink"/>
            <w:rFonts w:cs="Arial"/>
            <w:b/>
            <w:bCs/>
            <w:sz w:val="28"/>
            <w:szCs w:val="28"/>
            <w:lang w:val="en-GB" w:bidi="ar-OM"/>
          </w:rPr>
          <w:t>https://m.facebook.com/story.php?story_fbid=pfbid0iaCfUVxgLPfSYikB2jMccxsM3gBxgQSqptJRLV5qYg6ejtjqYhnSafzr8H2avH4ql&amp;id=106431024326316&amp;mibextid=Nif5oz</w:t>
        </w:r>
      </w:hyperlink>
    </w:p>
    <w:p w:rsidR="00BA4EAF" w:rsidRDefault="00A5492B" w:rsidP="00BA4EAF">
      <w:pPr>
        <w:bidi/>
        <w:jc w:val="both"/>
        <w:rPr>
          <w:rFonts w:cs="Arial"/>
          <w:b/>
          <w:bCs/>
          <w:sz w:val="28"/>
          <w:szCs w:val="28"/>
          <w:u w:val="single"/>
          <w:lang w:val="en-GB" w:bidi="ar-OM"/>
        </w:rPr>
      </w:pPr>
      <w:hyperlink r:id="rId32" w:history="1">
        <w:r w:rsidR="00BA4EAF" w:rsidRPr="00430C9C">
          <w:rPr>
            <w:rStyle w:val="Hyperlink"/>
            <w:rFonts w:cs="Arial"/>
            <w:b/>
            <w:bCs/>
            <w:sz w:val="28"/>
            <w:szCs w:val="28"/>
            <w:lang w:val="en-GB" w:bidi="ar-OM"/>
          </w:rPr>
          <w:t>https://ar.m.wikipedia.org/wiki/%D9%82%D8%A7%D9%81%D8%B2%D8%A7%D8%AA_%D8%A7%D9%84%D8%A3%D9%88%D8%B1%D8%A7%D9%82</w:t>
        </w:r>
      </w:hyperlink>
    </w:p>
    <w:p w:rsidR="00BA4EAF" w:rsidRDefault="00A5492B" w:rsidP="00BA4EAF">
      <w:pPr>
        <w:bidi/>
        <w:jc w:val="both"/>
        <w:rPr>
          <w:rFonts w:cs="Arial"/>
          <w:b/>
          <w:bCs/>
          <w:sz w:val="28"/>
          <w:szCs w:val="28"/>
          <w:u w:val="single"/>
          <w:lang w:val="en-GB" w:bidi="ar-OM"/>
        </w:rPr>
      </w:pPr>
      <w:hyperlink r:id="rId33" w:history="1">
        <w:r w:rsidR="00BA4EAF" w:rsidRPr="00430C9C">
          <w:rPr>
            <w:rStyle w:val="Hyperlink"/>
            <w:rFonts w:cs="Arial"/>
            <w:b/>
            <w:bCs/>
            <w:sz w:val="28"/>
            <w:szCs w:val="28"/>
            <w:lang w:val="en-GB" w:bidi="ar-OM"/>
          </w:rPr>
          <w:t>https://agricultural.faharas.net/cicadellidae</w:t>
        </w:r>
        <w:r w:rsidR="00BA4EAF" w:rsidRPr="00430C9C">
          <w:rPr>
            <w:rStyle w:val="Hyperlink"/>
            <w:rFonts w:cs="Arial"/>
            <w:b/>
            <w:bCs/>
            <w:sz w:val="28"/>
            <w:szCs w:val="28"/>
            <w:rtl/>
            <w:lang w:val="en-GB" w:bidi="ar-OM"/>
          </w:rPr>
          <w:t>/</w:t>
        </w:r>
      </w:hyperlink>
    </w:p>
    <w:p w:rsidR="00BA4EAF" w:rsidRDefault="00A5492B" w:rsidP="00BA4EAF">
      <w:pPr>
        <w:bidi/>
        <w:jc w:val="both"/>
        <w:rPr>
          <w:rFonts w:cs="Arial"/>
          <w:b/>
          <w:bCs/>
          <w:sz w:val="28"/>
          <w:szCs w:val="28"/>
          <w:u w:val="single"/>
          <w:lang w:val="en-GB" w:bidi="ar-OM"/>
        </w:rPr>
      </w:pPr>
      <w:hyperlink r:id="rId34" w:history="1">
        <w:r w:rsidR="00BA4EAF" w:rsidRPr="00430C9C">
          <w:rPr>
            <w:rStyle w:val="Hyperlink"/>
            <w:rFonts w:cs="Arial"/>
            <w:b/>
            <w:bCs/>
            <w:sz w:val="28"/>
            <w:szCs w:val="28"/>
            <w:lang w:val="en-GB" w:bidi="ar-OM"/>
          </w:rPr>
          <w:t>https://www.atheer.om/archives/516464/%D9%85%D9%83%D9%86%D8%B3%D8%A9-%D8%A7%D9%84%D8%B3%D8%A7%D8%AD%D8%B1%D8%A9-%D8%AA%D9%8F%D8%B5%D9%8A%D8%A8-%D8%A7%D9%84%D9%84%D9%8A%D9%85%D9%88%D9%86-%D8%A7%D9%84%D8%B9%D9%8F%D9%85%D8%A7%D9%86%D9%8A</w:t>
        </w:r>
        <w:r w:rsidR="00BA4EAF" w:rsidRPr="00430C9C">
          <w:rPr>
            <w:rStyle w:val="Hyperlink"/>
            <w:rFonts w:cs="Arial"/>
            <w:b/>
            <w:bCs/>
            <w:sz w:val="28"/>
            <w:szCs w:val="28"/>
            <w:rtl/>
            <w:lang w:val="en-GB" w:bidi="ar-OM"/>
          </w:rPr>
          <w:t>/</w:t>
        </w:r>
      </w:hyperlink>
    </w:p>
    <w:p w:rsidR="00BA4EAF" w:rsidRDefault="00A5492B" w:rsidP="00BA4EAF">
      <w:pPr>
        <w:bidi/>
        <w:jc w:val="both"/>
        <w:rPr>
          <w:rFonts w:cs="Arial"/>
          <w:b/>
          <w:bCs/>
          <w:sz w:val="28"/>
          <w:szCs w:val="28"/>
          <w:u w:val="single"/>
          <w:lang w:val="en-GB" w:bidi="ar-OM"/>
        </w:rPr>
      </w:pPr>
      <w:hyperlink r:id="rId35" w:anchor=":~:text=%D8%A7%D9%84%D8%A5%D8%AC%D9%87%D8%A7%D8%AF%20%D8%A7%D9%84%D9%86%D8%A8%D8%A7%D8%AA%D9%8A%20%D9%87%D9%88%20%D8%A7%D8%B6%D8%B7%D8%B1%D8%A7%D8%A8%20%D9%81%D8%B3%D9%8A%D9%88%D9%84%D9%88%D8%AC%D9%8A,%D9%8A%D8%B3%D9%85%D9%89%20%D8%A8%D8%A7%D9%84%D8%AC%D9" w:history="1">
        <w:r w:rsidR="00BA4EAF" w:rsidRPr="00430C9C">
          <w:rPr>
            <w:rStyle w:val="Hyperlink"/>
            <w:b/>
            <w:bCs/>
            <w:sz w:val="28"/>
            <w:szCs w:val="28"/>
            <w:lang w:val="en-GB" w:bidi="ar-OM"/>
          </w:rPr>
          <w:t>https://ar.m.wikipedia.org/wiki/%D8%A5%D8%AC%D9%87%D8%A7%D8%AF_%D9%86%D8%A8%D8%A7%D8%AA%D9%8A#:~:text=%D8%A7%D9%84%D8%A5%D8%AC%D9%87%D8%A7%D8%AF%20%D8%A7%D9%84%D9%86%D8%A8%D8%A7%D8%AA%D9%8A%20%D9%87%D9%88%20%D8%A7%D8%B6%D8%B7%D8%B1%D8%A7%D8%A8%20%D9%81%D8%B3%D9%8A%D9%88%D9%84%D9%88%D8%AC%D9%8A,%D9%8A%D8%B3%D9%85%D9%89%20%D8%A8%D8%A7%D9%84%D8%AC%D9%87%D8%AF%20%D8%A3%D9%88%20%D8%A8%D8%A7%D9%84%D8%B6%D8%BA%D8%B7%20%D8%A7%D9%84%D8%A8%D9%8A%D8%A6%D9%8A</w:t>
        </w:r>
      </w:hyperlink>
      <w:r w:rsidR="00BA4EAF" w:rsidRPr="00C54DA4">
        <w:rPr>
          <w:rFonts w:cs="Arial"/>
          <w:b/>
          <w:bCs/>
          <w:sz w:val="28"/>
          <w:szCs w:val="28"/>
          <w:u w:val="single"/>
          <w:rtl/>
          <w:lang w:val="en-GB" w:bidi="ar-OM"/>
        </w:rPr>
        <w:t>.</w:t>
      </w:r>
    </w:p>
    <w:p w:rsidR="00BA4EAF" w:rsidRDefault="00A5492B" w:rsidP="00BA4EAF">
      <w:pPr>
        <w:bidi/>
        <w:jc w:val="both"/>
        <w:rPr>
          <w:rFonts w:cs="Arial"/>
          <w:b/>
          <w:bCs/>
          <w:sz w:val="28"/>
          <w:szCs w:val="28"/>
          <w:u w:val="single"/>
          <w:lang w:val="en-GB" w:bidi="ar-OM"/>
        </w:rPr>
      </w:pPr>
      <w:hyperlink r:id="rId36" w:history="1">
        <w:r w:rsidR="00BA4EAF" w:rsidRPr="00430C9C">
          <w:rPr>
            <w:rStyle w:val="Hyperlink"/>
            <w:rFonts w:cs="Arial"/>
            <w:b/>
            <w:bCs/>
            <w:sz w:val="28"/>
            <w:szCs w:val="28"/>
            <w:lang w:val="en-GB" w:bidi="ar-OM"/>
          </w:rPr>
          <w:t>https://ar.m.wikipedia.org/wiki/%D8%A8%D8%AF%D8%A8%D8%AF_(%D9%88%D9%84%D8%A7%D9%8A%D8%A9)</w:t>
        </w:r>
      </w:hyperlink>
    </w:p>
    <w:p w:rsidR="00BA4EAF" w:rsidRDefault="00A5492B" w:rsidP="00BA4EAF">
      <w:pPr>
        <w:bidi/>
        <w:jc w:val="both"/>
        <w:rPr>
          <w:rFonts w:cs="Arial"/>
          <w:b/>
          <w:bCs/>
          <w:sz w:val="28"/>
          <w:szCs w:val="28"/>
          <w:u w:val="single"/>
          <w:lang w:val="en-GB" w:bidi="ar-OM"/>
        </w:rPr>
      </w:pPr>
      <w:hyperlink r:id="rId37" w:history="1">
        <w:r w:rsidR="00BA4EAF" w:rsidRPr="00430C9C">
          <w:rPr>
            <w:rStyle w:val="Hyperlink"/>
            <w:rFonts w:cs="Arial"/>
            <w:b/>
            <w:bCs/>
            <w:sz w:val="28"/>
            <w:szCs w:val="28"/>
            <w:lang w:val="en-GB" w:bidi="ar-OM"/>
          </w:rPr>
          <w:t>https://fanar.net/index.php/om/ar/blog/information-about-the-state-of-bawshar</w:t>
        </w:r>
      </w:hyperlink>
    </w:p>
    <w:p w:rsidR="00BA4EAF" w:rsidRDefault="00A5492B" w:rsidP="00BA4EAF">
      <w:pPr>
        <w:bidi/>
        <w:jc w:val="both"/>
        <w:rPr>
          <w:b/>
          <w:bCs/>
          <w:sz w:val="28"/>
          <w:szCs w:val="28"/>
          <w:u w:val="single"/>
          <w:lang w:val="en-GB" w:bidi="ar-OM"/>
        </w:rPr>
      </w:pPr>
      <w:hyperlink r:id="rId38" w:history="1">
        <w:r w:rsidR="00BA4EAF" w:rsidRPr="00430C9C">
          <w:rPr>
            <w:rStyle w:val="Hyperlink"/>
            <w:b/>
            <w:bCs/>
            <w:sz w:val="28"/>
            <w:szCs w:val="28"/>
            <w:lang w:val="en-GB" w:bidi="ar-OM"/>
          </w:rPr>
          <w:t>https://wrgat.com/p9402</w:t>
        </w:r>
      </w:hyperlink>
    </w:p>
    <w:p w:rsidR="00D5599B" w:rsidRPr="00D5599B" w:rsidRDefault="00D5599B" w:rsidP="00D5599B">
      <w:pPr>
        <w:bidi/>
        <w:jc w:val="both"/>
        <w:rPr>
          <w:b/>
          <w:bCs/>
          <w:sz w:val="28"/>
          <w:szCs w:val="28"/>
          <w:u w:val="single"/>
          <w:rtl/>
          <w:lang w:val="en-GB" w:bidi="ar-OM"/>
        </w:rPr>
      </w:pPr>
    </w:p>
    <w:sectPr w:rsidR="00D5599B" w:rsidRPr="00D559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2B" w:rsidRDefault="00A5492B" w:rsidP="00AA2FDA">
      <w:pPr>
        <w:spacing w:after="0" w:line="240" w:lineRule="auto"/>
      </w:pPr>
      <w:r>
        <w:separator/>
      </w:r>
    </w:p>
  </w:endnote>
  <w:endnote w:type="continuationSeparator" w:id="0">
    <w:p w:rsidR="00A5492B" w:rsidRDefault="00A5492B" w:rsidP="00AA2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v_original-haf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2B" w:rsidRDefault="00A5492B" w:rsidP="00AA2FDA">
      <w:pPr>
        <w:spacing w:after="0" w:line="240" w:lineRule="auto"/>
      </w:pPr>
      <w:r>
        <w:separator/>
      </w:r>
    </w:p>
  </w:footnote>
  <w:footnote w:type="continuationSeparator" w:id="0">
    <w:p w:rsidR="00A5492B" w:rsidRDefault="00A5492B" w:rsidP="00AA2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C6EAA"/>
    <w:multiLevelType w:val="hybridMultilevel"/>
    <w:tmpl w:val="BBB24224"/>
    <w:lvl w:ilvl="0" w:tplc="1F0E9B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B6D74"/>
    <w:multiLevelType w:val="hybridMultilevel"/>
    <w:tmpl w:val="BB42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B34B7"/>
    <w:multiLevelType w:val="hybridMultilevel"/>
    <w:tmpl w:val="DC6CAF84"/>
    <w:lvl w:ilvl="0" w:tplc="1C4624A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31D29"/>
    <w:multiLevelType w:val="hybridMultilevel"/>
    <w:tmpl w:val="911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37779"/>
    <w:multiLevelType w:val="hybridMultilevel"/>
    <w:tmpl w:val="281E71AC"/>
    <w:lvl w:ilvl="0" w:tplc="5072AC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1693C"/>
    <w:multiLevelType w:val="hybridMultilevel"/>
    <w:tmpl w:val="DBD29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16B3F"/>
    <w:multiLevelType w:val="hybridMultilevel"/>
    <w:tmpl w:val="5176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B858FC"/>
    <w:multiLevelType w:val="hybridMultilevel"/>
    <w:tmpl w:val="D736CDB2"/>
    <w:lvl w:ilvl="0" w:tplc="ADAC4B5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823146"/>
    <w:multiLevelType w:val="hybridMultilevel"/>
    <w:tmpl w:val="DBD29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2C6D57"/>
    <w:multiLevelType w:val="hybridMultilevel"/>
    <w:tmpl w:val="C2608A6E"/>
    <w:lvl w:ilvl="0" w:tplc="AB5EC0B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81314"/>
    <w:multiLevelType w:val="hybridMultilevel"/>
    <w:tmpl w:val="621C6A50"/>
    <w:lvl w:ilvl="0" w:tplc="DD1C0AD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4B14C2"/>
    <w:multiLevelType w:val="hybridMultilevel"/>
    <w:tmpl w:val="06DEE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2930C8"/>
    <w:multiLevelType w:val="hybridMultilevel"/>
    <w:tmpl w:val="CB64534E"/>
    <w:lvl w:ilvl="0" w:tplc="AE0449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D94F39"/>
    <w:multiLevelType w:val="hybridMultilevel"/>
    <w:tmpl w:val="9788B500"/>
    <w:lvl w:ilvl="0" w:tplc="98406E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5E707B"/>
    <w:multiLevelType w:val="hybridMultilevel"/>
    <w:tmpl w:val="FF96B520"/>
    <w:lvl w:ilvl="0" w:tplc="678E13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2"/>
  </w:num>
  <w:num w:numId="5">
    <w:abstractNumId w:val="9"/>
  </w:num>
  <w:num w:numId="6">
    <w:abstractNumId w:val="12"/>
  </w:num>
  <w:num w:numId="7">
    <w:abstractNumId w:val="0"/>
  </w:num>
  <w:num w:numId="8">
    <w:abstractNumId w:val="7"/>
  </w:num>
  <w:num w:numId="9">
    <w:abstractNumId w:val="10"/>
  </w:num>
  <w:num w:numId="10">
    <w:abstractNumId w:val="13"/>
  </w:num>
  <w:num w:numId="11">
    <w:abstractNumId w:val="4"/>
  </w:num>
  <w:num w:numId="12">
    <w:abstractNumId w:val="14"/>
  </w:num>
  <w:num w:numId="13">
    <w:abstractNumId w:val="11"/>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FDA"/>
    <w:rsid w:val="00010A6C"/>
    <w:rsid w:val="00021762"/>
    <w:rsid w:val="000327C6"/>
    <w:rsid w:val="0003758B"/>
    <w:rsid w:val="0008571F"/>
    <w:rsid w:val="000A20AC"/>
    <w:rsid w:val="00101DFB"/>
    <w:rsid w:val="00143A2F"/>
    <w:rsid w:val="00173578"/>
    <w:rsid w:val="001C435A"/>
    <w:rsid w:val="001D7D04"/>
    <w:rsid w:val="001F35DA"/>
    <w:rsid w:val="001F386C"/>
    <w:rsid w:val="002063D2"/>
    <w:rsid w:val="00230CB7"/>
    <w:rsid w:val="002348C0"/>
    <w:rsid w:val="002505AC"/>
    <w:rsid w:val="00274660"/>
    <w:rsid w:val="002B23BC"/>
    <w:rsid w:val="002D1BEC"/>
    <w:rsid w:val="003270E4"/>
    <w:rsid w:val="003548B7"/>
    <w:rsid w:val="003A2F4E"/>
    <w:rsid w:val="003A43F8"/>
    <w:rsid w:val="003D19D4"/>
    <w:rsid w:val="00413104"/>
    <w:rsid w:val="00443D64"/>
    <w:rsid w:val="00452D2C"/>
    <w:rsid w:val="00460BA6"/>
    <w:rsid w:val="004B195D"/>
    <w:rsid w:val="004B4BD4"/>
    <w:rsid w:val="004C7AFD"/>
    <w:rsid w:val="0051643A"/>
    <w:rsid w:val="005207E9"/>
    <w:rsid w:val="00535817"/>
    <w:rsid w:val="0055107F"/>
    <w:rsid w:val="00575DE7"/>
    <w:rsid w:val="00576D75"/>
    <w:rsid w:val="005A4148"/>
    <w:rsid w:val="005E3301"/>
    <w:rsid w:val="005E7421"/>
    <w:rsid w:val="00603E90"/>
    <w:rsid w:val="00604999"/>
    <w:rsid w:val="006568BB"/>
    <w:rsid w:val="0068197F"/>
    <w:rsid w:val="00682C78"/>
    <w:rsid w:val="006C207B"/>
    <w:rsid w:val="006C7623"/>
    <w:rsid w:val="006E6BAE"/>
    <w:rsid w:val="007645D8"/>
    <w:rsid w:val="007A557C"/>
    <w:rsid w:val="007B20C7"/>
    <w:rsid w:val="007B29C0"/>
    <w:rsid w:val="007C3083"/>
    <w:rsid w:val="007C3BF4"/>
    <w:rsid w:val="007C610D"/>
    <w:rsid w:val="007E2D95"/>
    <w:rsid w:val="007E450D"/>
    <w:rsid w:val="00823748"/>
    <w:rsid w:val="00836B49"/>
    <w:rsid w:val="00855904"/>
    <w:rsid w:val="0085624F"/>
    <w:rsid w:val="00870209"/>
    <w:rsid w:val="008973DB"/>
    <w:rsid w:val="008A3CFF"/>
    <w:rsid w:val="008C549B"/>
    <w:rsid w:val="00901B57"/>
    <w:rsid w:val="00905CCE"/>
    <w:rsid w:val="009060D7"/>
    <w:rsid w:val="0091105E"/>
    <w:rsid w:val="00923071"/>
    <w:rsid w:val="00951006"/>
    <w:rsid w:val="009734DB"/>
    <w:rsid w:val="009A5CBE"/>
    <w:rsid w:val="009B067D"/>
    <w:rsid w:val="009C0622"/>
    <w:rsid w:val="009D70F9"/>
    <w:rsid w:val="009F181B"/>
    <w:rsid w:val="00A16AB9"/>
    <w:rsid w:val="00A244A8"/>
    <w:rsid w:val="00A25239"/>
    <w:rsid w:val="00A34DE3"/>
    <w:rsid w:val="00A46FA5"/>
    <w:rsid w:val="00A5492B"/>
    <w:rsid w:val="00AA2FDA"/>
    <w:rsid w:val="00AB49D2"/>
    <w:rsid w:val="00AE1F55"/>
    <w:rsid w:val="00AF1446"/>
    <w:rsid w:val="00B136E5"/>
    <w:rsid w:val="00B267AC"/>
    <w:rsid w:val="00B5198C"/>
    <w:rsid w:val="00B81551"/>
    <w:rsid w:val="00B83F91"/>
    <w:rsid w:val="00BA4EAF"/>
    <w:rsid w:val="00BA7C12"/>
    <w:rsid w:val="00BB7AB3"/>
    <w:rsid w:val="00BE0055"/>
    <w:rsid w:val="00C54EEB"/>
    <w:rsid w:val="00C57547"/>
    <w:rsid w:val="00C706BD"/>
    <w:rsid w:val="00CB5950"/>
    <w:rsid w:val="00CD2C25"/>
    <w:rsid w:val="00CF61C4"/>
    <w:rsid w:val="00D20BBF"/>
    <w:rsid w:val="00D30D7D"/>
    <w:rsid w:val="00D315F2"/>
    <w:rsid w:val="00D4338E"/>
    <w:rsid w:val="00D43761"/>
    <w:rsid w:val="00D5599B"/>
    <w:rsid w:val="00D6043D"/>
    <w:rsid w:val="00D90DA4"/>
    <w:rsid w:val="00DC7936"/>
    <w:rsid w:val="00DE123B"/>
    <w:rsid w:val="00E10364"/>
    <w:rsid w:val="00E11927"/>
    <w:rsid w:val="00E1577A"/>
    <w:rsid w:val="00E24F49"/>
    <w:rsid w:val="00E52988"/>
    <w:rsid w:val="00E60254"/>
    <w:rsid w:val="00E7188F"/>
    <w:rsid w:val="00E820EE"/>
    <w:rsid w:val="00E953D0"/>
    <w:rsid w:val="00EE7650"/>
    <w:rsid w:val="00F15064"/>
    <w:rsid w:val="00F213B6"/>
    <w:rsid w:val="00F2696A"/>
    <w:rsid w:val="00F72BD5"/>
    <w:rsid w:val="00F84B7D"/>
    <w:rsid w:val="00F92ED1"/>
    <w:rsid w:val="00FE5239"/>
    <w:rsid w:val="00FF7D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E818E"/>
  <w15:chartTrackingRefBased/>
  <w15:docId w15:val="{D63E5822-A9A9-4863-ACF3-FE1A70B6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FDA"/>
  </w:style>
  <w:style w:type="paragraph" w:styleId="Footer">
    <w:name w:val="footer"/>
    <w:basedOn w:val="Normal"/>
    <w:link w:val="FooterChar"/>
    <w:uiPriority w:val="99"/>
    <w:unhideWhenUsed/>
    <w:rsid w:val="00AA2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FDA"/>
  </w:style>
  <w:style w:type="paragraph" w:styleId="ListParagraph">
    <w:name w:val="List Paragraph"/>
    <w:basedOn w:val="Normal"/>
    <w:uiPriority w:val="34"/>
    <w:qFormat/>
    <w:rsid w:val="00EE7650"/>
    <w:pPr>
      <w:ind w:left="720"/>
      <w:contextualSpacing/>
    </w:pPr>
  </w:style>
  <w:style w:type="table" w:styleId="TableGrid">
    <w:name w:val="Table Grid"/>
    <w:basedOn w:val="TableNormal"/>
    <w:uiPriority w:val="39"/>
    <w:rsid w:val="00D20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16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45858">
      <w:bodyDiv w:val="1"/>
      <w:marLeft w:val="0"/>
      <w:marRight w:val="0"/>
      <w:marTop w:val="0"/>
      <w:marBottom w:val="0"/>
      <w:divBdr>
        <w:top w:val="none" w:sz="0" w:space="0" w:color="auto"/>
        <w:left w:val="none" w:sz="0" w:space="0" w:color="auto"/>
        <w:bottom w:val="none" w:sz="0" w:space="0" w:color="auto"/>
        <w:right w:val="none" w:sz="0" w:space="0" w:color="auto"/>
      </w:divBdr>
    </w:div>
    <w:div w:id="992373037">
      <w:bodyDiv w:val="1"/>
      <w:marLeft w:val="0"/>
      <w:marRight w:val="0"/>
      <w:marTop w:val="0"/>
      <w:marBottom w:val="0"/>
      <w:divBdr>
        <w:top w:val="none" w:sz="0" w:space="0" w:color="auto"/>
        <w:left w:val="none" w:sz="0" w:space="0" w:color="auto"/>
        <w:bottom w:val="none" w:sz="0" w:space="0" w:color="auto"/>
        <w:right w:val="none" w:sz="0" w:space="0" w:color="auto"/>
      </w:divBdr>
    </w:div>
    <w:div w:id="1115641030">
      <w:bodyDiv w:val="1"/>
      <w:marLeft w:val="0"/>
      <w:marRight w:val="0"/>
      <w:marTop w:val="0"/>
      <w:marBottom w:val="0"/>
      <w:divBdr>
        <w:top w:val="none" w:sz="0" w:space="0" w:color="auto"/>
        <w:left w:val="none" w:sz="0" w:space="0" w:color="auto"/>
        <w:bottom w:val="none" w:sz="0" w:space="0" w:color="auto"/>
        <w:right w:val="none" w:sz="0" w:space="0" w:color="auto"/>
      </w:divBdr>
    </w:div>
    <w:div w:id="131715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aps.app.goo.gl/twAdLkgeKXkud75t9" TargetMode="External"/><Relationship Id="rId26" Type="http://schemas.openxmlformats.org/officeDocument/2006/relationships/chart" Target="charts/chart4.xml"/><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www.atheer.om/archives/516464/%D9%85%D9%83%D9%86%D8%B3%D8%A9-%D8%A7%D9%84%D8%B3%D8%A7%D8%AD%D8%B1%D8%A9-%D8%AA%D9%8F%D8%B5%D9%8A%D8%A8-%D8%A7%D9%84%D9%84%D9%8A%D9%85%D9%88%D9%86-%D8%A7%D9%84%D8%B9%D9%8F%D9%85%D8%A7%D9%86%D9%8A/"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maps.app.goo.gl/twAdLkgeKXkud75t9" TargetMode="External"/><Relationship Id="rId25" Type="http://schemas.openxmlformats.org/officeDocument/2006/relationships/chart" Target="charts/chart3.xml"/><Relationship Id="rId33" Type="http://schemas.openxmlformats.org/officeDocument/2006/relationships/hyperlink" Target="https://agricultural.faharas.net/cicadellidae/" TargetMode="External"/><Relationship Id="rId38" Type="http://schemas.openxmlformats.org/officeDocument/2006/relationships/hyperlink" Target="https://wrgat.com/p940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maps.app.goo.gl/u3ADGaT3CcbdjkLQ8" TargetMode="External"/><Relationship Id="rId29" Type="http://schemas.openxmlformats.org/officeDocument/2006/relationships/hyperlink" Target="https://plantix.net/ar/library/plant-diseases/300037/aster-yellows-phytoplas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yperlink" Target="https://ar.m.wikipedia.org/wiki/%D9%82%D8%A7%D9%81%D8%B2%D8%A7%D8%AA_%D8%A7%D9%84%D8%A3%D9%88%D8%B1%D8%A7%D9%82" TargetMode="External"/><Relationship Id="rId37" Type="http://schemas.openxmlformats.org/officeDocument/2006/relationships/hyperlink" Target="https://fanar.net/index.php/om/ar/blog/information-about-the-state-of-bawsha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ar.m.wikipedia.org/wiki/%D8%A8%D8%AF%D8%A8%D8%AF_(%D9%88%D9%84%D8%A7%D9%8A%D8%A9)" TargetMode="External"/><Relationship Id="rId10" Type="http://schemas.openxmlformats.org/officeDocument/2006/relationships/image" Target="media/image3.jpg"/><Relationship Id="rId19" Type="http://schemas.openxmlformats.org/officeDocument/2006/relationships/hyperlink" Target="https://maps.app.goo.gl/u3ADGaT3CcbdjkLQ8" TargetMode="External"/><Relationship Id="rId31" Type="http://schemas.openxmlformats.org/officeDocument/2006/relationships/hyperlink" Target="https://m.facebook.com/story.php?story_fbid=pfbid0iaCfUVxgLPfSYikB2jMccxsM3gBxgQSqptJRLV5qYg6ejtjqYhnSafzr8H2avH4ql&amp;id=106431024326316&amp;mibextid=Nif5o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hyperlink" Target="https://www.squ.edu.om/squ-ar/%D8%A7%D9%84%D8%A3%D8%AE%D8%A8%D8%A7%D8%B1/%D8%A7%D8%AE%D8%A8%D8%A7%D8%B1-%D8%A7%D9%84%D8%AC%D8%A7%D9%85%D8%B9%D8%A9/ArticleID/1634/--------" TargetMode="External"/><Relationship Id="rId35" Type="http://schemas.openxmlformats.org/officeDocument/2006/relationships/hyperlink" Target="https://ar.m.wikipedia.org/wiki/%D8%A5%D8%AC%D9%87%D8%A7%D8%AF_%D9%86%D8%A8%D8%A7%D8%AA%D9%8A" TargetMode="External"/><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575;&#1604;&#1578;&#1593;&#1604;&#1610;&#1605;%20&#1593;&#1606;%20&#1576;&#1593;&#1583;\GLOBE\Nada_September2023.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1575;&#1604;&#1578;&#1593;&#1604;&#1610;&#1605;%20&#1593;&#1606;%20&#1576;&#1593;&#1583;\GLOBE\Nada_October2023.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1575;&#1604;&#1578;&#1593;&#1604;&#1610;&#1605;%20&#1593;&#1606;%20&#1576;&#1593;&#1583;\GLOBE\Nada_November2023.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t>شكل بياني)1( درجات الحرارة</a:t>
            </a:r>
            <a:r>
              <a:rPr lang="ar-OM" sz="1400" b="0" i="0" u="none" strike="noStrike" baseline="0"/>
              <a:t> و </a:t>
            </a:r>
            <a:r>
              <a:rPr lang="ar-SA" sz="1400" b="0" i="0" u="none" strike="noStrike" baseline="0"/>
              <a:t>الرطوبة </a:t>
            </a:r>
            <a:r>
              <a:rPr lang="ar-SA" sz="1400" b="0" i="0" u="none" strike="noStrike" baseline="0">
                <a:effectLst/>
              </a:rPr>
              <a:t> بولاية</a:t>
            </a:r>
            <a:r>
              <a:rPr lang="ar-OM" sz="1400" b="0" i="0" u="none" strike="noStrike" baseline="0">
                <a:effectLst/>
              </a:rPr>
              <a:t> </a:t>
            </a:r>
            <a:r>
              <a:rPr lang="en-US" sz="1400" b="0" i="0" u="none" strike="noStrike" baseline="0">
                <a:effectLst/>
              </a:rPr>
              <a:t> </a:t>
            </a:r>
            <a:r>
              <a:rPr lang="ar-SA" sz="1400" b="0" i="0" u="none" strike="noStrike" baseline="0">
                <a:effectLst/>
              </a:rPr>
              <a:t>بوشر  </a:t>
            </a:r>
            <a:r>
              <a:rPr lang="ar-SA" sz="1400" b="0" i="0" u="none" strike="noStrike" baseline="0"/>
              <a:t>في شهر سبتمبر</a:t>
            </a:r>
            <a:endParaRPr lang="en-US"/>
          </a:p>
        </c:rich>
      </c:tx>
      <c:overlay val="0"/>
      <c:spPr>
        <a:noFill/>
        <a:ln>
          <a:noFill/>
        </a:ln>
        <a:effectLst/>
      </c:spPr>
      <c:txPr>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Bowsher Temp.Degry.Max (d C)</c:v>
                </c:pt>
              </c:strCache>
            </c:strRef>
          </c:tx>
          <c:spPr>
            <a:solidFill>
              <a:schemeClr val="accent1"/>
            </a:solidFill>
            <a:ln>
              <a:noFill/>
            </a:ln>
            <a:effectLst/>
          </c:spPr>
          <c:invertIfNegative val="0"/>
          <c:cat>
            <c:strRef>
              <c:f>Sheet1!$A$2:$A$33</c:f>
              <c:strCache>
                <c:ptCount val="30"/>
                <c:pt idx="0">
                  <c:v>sep 1-23</c:v>
                </c:pt>
                <c:pt idx="1">
                  <c:v>sep2-23</c:v>
                </c:pt>
                <c:pt idx="2">
                  <c:v>sep3-23</c:v>
                </c:pt>
                <c:pt idx="3">
                  <c:v>sep4-23</c:v>
                </c:pt>
                <c:pt idx="4">
                  <c:v>sep5-23</c:v>
                </c:pt>
                <c:pt idx="5">
                  <c:v>sep6-23</c:v>
                </c:pt>
                <c:pt idx="6">
                  <c:v>sep7-23</c:v>
                </c:pt>
                <c:pt idx="7">
                  <c:v>sep8-23</c:v>
                </c:pt>
                <c:pt idx="8">
                  <c:v>sep9-23</c:v>
                </c:pt>
                <c:pt idx="9">
                  <c:v>sep10-23</c:v>
                </c:pt>
                <c:pt idx="10">
                  <c:v>sep11-23</c:v>
                </c:pt>
                <c:pt idx="11">
                  <c:v>sep12-23</c:v>
                </c:pt>
                <c:pt idx="12">
                  <c:v>sep13-23</c:v>
                </c:pt>
                <c:pt idx="13">
                  <c:v>sep14-23</c:v>
                </c:pt>
                <c:pt idx="14">
                  <c:v>sep15-23</c:v>
                </c:pt>
                <c:pt idx="15">
                  <c:v>sep16-23</c:v>
                </c:pt>
                <c:pt idx="16">
                  <c:v>sep17-23</c:v>
                </c:pt>
                <c:pt idx="17">
                  <c:v>sep18-23</c:v>
                </c:pt>
                <c:pt idx="18">
                  <c:v>sep19-23</c:v>
                </c:pt>
                <c:pt idx="19">
                  <c:v>sep20-23</c:v>
                </c:pt>
                <c:pt idx="20">
                  <c:v>sep21-23</c:v>
                </c:pt>
                <c:pt idx="21">
                  <c:v>sep22-23</c:v>
                </c:pt>
                <c:pt idx="22">
                  <c:v>sep23-23</c:v>
                </c:pt>
                <c:pt idx="23">
                  <c:v>sep24-23</c:v>
                </c:pt>
                <c:pt idx="24">
                  <c:v>sep25-23</c:v>
                </c:pt>
                <c:pt idx="25">
                  <c:v>sep26-23</c:v>
                </c:pt>
                <c:pt idx="26">
                  <c:v>sep27-23</c:v>
                </c:pt>
                <c:pt idx="27">
                  <c:v>sep28-23</c:v>
                </c:pt>
                <c:pt idx="28">
                  <c:v>sep29-23</c:v>
                </c:pt>
                <c:pt idx="29">
                  <c:v>sep30-23</c:v>
                </c:pt>
              </c:strCache>
            </c:strRef>
          </c:cat>
          <c:val>
            <c:numRef>
              <c:f>Sheet1!$B$2:$B$33</c:f>
              <c:numCache>
                <c:formatCode>General</c:formatCode>
                <c:ptCount val="32"/>
                <c:pt idx="0">
                  <c:v>37.299999999999997</c:v>
                </c:pt>
                <c:pt idx="1">
                  <c:v>38.700000000000003</c:v>
                </c:pt>
                <c:pt idx="2">
                  <c:v>34.4</c:v>
                </c:pt>
                <c:pt idx="3">
                  <c:v>39.5</c:v>
                </c:pt>
                <c:pt idx="4">
                  <c:v>36.700000000000003</c:v>
                </c:pt>
                <c:pt idx="5">
                  <c:v>35.700000000000003</c:v>
                </c:pt>
                <c:pt idx="6">
                  <c:v>33.6</c:v>
                </c:pt>
                <c:pt idx="7">
                  <c:v>38.299999999999997</c:v>
                </c:pt>
                <c:pt idx="8">
                  <c:v>34</c:v>
                </c:pt>
                <c:pt idx="9">
                  <c:v>36.9</c:v>
                </c:pt>
                <c:pt idx="10">
                  <c:v>32.1</c:v>
                </c:pt>
                <c:pt idx="11">
                  <c:v>35.5</c:v>
                </c:pt>
                <c:pt idx="12">
                  <c:v>37.5</c:v>
                </c:pt>
                <c:pt idx="13">
                  <c:v>39.299999999999997</c:v>
                </c:pt>
                <c:pt idx="14">
                  <c:v>34.4</c:v>
                </c:pt>
                <c:pt idx="15">
                  <c:v>32.299999999999997</c:v>
                </c:pt>
                <c:pt idx="16">
                  <c:v>36.5</c:v>
                </c:pt>
                <c:pt idx="17">
                  <c:v>40</c:v>
                </c:pt>
                <c:pt idx="18">
                  <c:v>35.799999999999997</c:v>
                </c:pt>
                <c:pt idx="19">
                  <c:v>32.200000000000003</c:v>
                </c:pt>
                <c:pt idx="20">
                  <c:v>36.700000000000003</c:v>
                </c:pt>
                <c:pt idx="21">
                  <c:v>37.799999999999997</c:v>
                </c:pt>
                <c:pt idx="22">
                  <c:v>36.299999999999997</c:v>
                </c:pt>
                <c:pt idx="23">
                  <c:v>30.1</c:v>
                </c:pt>
                <c:pt idx="24">
                  <c:v>35.799999999999997</c:v>
                </c:pt>
                <c:pt idx="25">
                  <c:v>36.799999999999997</c:v>
                </c:pt>
                <c:pt idx="26">
                  <c:v>37.799999999999997</c:v>
                </c:pt>
                <c:pt idx="27">
                  <c:v>38.6</c:v>
                </c:pt>
                <c:pt idx="28">
                  <c:v>36.6</c:v>
                </c:pt>
                <c:pt idx="29">
                  <c:v>40.1</c:v>
                </c:pt>
              </c:numCache>
            </c:numRef>
          </c:val>
          <c:extLst>
            <c:ext xmlns:c16="http://schemas.microsoft.com/office/drawing/2014/chart" uri="{C3380CC4-5D6E-409C-BE32-E72D297353CC}">
              <c16:uniqueId val="{00000000-DEDD-4966-92CD-E0F8AFDC971A}"/>
            </c:ext>
          </c:extLst>
        </c:ser>
        <c:ser>
          <c:idx val="1"/>
          <c:order val="1"/>
          <c:tx>
            <c:strRef>
              <c:f>Sheet1!$C$1</c:f>
              <c:strCache>
                <c:ptCount val="1"/>
                <c:pt idx="0">
                  <c:v>Bowsher Temp Dry Min(deg C </c:v>
                </c:pt>
              </c:strCache>
            </c:strRef>
          </c:tx>
          <c:spPr>
            <a:solidFill>
              <a:schemeClr val="accent2"/>
            </a:solidFill>
            <a:ln>
              <a:noFill/>
            </a:ln>
            <a:effectLst/>
          </c:spPr>
          <c:invertIfNegative val="0"/>
          <c:cat>
            <c:strRef>
              <c:f>Sheet1!$A$2:$A$33</c:f>
              <c:strCache>
                <c:ptCount val="30"/>
                <c:pt idx="0">
                  <c:v>sep 1-23</c:v>
                </c:pt>
                <c:pt idx="1">
                  <c:v>sep2-23</c:v>
                </c:pt>
                <c:pt idx="2">
                  <c:v>sep3-23</c:v>
                </c:pt>
                <c:pt idx="3">
                  <c:v>sep4-23</c:v>
                </c:pt>
                <c:pt idx="4">
                  <c:v>sep5-23</c:v>
                </c:pt>
                <c:pt idx="5">
                  <c:v>sep6-23</c:v>
                </c:pt>
                <c:pt idx="6">
                  <c:v>sep7-23</c:v>
                </c:pt>
                <c:pt idx="7">
                  <c:v>sep8-23</c:v>
                </c:pt>
                <c:pt idx="8">
                  <c:v>sep9-23</c:v>
                </c:pt>
                <c:pt idx="9">
                  <c:v>sep10-23</c:v>
                </c:pt>
                <c:pt idx="10">
                  <c:v>sep11-23</c:v>
                </c:pt>
                <c:pt idx="11">
                  <c:v>sep12-23</c:v>
                </c:pt>
                <c:pt idx="12">
                  <c:v>sep13-23</c:v>
                </c:pt>
                <c:pt idx="13">
                  <c:v>sep14-23</c:v>
                </c:pt>
                <c:pt idx="14">
                  <c:v>sep15-23</c:v>
                </c:pt>
                <c:pt idx="15">
                  <c:v>sep16-23</c:v>
                </c:pt>
                <c:pt idx="16">
                  <c:v>sep17-23</c:v>
                </c:pt>
                <c:pt idx="17">
                  <c:v>sep18-23</c:v>
                </c:pt>
                <c:pt idx="18">
                  <c:v>sep19-23</c:v>
                </c:pt>
                <c:pt idx="19">
                  <c:v>sep20-23</c:v>
                </c:pt>
                <c:pt idx="20">
                  <c:v>sep21-23</c:v>
                </c:pt>
                <c:pt idx="21">
                  <c:v>sep22-23</c:v>
                </c:pt>
                <c:pt idx="22">
                  <c:v>sep23-23</c:v>
                </c:pt>
                <c:pt idx="23">
                  <c:v>sep24-23</c:v>
                </c:pt>
                <c:pt idx="24">
                  <c:v>sep25-23</c:v>
                </c:pt>
                <c:pt idx="25">
                  <c:v>sep26-23</c:v>
                </c:pt>
                <c:pt idx="26">
                  <c:v>sep27-23</c:v>
                </c:pt>
                <c:pt idx="27">
                  <c:v>sep28-23</c:v>
                </c:pt>
                <c:pt idx="28">
                  <c:v>sep29-23</c:v>
                </c:pt>
                <c:pt idx="29">
                  <c:v>sep30-23</c:v>
                </c:pt>
              </c:strCache>
            </c:strRef>
          </c:cat>
          <c:val>
            <c:numRef>
              <c:f>Sheet1!$C$2:$C$33</c:f>
              <c:numCache>
                <c:formatCode>General</c:formatCode>
                <c:ptCount val="32"/>
                <c:pt idx="0">
                  <c:v>35.5</c:v>
                </c:pt>
                <c:pt idx="1">
                  <c:v>37.6</c:v>
                </c:pt>
                <c:pt idx="2">
                  <c:v>33.6</c:v>
                </c:pt>
                <c:pt idx="3">
                  <c:v>38.6</c:v>
                </c:pt>
                <c:pt idx="4">
                  <c:v>35.299999999999997</c:v>
                </c:pt>
                <c:pt idx="5">
                  <c:v>34.200000000000003</c:v>
                </c:pt>
                <c:pt idx="6">
                  <c:v>33</c:v>
                </c:pt>
                <c:pt idx="7">
                  <c:v>37.5</c:v>
                </c:pt>
                <c:pt idx="8">
                  <c:v>31.1</c:v>
                </c:pt>
                <c:pt idx="9">
                  <c:v>35.4</c:v>
                </c:pt>
                <c:pt idx="10">
                  <c:v>30.1</c:v>
                </c:pt>
                <c:pt idx="11">
                  <c:v>34.5</c:v>
                </c:pt>
                <c:pt idx="12">
                  <c:v>36.799999999999997</c:v>
                </c:pt>
                <c:pt idx="13">
                  <c:v>37.6</c:v>
                </c:pt>
                <c:pt idx="14">
                  <c:v>33.700000000000003</c:v>
                </c:pt>
                <c:pt idx="15">
                  <c:v>32</c:v>
                </c:pt>
                <c:pt idx="16">
                  <c:v>35.799999999999997</c:v>
                </c:pt>
                <c:pt idx="17">
                  <c:v>38.6</c:v>
                </c:pt>
                <c:pt idx="18">
                  <c:v>33.700000000000003</c:v>
                </c:pt>
                <c:pt idx="19">
                  <c:v>31.1</c:v>
                </c:pt>
                <c:pt idx="20">
                  <c:v>36.4</c:v>
                </c:pt>
                <c:pt idx="21">
                  <c:v>35.9</c:v>
                </c:pt>
                <c:pt idx="22">
                  <c:v>35.5</c:v>
                </c:pt>
                <c:pt idx="23">
                  <c:v>29.9</c:v>
                </c:pt>
                <c:pt idx="24">
                  <c:v>34.5</c:v>
                </c:pt>
                <c:pt idx="25">
                  <c:v>34.6</c:v>
                </c:pt>
                <c:pt idx="26">
                  <c:v>36.700000000000003</c:v>
                </c:pt>
                <c:pt idx="27">
                  <c:v>37.9</c:v>
                </c:pt>
                <c:pt idx="28">
                  <c:v>38.700000000000003</c:v>
                </c:pt>
                <c:pt idx="29">
                  <c:v>38.9</c:v>
                </c:pt>
              </c:numCache>
            </c:numRef>
          </c:val>
          <c:extLst>
            <c:ext xmlns:c16="http://schemas.microsoft.com/office/drawing/2014/chart" uri="{C3380CC4-5D6E-409C-BE32-E72D297353CC}">
              <c16:uniqueId val="{00000001-DEDD-4966-92CD-E0F8AFDC971A}"/>
            </c:ext>
          </c:extLst>
        </c:ser>
        <c:ser>
          <c:idx val="2"/>
          <c:order val="2"/>
          <c:tx>
            <c:strRef>
              <c:f>Sheet1!$D$1</c:f>
              <c:strCache>
                <c:ptCount val="1"/>
                <c:pt idx="0">
                  <c:v>Column1</c:v>
                </c:pt>
              </c:strCache>
            </c:strRef>
          </c:tx>
          <c:spPr>
            <a:solidFill>
              <a:schemeClr val="accent3"/>
            </a:solidFill>
            <a:ln>
              <a:noFill/>
            </a:ln>
            <a:effectLst/>
          </c:spPr>
          <c:invertIfNegative val="0"/>
          <c:cat>
            <c:strRef>
              <c:f>Sheet1!$A$2:$A$33</c:f>
              <c:strCache>
                <c:ptCount val="30"/>
                <c:pt idx="0">
                  <c:v>sep 1-23</c:v>
                </c:pt>
                <c:pt idx="1">
                  <c:v>sep2-23</c:v>
                </c:pt>
                <c:pt idx="2">
                  <c:v>sep3-23</c:v>
                </c:pt>
                <c:pt idx="3">
                  <c:v>sep4-23</c:v>
                </c:pt>
                <c:pt idx="4">
                  <c:v>sep5-23</c:v>
                </c:pt>
                <c:pt idx="5">
                  <c:v>sep6-23</c:v>
                </c:pt>
                <c:pt idx="6">
                  <c:v>sep7-23</c:v>
                </c:pt>
                <c:pt idx="7">
                  <c:v>sep8-23</c:v>
                </c:pt>
                <c:pt idx="8">
                  <c:v>sep9-23</c:v>
                </c:pt>
                <c:pt idx="9">
                  <c:v>sep10-23</c:v>
                </c:pt>
                <c:pt idx="10">
                  <c:v>sep11-23</c:v>
                </c:pt>
                <c:pt idx="11">
                  <c:v>sep12-23</c:v>
                </c:pt>
                <c:pt idx="12">
                  <c:v>sep13-23</c:v>
                </c:pt>
                <c:pt idx="13">
                  <c:v>sep14-23</c:v>
                </c:pt>
                <c:pt idx="14">
                  <c:v>sep15-23</c:v>
                </c:pt>
                <c:pt idx="15">
                  <c:v>sep16-23</c:v>
                </c:pt>
                <c:pt idx="16">
                  <c:v>sep17-23</c:v>
                </c:pt>
                <c:pt idx="17">
                  <c:v>sep18-23</c:v>
                </c:pt>
                <c:pt idx="18">
                  <c:v>sep19-23</c:v>
                </c:pt>
                <c:pt idx="19">
                  <c:v>sep20-23</c:v>
                </c:pt>
                <c:pt idx="20">
                  <c:v>sep21-23</c:v>
                </c:pt>
                <c:pt idx="21">
                  <c:v>sep22-23</c:v>
                </c:pt>
                <c:pt idx="22">
                  <c:v>sep23-23</c:v>
                </c:pt>
                <c:pt idx="23">
                  <c:v>sep24-23</c:v>
                </c:pt>
                <c:pt idx="24">
                  <c:v>sep25-23</c:v>
                </c:pt>
                <c:pt idx="25">
                  <c:v>sep26-23</c:v>
                </c:pt>
                <c:pt idx="26">
                  <c:v>sep27-23</c:v>
                </c:pt>
                <c:pt idx="27">
                  <c:v>sep28-23</c:v>
                </c:pt>
                <c:pt idx="28">
                  <c:v>sep29-23</c:v>
                </c:pt>
                <c:pt idx="29">
                  <c:v>sep30-23</c:v>
                </c:pt>
              </c:strCache>
            </c:strRef>
          </c:cat>
          <c:val>
            <c:numRef>
              <c:f>Sheet1!$D$2:$D$33</c:f>
              <c:numCache>
                <c:formatCode>General</c:formatCode>
                <c:ptCount val="32"/>
              </c:numCache>
            </c:numRef>
          </c:val>
          <c:extLst>
            <c:ext xmlns:c16="http://schemas.microsoft.com/office/drawing/2014/chart" uri="{C3380CC4-5D6E-409C-BE32-E72D297353CC}">
              <c16:uniqueId val="{00000002-DEDD-4966-92CD-E0F8AFDC971A}"/>
            </c:ext>
          </c:extLst>
        </c:ser>
        <c:ser>
          <c:idx val="3"/>
          <c:order val="3"/>
          <c:tx>
            <c:strRef>
              <c:f>Sheet1!$E$1</c:f>
              <c:strCache>
                <c:ptCount val="1"/>
                <c:pt idx="0">
                  <c:v>Bowsher REL Humidity (%)</c:v>
                </c:pt>
              </c:strCache>
            </c:strRef>
          </c:tx>
          <c:spPr>
            <a:solidFill>
              <a:schemeClr val="accent4"/>
            </a:solidFill>
            <a:ln>
              <a:noFill/>
            </a:ln>
            <a:effectLst/>
          </c:spPr>
          <c:invertIfNegative val="0"/>
          <c:cat>
            <c:strRef>
              <c:f>Sheet1!$A$2:$A$33</c:f>
              <c:strCache>
                <c:ptCount val="30"/>
                <c:pt idx="0">
                  <c:v>sep 1-23</c:v>
                </c:pt>
                <c:pt idx="1">
                  <c:v>sep2-23</c:v>
                </c:pt>
                <c:pt idx="2">
                  <c:v>sep3-23</c:v>
                </c:pt>
                <c:pt idx="3">
                  <c:v>sep4-23</c:v>
                </c:pt>
                <c:pt idx="4">
                  <c:v>sep5-23</c:v>
                </c:pt>
                <c:pt idx="5">
                  <c:v>sep6-23</c:v>
                </c:pt>
                <c:pt idx="6">
                  <c:v>sep7-23</c:v>
                </c:pt>
                <c:pt idx="7">
                  <c:v>sep8-23</c:v>
                </c:pt>
                <c:pt idx="8">
                  <c:v>sep9-23</c:v>
                </c:pt>
                <c:pt idx="9">
                  <c:v>sep10-23</c:v>
                </c:pt>
                <c:pt idx="10">
                  <c:v>sep11-23</c:v>
                </c:pt>
                <c:pt idx="11">
                  <c:v>sep12-23</c:v>
                </c:pt>
                <c:pt idx="12">
                  <c:v>sep13-23</c:v>
                </c:pt>
                <c:pt idx="13">
                  <c:v>sep14-23</c:v>
                </c:pt>
                <c:pt idx="14">
                  <c:v>sep15-23</c:v>
                </c:pt>
                <c:pt idx="15">
                  <c:v>sep16-23</c:v>
                </c:pt>
                <c:pt idx="16">
                  <c:v>sep17-23</c:v>
                </c:pt>
                <c:pt idx="17">
                  <c:v>sep18-23</c:v>
                </c:pt>
                <c:pt idx="18">
                  <c:v>sep19-23</c:v>
                </c:pt>
                <c:pt idx="19">
                  <c:v>sep20-23</c:v>
                </c:pt>
                <c:pt idx="20">
                  <c:v>sep21-23</c:v>
                </c:pt>
                <c:pt idx="21">
                  <c:v>sep22-23</c:v>
                </c:pt>
                <c:pt idx="22">
                  <c:v>sep23-23</c:v>
                </c:pt>
                <c:pt idx="23">
                  <c:v>sep24-23</c:v>
                </c:pt>
                <c:pt idx="24">
                  <c:v>sep25-23</c:v>
                </c:pt>
                <c:pt idx="25">
                  <c:v>sep26-23</c:v>
                </c:pt>
                <c:pt idx="26">
                  <c:v>sep27-23</c:v>
                </c:pt>
                <c:pt idx="27">
                  <c:v>sep28-23</c:v>
                </c:pt>
                <c:pt idx="28">
                  <c:v>sep29-23</c:v>
                </c:pt>
                <c:pt idx="29">
                  <c:v>sep30-23</c:v>
                </c:pt>
              </c:strCache>
            </c:strRef>
          </c:cat>
          <c:val>
            <c:numRef>
              <c:f>Sheet1!$E$2:$E$33</c:f>
              <c:numCache>
                <c:formatCode>0%</c:formatCode>
                <c:ptCount val="32"/>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pt idx="20">
                  <c:v>41</c:v>
                </c:pt>
                <c:pt idx="21">
                  <c:v>41</c:v>
                </c:pt>
                <c:pt idx="22">
                  <c:v>41</c:v>
                </c:pt>
                <c:pt idx="23">
                  <c:v>41</c:v>
                </c:pt>
                <c:pt idx="24">
                  <c:v>41</c:v>
                </c:pt>
                <c:pt idx="25">
                  <c:v>41</c:v>
                </c:pt>
                <c:pt idx="26">
                  <c:v>41</c:v>
                </c:pt>
                <c:pt idx="27">
                  <c:v>41</c:v>
                </c:pt>
                <c:pt idx="28">
                  <c:v>41</c:v>
                </c:pt>
                <c:pt idx="29">
                  <c:v>41</c:v>
                </c:pt>
              </c:numCache>
            </c:numRef>
          </c:val>
          <c:extLst>
            <c:ext xmlns:c16="http://schemas.microsoft.com/office/drawing/2014/chart" uri="{C3380CC4-5D6E-409C-BE32-E72D297353CC}">
              <c16:uniqueId val="{00000003-DEDD-4966-92CD-E0F8AFDC971A}"/>
            </c:ext>
          </c:extLst>
        </c:ser>
        <c:dLbls>
          <c:showLegendKey val="0"/>
          <c:showVal val="0"/>
          <c:showCatName val="0"/>
          <c:showSerName val="0"/>
          <c:showPercent val="0"/>
          <c:showBubbleSize val="0"/>
        </c:dLbls>
        <c:gapWidth val="219"/>
        <c:overlap val="-27"/>
        <c:axId val="367850303"/>
        <c:axId val="427163391"/>
      </c:barChart>
      <c:catAx>
        <c:axId val="36785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163391"/>
        <c:crosses val="autoZero"/>
        <c:auto val="1"/>
        <c:lblAlgn val="ctr"/>
        <c:lblOffset val="100"/>
        <c:noMultiLvlLbl val="0"/>
      </c:catAx>
      <c:valAx>
        <c:axId val="42716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850303"/>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t>شكل بياني </a:t>
            </a:r>
            <a:r>
              <a:rPr lang="ar-OM" sz="1400" b="0" i="0" u="none" strike="noStrike" baseline="0"/>
              <a:t>(</a:t>
            </a:r>
            <a:r>
              <a:rPr lang="ar-SA" sz="1400" b="0" i="0" u="none" strike="noStrike" baseline="0"/>
              <a:t>2</a:t>
            </a:r>
            <a:r>
              <a:rPr lang="ar-OM" sz="1400" b="0" i="0" u="none" strike="noStrike" baseline="0"/>
              <a:t>) </a:t>
            </a:r>
            <a:r>
              <a:rPr lang="ar-SA" sz="1400" b="0" i="0" u="none" strike="noStrike" baseline="0"/>
              <a:t>درجات الحرارة والرطوبة</a:t>
            </a:r>
            <a:r>
              <a:rPr lang="en-US" sz="1400" b="0" i="0" u="none" strike="noStrike" baseline="0"/>
              <a:t> </a:t>
            </a:r>
            <a:r>
              <a:rPr lang="ar-OM" sz="1400" b="0" i="0" u="none" strike="noStrike" baseline="0"/>
              <a:t> </a:t>
            </a:r>
            <a:r>
              <a:rPr lang="en-US" sz="1400" b="0" i="0" u="none" strike="noStrike" baseline="0">
                <a:effectLst/>
              </a:rPr>
              <a:t> </a:t>
            </a:r>
            <a:r>
              <a:rPr lang="ar-SA" sz="1400" b="0" i="0" u="none" strike="noStrike" baseline="0">
                <a:effectLst/>
              </a:rPr>
              <a:t>بولاية بوشر </a:t>
            </a:r>
            <a:r>
              <a:rPr lang="ar-SA" sz="1400" b="0" i="0" u="none" strike="noStrike" baseline="0"/>
              <a:t>في شهر أكتوبر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Bowsher Temp.Dry.Max (deg C)</c:v>
                </c:pt>
              </c:strCache>
            </c:strRef>
          </c:tx>
          <c:spPr>
            <a:solidFill>
              <a:schemeClr val="accent1"/>
            </a:solidFill>
            <a:ln>
              <a:noFill/>
            </a:ln>
            <a:effectLst/>
          </c:spPr>
          <c:invertIfNegative val="0"/>
          <c:cat>
            <c:strRef>
              <c:f>Sheet1!$A$2:$A$32</c:f>
              <c:strCache>
                <c:ptCount val="31"/>
                <c:pt idx="0">
                  <c:v>Oct 1-23</c:v>
                </c:pt>
                <c:pt idx="1">
                  <c:v>Oct 2-23</c:v>
                </c:pt>
                <c:pt idx="2">
                  <c:v>Oct 3-23</c:v>
                </c:pt>
                <c:pt idx="3">
                  <c:v>Oct 4-23</c:v>
                </c:pt>
                <c:pt idx="4">
                  <c:v>oct 5-23</c:v>
                </c:pt>
                <c:pt idx="5">
                  <c:v>oct 6-23</c:v>
                </c:pt>
                <c:pt idx="6">
                  <c:v>oct 7-23</c:v>
                </c:pt>
                <c:pt idx="7">
                  <c:v>oct 8-23</c:v>
                </c:pt>
                <c:pt idx="8">
                  <c:v>oct9-23</c:v>
                </c:pt>
                <c:pt idx="9">
                  <c:v>oct 10-23</c:v>
                </c:pt>
                <c:pt idx="10">
                  <c:v>oct 11-23</c:v>
                </c:pt>
                <c:pt idx="11">
                  <c:v>oct 12-23</c:v>
                </c:pt>
                <c:pt idx="12">
                  <c:v>oct 13-23</c:v>
                </c:pt>
                <c:pt idx="13">
                  <c:v>oct 14-23</c:v>
                </c:pt>
                <c:pt idx="14">
                  <c:v>oct 15-23</c:v>
                </c:pt>
                <c:pt idx="15">
                  <c:v>oct 16-23</c:v>
                </c:pt>
                <c:pt idx="16">
                  <c:v>oct 17-23</c:v>
                </c:pt>
                <c:pt idx="17">
                  <c:v>oct 18-23</c:v>
                </c:pt>
                <c:pt idx="18">
                  <c:v>oct 19-23</c:v>
                </c:pt>
                <c:pt idx="19">
                  <c:v>oct 20-23</c:v>
                </c:pt>
                <c:pt idx="20">
                  <c:v>oct 21-23</c:v>
                </c:pt>
                <c:pt idx="21">
                  <c:v>oct 22-23</c:v>
                </c:pt>
                <c:pt idx="22">
                  <c:v>oct 23-23</c:v>
                </c:pt>
                <c:pt idx="23">
                  <c:v>oct 24-23</c:v>
                </c:pt>
                <c:pt idx="24">
                  <c:v>oct 25-23</c:v>
                </c:pt>
                <c:pt idx="25">
                  <c:v>oct 26-23</c:v>
                </c:pt>
                <c:pt idx="26">
                  <c:v>oct 27-23</c:v>
                </c:pt>
                <c:pt idx="27">
                  <c:v>oct 28-23</c:v>
                </c:pt>
                <c:pt idx="28">
                  <c:v>oct 29-23</c:v>
                </c:pt>
                <c:pt idx="29">
                  <c:v>oct 30-23</c:v>
                </c:pt>
                <c:pt idx="30">
                  <c:v>oct 31-23</c:v>
                </c:pt>
              </c:strCache>
            </c:strRef>
          </c:cat>
          <c:val>
            <c:numRef>
              <c:f>Sheet1!$B$2:$B$32</c:f>
              <c:numCache>
                <c:formatCode>General</c:formatCode>
                <c:ptCount val="31"/>
                <c:pt idx="0">
                  <c:v>39.799999999999997</c:v>
                </c:pt>
                <c:pt idx="1">
                  <c:v>36.9</c:v>
                </c:pt>
                <c:pt idx="2">
                  <c:v>38.5</c:v>
                </c:pt>
                <c:pt idx="3">
                  <c:v>37.6</c:v>
                </c:pt>
                <c:pt idx="4">
                  <c:v>34.299999999999997</c:v>
                </c:pt>
                <c:pt idx="5">
                  <c:v>35.5</c:v>
                </c:pt>
                <c:pt idx="6">
                  <c:v>33.5</c:v>
                </c:pt>
                <c:pt idx="7">
                  <c:v>34.6</c:v>
                </c:pt>
                <c:pt idx="8">
                  <c:v>39.5</c:v>
                </c:pt>
                <c:pt idx="9">
                  <c:v>36.200000000000003</c:v>
                </c:pt>
                <c:pt idx="10">
                  <c:v>33.1</c:v>
                </c:pt>
                <c:pt idx="11">
                  <c:v>34.6</c:v>
                </c:pt>
                <c:pt idx="12">
                  <c:v>36.4</c:v>
                </c:pt>
                <c:pt idx="13">
                  <c:v>35</c:v>
                </c:pt>
                <c:pt idx="14">
                  <c:v>33.4</c:v>
                </c:pt>
                <c:pt idx="15">
                  <c:v>32.299999999999997</c:v>
                </c:pt>
                <c:pt idx="16">
                  <c:v>36.5</c:v>
                </c:pt>
                <c:pt idx="17">
                  <c:v>30</c:v>
                </c:pt>
                <c:pt idx="18">
                  <c:v>32.5</c:v>
                </c:pt>
                <c:pt idx="19">
                  <c:v>35.9</c:v>
                </c:pt>
                <c:pt idx="20">
                  <c:v>38.4</c:v>
                </c:pt>
                <c:pt idx="21">
                  <c:v>37.200000000000003</c:v>
                </c:pt>
                <c:pt idx="22">
                  <c:v>36.4</c:v>
                </c:pt>
                <c:pt idx="23">
                  <c:v>31.2</c:v>
                </c:pt>
                <c:pt idx="24">
                  <c:v>33.299999999999997</c:v>
                </c:pt>
                <c:pt idx="25">
                  <c:v>34.9</c:v>
                </c:pt>
                <c:pt idx="26">
                  <c:v>37.799999999999997</c:v>
                </c:pt>
                <c:pt idx="27">
                  <c:v>30.4</c:v>
                </c:pt>
                <c:pt idx="28">
                  <c:v>38.799999999999997</c:v>
                </c:pt>
                <c:pt idx="29">
                  <c:v>32.9</c:v>
                </c:pt>
                <c:pt idx="30">
                  <c:v>34.200000000000003</c:v>
                </c:pt>
              </c:numCache>
            </c:numRef>
          </c:val>
          <c:extLst>
            <c:ext xmlns:c16="http://schemas.microsoft.com/office/drawing/2014/chart" uri="{C3380CC4-5D6E-409C-BE32-E72D297353CC}">
              <c16:uniqueId val="{00000000-B7B9-47A5-8EAF-35AF8676A499}"/>
            </c:ext>
          </c:extLst>
        </c:ser>
        <c:ser>
          <c:idx val="1"/>
          <c:order val="1"/>
          <c:tx>
            <c:strRef>
              <c:f>Sheet1!$C$1</c:f>
              <c:strCache>
                <c:ptCount val="1"/>
                <c:pt idx="0">
                  <c:v>Bowsher Temp Dry Min(deg C )</c:v>
                </c:pt>
              </c:strCache>
            </c:strRef>
          </c:tx>
          <c:spPr>
            <a:solidFill>
              <a:schemeClr val="accent2"/>
            </a:solidFill>
            <a:ln>
              <a:noFill/>
            </a:ln>
            <a:effectLst/>
          </c:spPr>
          <c:invertIfNegative val="0"/>
          <c:cat>
            <c:strRef>
              <c:f>Sheet1!$A$2:$A$32</c:f>
              <c:strCache>
                <c:ptCount val="31"/>
                <c:pt idx="0">
                  <c:v>Oct 1-23</c:v>
                </c:pt>
                <c:pt idx="1">
                  <c:v>Oct 2-23</c:v>
                </c:pt>
                <c:pt idx="2">
                  <c:v>Oct 3-23</c:v>
                </c:pt>
                <c:pt idx="3">
                  <c:v>Oct 4-23</c:v>
                </c:pt>
                <c:pt idx="4">
                  <c:v>oct 5-23</c:v>
                </c:pt>
                <c:pt idx="5">
                  <c:v>oct 6-23</c:v>
                </c:pt>
                <c:pt idx="6">
                  <c:v>oct 7-23</c:v>
                </c:pt>
                <c:pt idx="7">
                  <c:v>oct 8-23</c:v>
                </c:pt>
                <c:pt idx="8">
                  <c:v>oct9-23</c:v>
                </c:pt>
                <c:pt idx="9">
                  <c:v>oct 10-23</c:v>
                </c:pt>
                <c:pt idx="10">
                  <c:v>oct 11-23</c:v>
                </c:pt>
                <c:pt idx="11">
                  <c:v>oct 12-23</c:v>
                </c:pt>
                <c:pt idx="12">
                  <c:v>oct 13-23</c:v>
                </c:pt>
                <c:pt idx="13">
                  <c:v>oct 14-23</c:v>
                </c:pt>
                <c:pt idx="14">
                  <c:v>oct 15-23</c:v>
                </c:pt>
                <c:pt idx="15">
                  <c:v>oct 16-23</c:v>
                </c:pt>
                <c:pt idx="16">
                  <c:v>oct 17-23</c:v>
                </c:pt>
                <c:pt idx="17">
                  <c:v>oct 18-23</c:v>
                </c:pt>
                <c:pt idx="18">
                  <c:v>oct 19-23</c:v>
                </c:pt>
                <c:pt idx="19">
                  <c:v>oct 20-23</c:v>
                </c:pt>
                <c:pt idx="20">
                  <c:v>oct 21-23</c:v>
                </c:pt>
                <c:pt idx="21">
                  <c:v>oct 22-23</c:v>
                </c:pt>
                <c:pt idx="22">
                  <c:v>oct 23-23</c:v>
                </c:pt>
                <c:pt idx="23">
                  <c:v>oct 24-23</c:v>
                </c:pt>
                <c:pt idx="24">
                  <c:v>oct 25-23</c:v>
                </c:pt>
                <c:pt idx="25">
                  <c:v>oct 26-23</c:v>
                </c:pt>
                <c:pt idx="26">
                  <c:v>oct 27-23</c:v>
                </c:pt>
                <c:pt idx="27">
                  <c:v>oct 28-23</c:v>
                </c:pt>
                <c:pt idx="28">
                  <c:v>oct 29-23</c:v>
                </c:pt>
                <c:pt idx="29">
                  <c:v>oct 30-23</c:v>
                </c:pt>
                <c:pt idx="30">
                  <c:v>oct 31-23</c:v>
                </c:pt>
              </c:strCache>
            </c:strRef>
          </c:cat>
          <c:val>
            <c:numRef>
              <c:f>Sheet1!$C$2:$C$32</c:f>
              <c:numCache>
                <c:formatCode>General</c:formatCode>
                <c:ptCount val="31"/>
                <c:pt idx="0">
                  <c:v>34.5</c:v>
                </c:pt>
                <c:pt idx="1">
                  <c:v>31.6</c:v>
                </c:pt>
                <c:pt idx="2">
                  <c:v>36.6</c:v>
                </c:pt>
                <c:pt idx="3">
                  <c:v>32.6</c:v>
                </c:pt>
                <c:pt idx="4">
                  <c:v>33.299999999999997</c:v>
                </c:pt>
                <c:pt idx="5">
                  <c:v>34.200000000000003</c:v>
                </c:pt>
                <c:pt idx="6">
                  <c:v>32</c:v>
                </c:pt>
                <c:pt idx="7">
                  <c:v>33.5</c:v>
                </c:pt>
                <c:pt idx="8">
                  <c:v>37.1</c:v>
                </c:pt>
                <c:pt idx="9">
                  <c:v>34.4</c:v>
                </c:pt>
                <c:pt idx="10">
                  <c:v>30.3</c:v>
                </c:pt>
                <c:pt idx="11">
                  <c:v>33.200000000000003</c:v>
                </c:pt>
                <c:pt idx="12">
                  <c:v>32.299999999999997</c:v>
                </c:pt>
                <c:pt idx="13">
                  <c:v>34.6</c:v>
                </c:pt>
                <c:pt idx="14">
                  <c:v>32.4</c:v>
                </c:pt>
                <c:pt idx="15">
                  <c:v>31.3</c:v>
                </c:pt>
                <c:pt idx="16">
                  <c:v>34.5</c:v>
                </c:pt>
                <c:pt idx="17">
                  <c:v>29.4</c:v>
                </c:pt>
                <c:pt idx="18">
                  <c:v>31.4</c:v>
                </c:pt>
                <c:pt idx="19">
                  <c:v>34.299999999999997</c:v>
                </c:pt>
                <c:pt idx="20">
                  <c:v>36.4</c:v>
                </c:pt>
                <c:pt idx="21">
                  <c:v>35.9</c:v>
                </c:pt>
                <c:pt idx="22">
                  <c:v>34.5</c:v>
                </c:pt>
                <c:pt idx="23">
                  <c:v>29.6</c:v>
                </c:pt>
                <c:pt idx="24">
                  <c:v>32.4</c:v>
                </c:pt>
                <c:pt idx="25">
                  <c:v>34.299999999999997</c:v>
                </c:pt>
                <c:pt idx="26">
                  <c:v>36.4</c:v>
                </c:pt>
                <c:pt idx="27">
                  <c:v>30</c:v>
                </c:pt>
                <c:pt idx="28">
                  <c:v>36.299999999999997</c:v>
                </c:pt>
                <c:pt idx="29">
                  <c:v>31.3</c:v>
                </c:pt>
                <c:pt idx="30">
                  <c:v>32.4</c:v>
                </c:pt>
              </c:numCache>
            </c:numRef>
          </c:val>
          <c:extLst>
            <c:ext xmlns:c16="http://schemas.microsoft.com/office/drawing/2014/chart" uri="{C3380CC4-5D6E-409C-BE32-E72D297353CC}">
              <c16:uniqueId val="{00000001-B7B9-47A5-8EAF-35AF8676A499}"/>
            </c:ext>
          </c:extLst>
        </c:ser>
        <c:ser>
          <c:idx val="2"/>
          <c:order val="2"/>
          <c:tx>
            <c:strRef>
              <c:f>Sheet1!$D$1</c:f>
              <c:strCache>
                <c:ptCount val="1"/>
                <c:pt idx="0">
                  <c:v>Bowsher REL Humidity (%)</c:v>
                </c:pt>
              </c:strCache>
            </c:strRef>
          </c:tx>
          <c:spPr>
            <a:solidFill>
              <a:schemeClr val="accent3"/>
            </a:solidFill>
            <a:ln>
              <a:noFill/>
            </a:ln>
            <a:effectLst/>
          </c:spPr>
          <c:invertIfNegative val="0"/>
          <c:cat>
            <c:strRef>
              <c:f>Sheet1!$A$2:$A$32</c:f>
              <c:strCache>
                <c:ptCount val="31"/>
                <c:pt idx="0">
                  <c:v>Oct 1-23</c:v>
                </c:pt>
                <c:pt idx="1">
                  <c:v>Oct 2-23</c:v>
                </c:pt>
                <c:pt idx="2">
                  <c:v>Oct 3-23</c:v>
                </c:pt>
                <c:pt idx="3">
                  <c:v>Oct 4-23</c:v>
                </c:pt>
                <c:pt idx="4">
                  <c:v>oct 5-23</c:v>
                </c:pt>
                <c:pt idx="5">
                  <c:v>oct 6-23</c:v>
                </c:pt>
                <c:pt idx="6">
                  <c:v>oct 7-23</c:v>
                </c:pt>
                <c:pt idx="7">
                  <c:v>oct 8-23</c:v>
                </c:pt>
                <c:pt idx="8">
                  <c:v>oct9-23</c:v>
                </c:pt>
                <c:pt idx="9">
                  <c:v>oct 10-23</c:v>
                </c:pt>
                <c:pt idx="10">
                  <c:v>oct 11-23</c:v>
                </c:pt>
                <c:pt idx="11">
                  <c:v>oct 12-23</c:v>
                </c:pt>
                <c:pt idx="12">
                  <c:v>oct 13-23</c:v>
                </c:pt>
                <c:pt idx="13">
                  <c:v>oct 14-23</c:v>
                </c:pt>
                <c:pt idx="14">
                  <c:v>oct 15-23</c:v>
                </c:pt>
                <c:pt idx="15">
                  <c:v>oct 16-23</c:v>
                </c:pt>
                <c:pt idx="16">
                  <c:v>oct 17-23</c:v>
                </c:pt>
                <c:pt idx="17">
                  <c:v>oct 18-23</c:v>
                </c:pt>
                <c:pt idx="18">
                  <c:v>oct 19-23</c:v>
                </c:pt>
                <c:pt idx="19">
                  <c:v>oct 20-23</c:v>
                </c:pt>
                <c:pt idx="20">
                  <c:v>oct 21-23</c:v>
                </c:pt>
                <c:pt idx="21">
                  <c:v>oct 22-23</c:v>
                </c:pt>
                <c:pt idx="22">
                  <c:v>oct 23-23</c:v>
                </c:pt>
                <c:pt idx="23">
                  <c:v>oct 24-23</c:v>
                </c:pt>
                <c:pt idx="24">
                  <c:v>oct 25-23</c:v>
                </c:pt>
                <c:pt idx="25">
                  <c:v>oct 26-23</c:v>
                </c:pt>
                <c:pt idx="26">
                  <c:v>oct 27-23</c:v>
                </c:pt>
                <c:pt idx="27">
                  <c:v>oct 28-23</c:v>
                </c:pt>
                <c:pt idx="28">
                  <c:v>oct 29-23</c:v>
                </c:pt>
                <c:pt idx="29">
                  <c:v>oct 30-23</c:v>
                </c:pt>
                <c:pt idx="30">
                  <c:v>oct 31-23</c:v>
                </c:pt>
              </c:strCache>
            </c:strRef>
          </c:cat>
          <c:val>
            <c:numRef>
              <c:f>Sheet1!$D$2:$D$32</c:f>
              <c:numCache>
                <c:formatCode>0%</c:formatCode>
                <c:ptCount val="31"/>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pt idx="20">
                  <c:v>41</c:v>
                </c:pt>
                <c:pt idx="21">
                  <c:v>41</c:v>
                </c:pt>
                <c:pt idx="22">
                  <c:v>41</c:v>
                </c:pt>
                <c:pt idx="23">
                  <c:v>41</c:v>
                </c:pt>
                <c:pt idx="24">
                  <c:v>41</c:v>
                </c:pt>
                <c:pt idx="25">
                  <c:v>41</c:v>
                </c:pt>
                <c:pt idx="26">
                  <c:v>41</c:v>
                </c:pt>
                <c:pt idx="27">
                  <c:v>41</c:v>
                </c:pt>
                <c:pt idx="28">
                  <c:v>41</c:v>
                </c:pt>
                <c:pt idx="29">
                  <c:v>41</c:v>
                </c:pt>
                <c:pt idx="30">
                  <c:v>41</c:v>
                </c:pt>
              </c:numCache>
            </c:numRef>
          </c:val>
          <c:extLst>
            <c:ext xmlns:c16="http://schemas.microsoft.com/office/drawing/2014/chart" uri="{C3380CC4-5D6E-409C-BE32-E72D297353CC}">
              <c16:uniqueId val="{00000002-B7B9-47A5-8EAF-35AF8676A499}"/>
            </c:ext>
          </c:extLst>
        </c:ser>
        <c:dLbls>
          <c:showLegendKey val="0"/>
          <c:showVal val="0"/>
          <c:showCatName val="0"/>
          <c:showSerName val="0"/>
          <c:showPercent val="0"/>
          <c:showBubbleSize val="0"/>
        </c:dLbls>
        <c:gapWidth val="219"/>
        <c:overlap val="-27"/>
        <c:axId val="346133535"/>
        <c:axId val="706498927"/>
      </c:barChart>
      <c:catAx>
        <c:axId val="34613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98927"/>
        <c:crosses val="autoZero"/>
        <c:auto val="1"/>
        <c:lblAlgn val="ctr"/>
        <c:lblOffset val="100"/>
        <c:noMultiLvlLbl val="0"/>
      </c:catAx>
      <c:valAx>
        <c:axId val="706498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13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t>شكل بياني </a:t>
            </a:r>
            <a:r>
              <a:rPr lang="ar-OM" sz="1400" b="0" i="0" u="none" strike="noStrike" baseline="0"/>
              <a:t>(3) </a:t>
            </a:r>
            <a:r>
              <a:rPr lang="ar-SA" sz="1400" b="0" i="0" u="none" strike="noStrike" baseline="0"/>
              <a:t>درجات الحرارة والرطوبة</a:t>
            </a:r>
            <a:r>
              <a:rPr lang="ar-OM" sz="1400" b="0" i="0" u="none" strike="noStrike" baseline="0"/>
              <a:t> </a:t>
            </a:r>
            <a:r>
              <a:rPr lang="ar-SA" sz="1400" b="0" i="0" u="none" strike="noStrike" baseline="0">
                <a:effectLst/>
              </a:rPr>
              <a:t>بولاية بوشر </a:t>
            </a:r>
            <a:r>
              <a:rPr lang="ar-SA" sz="1400" b="0" i="0" u="none" strike="noStrike" baseline="0"/>
              <a:t> في شهر نوفمبر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Bowsher Temp.Dry.Max (deg C)</c:v>
                </c:pt>
              </c:strCache>
            </c:strRef>
          </c:tx>
          <c:spPr>
            <a:solidFill>
              <a:schemeClr val="accent1"/>
            </a:solidFill>
            <a:ln>
              <a:noFill/>
            </a:ln>
            <a:effectLst/>
          </c:spPr>
          <c:invertIfNegative val="0"/>
          <c:cat>
            <c:strRef>
              <c:f>Sheet1!$A$2:$A$31</c:f>
              <c:strCache>
                <c:ptCount val="30"/>
                <c:pt idx="0">
                  <c:v>Nov 1-23</c:v>
                </c:pt>
                <c:pt idx="1">
                  <c:v>Nov 2-23</c:v>
                </c:pt>
                <c:pt idx="2">
                  <c:v>Nov 3-23</c:v>
                </c:pt>
                <c:pt idx="3">
                  <c:v>Nov  4-23</c:v>
                </c:pt>
                <c:pt idx="4">
                  <c:v>Nov  5-23</c:v>
                </c:pt>
                <c:pt idx="5">
                  <c:v>Nov  6-23</c:v>
                </c:pt>
                <c:pt idx="6">
                  <c:v>Nov 7-23 </c:v>
                </c:pt>
                <c:pt idx="7">
                  <c:v>Nov  8-23</c:v>
                </c:pt>
                <c:pt idx="8">
                  <c:v>Nov  9-23</c:v>
                </c:pt>
                <c:pt idx="9">
                  <c:v>Nov 10-23</c:v>
                </c:pt>
                <c:pt idx="10">
                  <c:v>Nov  11-23</c:v>
                </c:pt>
                <c:pt idx="11">
                  <c:v>Nov  12-23</c:v>
                </c:pt>
                <c:pt idx="12">
                  <c:v>Nov  13-23</c:v>
                </c:pt>
                <c:pt idx="13">
                  <c:v>Nov  14-23</c:v>
                </c:pt>
                <c:pt idx="14">
                  <c:v>Nov  15-23</c:v>
                </c:pt>
                <c:pt idx="15">
                  <c:v>Nov 16-23</c:v>
                </c:pt>
                <c:pt idx="16">
                  <c:v>Nov 17-23</c:v>
                </c:pt>
                <c:pt idx="17">
                  <c:v>Nov  18-23</c:v>
                </c:pt>
                <c:pt idx="18">
                  <c:v>Nov 19-23</c:v>
                </c:pt>
                <c:pt idx="19">
                  <c:v>Nov 20-23</c:v>
                </c:pt>
                <c:pt idx="20">
                  <c:v>Nov 21-23</c:v>
                </c:pt>
                <c:pt idx="21">
                  <c:v>Nov 22-23</c:v>
                </c:pt>
                <c:pt idx="22">
                  <c:v>Nov  23-23</c:v>
                </c:pt>
                <c:pt idx="23">
                  <c:v>Nov  24-23</c:v>
                </c:pt>
                <c:pt idx="24">
                  <c:v>Nov  25-23</c:v>
                </c:pt>
                <c:pt idx="25">
                  <c:v>Nov 26-23</c:v>
                </c:pt>
                <c:pt idx="26">
                  <c:v>Nov 27-23</c:v>
                </c:pt>
                <c:pt idx="27">
                  <c:v>Nov 28-23</c:v>
                </c:pt>
                <c:pt idx="28">
                  <c:v>Nov 29-23</c:v>
                </c:pt>
                <c:pt idx="29">
                  <c:v>Nov  30-23</c:v>
                </c:pt>
              </c:strCache>
            </c:strRef>
          </c:cat>
          <c:val>
            <c:numRef>
              <c:f>Sheet1!$B$2:$B$31</c:f>
              <c:numCache>
                <c:formatCode>General</c:formatCode>
                <c:ptCount val="30"/>
                <c:pt idx="0">
                  <c:v>38.1</c:v>
                </c:pt>
                <c:pt idx="1">
                  <c:v>35.299999999999997</c:v>
                </c:pt>
                <c:pt idx="2">
                  <c:v>37.9</c:v>
                </c:pt>
                <c:pt idx="3">
                  <c:v>32.5</c:v>
                </c:pt>
                <c:pt idx="4">
                  <c:v>34.299999999999997</c:v>
                </c:pt>
                <c:pt idx="5">
                  <c:v>33.1</c:v>
                </c:pt>
                <c:pt idx="6">
                  <c:v>36.799999999999997</c:v>
                </c:pt>
                <c:pt idx="7">
                  <c:v>31.4</c:v>
                </c:pt>
                <c:pt idx="8">
                  <c:v>32.9</c:v>
                </c:pt>
                <c:pt idx="9">
                  <c:v>36.9</c:v>
                </c:pt>
                <c:pt idx="10">
                  <c:v>34.200000000000003</c:v>
                </c:pt>
                <c:pt idx="11">
                  <c:v>31.5</c:v>
                </c:pt>
                <c:pt idx="12">
                  <c:v>30.4</c:v>
                </c:pt>
                <c:pt idx="13">
                  <c:v>36.4</c:v>
                </c:pt>
                <c:pt idx="14">
                  <c:v>35.200000000000003</c:v>
                </c:pt>
                <c:pt idx="15">
                  <c:v>34.6</c:v>
                </c:pt>
                <c:pt idx="16">
                  <c:v>36.200000000000003</c:v>
                </c:pt>
                <c:pt idx="17">
                  <c:v>33.5</c:v>
                </c:pt>
                <c:pt idx="18">
                  <c:v>30.6</c:v>
                </c:pt>
                <c:pt idx="19">
                  <c:v>35.299999999999997</c:v>
                </c:pt>
                <c:pt idx="20">
                  <c:v>36</c:v>
                </c:pt>
                <c:pt idx="21">
                  <c:v>34.200000000000003</c:v>
                </c:pt>
                <c:pt idx="22">
                  <c:v>35.4</c:v>
                </c:pt>
                <c:pt idx="23">
                  <c:v>33.200000000000003</c:v>
                </c:pt>
                <c:pt idx="24">
                  <c:v>38.299999999999997</c:v>
                </c:pt>
                <c:pt idx="25">
                  <c:v>32.6</c:v>
                </c:pt>
                <c:pt idx="26">
                  <c:v>31.8</c:v>
                </c:pt>
                <c:pt idx="27">
                  <c:v>30.9</c:v>
                </c:pt>
                <c:pt idx="28">
                  <c:v>38.799999999999997</c:v>
                </c:pt>
                <c:pt idx="29">
                  <c:v>35.4</c:v>
                </c:pt>
              </c:numCache>
            </c:numRef>
          </c:val>
          <c:extLst>
            <c:ext xmlns:c16="http://schemas.microsoft.com/office/drawing/2014/chart" uri="{C3380CC4-5D6E-409C-BE32-E72D297353CC}">
              <c16:uniqueId val="{00000000-06CF-4325-B077-3F671CFB6039}"/>
            </c:ext>
          </c:extLst>
        </c:ser>
        <c:ser>
          <c:idx val="1"/>
          <c:order val="1"/>
          <c:tx>
            <c:strRef>
              <c:f>Sheet1!$C$1</c:f>
              <c:strCache>
                <c:ptCount val="1"/>
                <c:pt idx="0">
                  <c:v>Bowsher Temp Dry Min(deg C )</c:v>
                </c:pt>
              </c:strCache>
            </c:strRef>
          </c:tx>
          <c:spPr>
            <a:solidFill>
              <a:schemeClr val="accent2"/>
            </a:solidFill>
            <a:ln>
              <a:noFill/>
            </a:ln>
            <a:effectLst/>
          </c:spPr>
          <c:invertIfNegative val="0"/>
          <c:cat>
            <c:strRef>
              <c:f>Sheet1!$A$2:$A$31</c:f>
              <c:strCache>
                <c:ptCount val="30"/>
                <c:pt idx="0">
                  <c:v>Nov 1-23</c:v>
                </c:pt>
                <c:pt idx="1">
                  <c:v>Nov 2-23</c:v>
                </c:pt>
                <c:pt idx="2">
                  <c:v>Nov 3-23</c:v>
                </c:pt>
                <c:pt idx="3">
                  <c:v>Nov  4-23</c:v>
                </c:pt>
                <c:pt idx="4">
                  <c:v>Nov  5-23</c:v>
                </c:pt>
                <c:pt idx="5">
                  <c:v>Nov  6-23</c:v>
                </c:pt>
                <c:pt idx="6">
                  <c:v>Nov 7-23 </c:v>
                </c:pt>
                <c:pt idx="7">
                  <c:v>Nov  8-23</c:v>
                </c:pt>
                <c:pt idx="8">
                  <c:v>Nov  9-23</c:v>
                </c:pt>
                <c:pt idx="9">
                  <c:v>Nov 10-23</c:v>
                </c:pt>
                <c:pt idx="10">
                  <c:v>Nov  11-23</c:v>
                </c:pt>
                <c:pt idx="11">
                  <c:v>Nov  12-23</c:v>
                </c:pt>
                <c:pt idx="12">
                  <c:v>Nov  13-23</c:v>
                </c:pt>
                <c:pt idx="13">
                  <c:v>Nov  14-23</c:v>
                </c:pt>
                <c:pt idx="14">
                  <c:v>Nov  15-23</c:v>
                </c:pt>
                <c:pt idx="15">
                  <c:v>Nov 16-23</c:v>
                </c:pt>
                <c:pt idx="16">
                  <c:v>Nov 17-23</c:v>
                </c:pt>
                <c:pt idx="17">
                  <c:v>Nov  18-23</c:v>
                </c:pt>
                <c:pt idx="18">
                  <c:v>Nov 19-23</c:v>
                </c:pt>
                <c:pt idx="19">
                  <c:v>Nov 20-23</c:v>
                </c:pt>
                <c:pt idx="20">
                  <c:v>Nov 21-23</c:v>
                </c:pt>
                <c:pt idx="21">
                  <c:v>Nov 22-23</c:v>
                </c:pt>
                <c:pt idx="22">
                  <c:v>Nov  23-23</c:v>
                </c:pt>
                <c:pt idx="23">
                  <c:v>Nov  24-23</c:v>
                </c:pt>
                <c:pt idx="24">
                  <c:v>Nov  25-23</c:v>
                </c:pt>
                <c:pt idx="25">
                  <c:v>Nov 26-23</c:v>
                </c:pt>
                <c:pt idx="26">
                  <c:v>Nov 27-23</c:v>
                </c:pt>
                <c:pt idx="27">
                  <c:v>Nov 28-23</c:v>
                </c:pt>
                <c:pt idx="28">
                  <c:v>Nov 29-23</c:v>
                </c:pt>
                <c:pt idx="29">
                  <c:v>Nov  30-23</c:v>
                </c:pt>
              </c:strCache>
            </c:strRef>
          </c:cat>
          <c:val>
            <c:numRef>
              <c:f>Sheet1!$C$2:$C$31</c:f>
              <c:numCache>
                <c:formatCode>General</c:formatCode>
                <c:ptCount val="30"/>
                <c:pt idx="0">
                  <c:v>36.6</c:v>
                </c:pt>
                <c:pt idx="1">
                  <c:v>34.299999999999997</c:v>
                </c:pt>
                <c:pt idx="2">
                  <c:v>35.4</c:v>
                </c:pt>
                <c:pt idx="3">
                  <c:v>31.3</c:v>
                </c:pt>
                <c:pt idx="4">
                  <c:v>32.5</c:v>
                </c:pt>
                <c:pt idx="5">
                  <c:v>31.5</c:v>
                </c:pt>
                <c:pt idx="6">
                  <c:v>35.4</c:v>
                </c:pt>
                <c:pt idx="7">
                  <c:v>30.3</c:v>
                </c:pt>
                <c:pt idx="8">
                  <c:v>31.5</c:v>
                </c:pt>
                <c:pt idx="9">
                  <c:v>33.299999999999997</c:v>
                </c:pt>
                <c:pt idx="10">
                  <c:v>32.6</c:v>
                </c:pt>
                <c:pt idx="11">
                  <c:v>30.3</c:v>
                </c:pt>
                <c:pt idx="12">
                  <c:v>30</c:v>
                </c:pt>
                <c:pt idx="13">
                  <c:v>32.1</c:v>
                </c:pt>
                <c:pt idx="14">
                  <c:v>34.1</c:v>
                </c:pt>
                <c:pt idx="15">
                  <c:v>32.299999999999997</c:v>
                </c:pt>
                <c:pt idx="16">
                  <c:v>33.200000000000003</c:v>
                </c:pt>
                <c:pt idx="17">
                  <c:v>30.4</c:v>
                </c:pt>
                <c:pt idx="18">
                  <c:v>30.1</c:v>
                </c:pt>
                <c:pt idx="19">
                  <c:v>33.200000000000003</c:v>
                </c:pt>
                <c:pt idx="20">
                  <c:v>34.700000000000003</c:v>
                </c:pt>
                <c:pt idx="21">
                  <c:v>33.200000000000003</c:v>
                </c:pt>
                <c:pt idx="22">
                  <c:v>34.200000000000003</c:v>
                </c:pt>
                <c:pt idx="23">
                  <c:v>32.4</c:v>
                </c:pt>
                <c:pt idx="24">
                  <c:v>35.4</c:v>
                </c:pt>
                <c:pt idx="25">
                  <c:v>31.2</c:v>
                </c:pt>
                <c:pt idx="26">
                  <c:v>30.1</c:v>
                </c:pt>
                <c:pt idx="27">
                  <c:v>29.9</c:v>
                </c:pt>
                <c:pt idx="28">
                  <c:v>37.4</c:v>
                </c:pt>
                <c:pt idx="29">
                  <c:v>33.1</c:v>
                </c:pt>
              </c:numCache>
            </c:numRef>
          </c:val>
          <c:extLst>
            <c:ext xmlns:c16="http://schemas.microsoft.com/office/drawing/2014/chart" uri="{C3380CC4-5D6E-409C-BE32-E72D297353CC}">
              <c16:uniqueId val="{00000001-06CF-4325-B077-3F671CFB6039}"/>
            </c:ext>
          </c:extLst>
        </c:ser>
        <c:ser>
          <c:idx val="2"/>
          <c:order val="2"/>
          <c:tx>
            <c:strRef>
              <c:f>Sheet1!$D$1</c:f>
              <c:strCache>
                <c:ptCount val="1"/>
                <c:pt idx="0">
                  <c:v>Bowsher REL Humidity (%)</c:v>
                </c:pt>
              </c:strCache>
            </c:strRef>
          </c:tx>
          <c:spPr>
            <a:solidFill>
              <a:schemeClr val="accent3"/>
            </a:solidFill>
            <a:ln>
              <a:noFill/>
            </a:ln>
            <a:effectLst/>
          </c:spPr>
          <c:invertIfNegative val="0"/>
          <c:cat>
            <c:strRef>
              <c:f>Sheet1!$A$2:$A$31</c:f>
              <c:strCache>
                <c:ptCount val="30"/>
                <c:pt idx="0">
                  <c:v>Nov 1-23</c:v>
                </c:pt>
                <c:pt idx="1">
                  <c:v>Nov 2-23</c:v>
                </c:pt>
                <c:pt idx="2">
                  <c:v>Nov 3-23</c:v>
                </c:pt>
                <c:pt idx="3">
                  <c:v>Nov  4-23</c:v>
                </c:pt>
                <c:pt idx="4">
                  <c:v>Nov  5-23</c:v>
                </c:pt>
                <c:pt idx="5">
                  <c:v>Nov  6-23</c:v>
                </c:pt>
                <c:pt idx="6">
                  <c:v>Nov 7-23 </c:v>
                </c:pt>
                <c:pt idx="7">
                  <c:v>Nov  8-23</c:v>
                </c:pt>
                <c:pt idx="8">
                  <c:v>Nov  9-23</c:v>
                </c:pt>
                <c:pt idx="9">
                  <c:v>Nov 10-23</c:v>
                </c:pt>
                <c:pt idx="10">
                  <c:v>Nov  11-23</c:v>
                </c:pt>
                <c:pt idx="11">
                  <c:v>Nov  12-23</c:v>
                </c:pt>
                <c:pt idx="12">
                  <c:v>Nov  13-23</c:v>
                </c:pt>
                <c:pt idx="13">
                  <c:v>Nov  14-23</c:v>
                </c:pt>
                <c:pt idx="14">
                  <c:v>Nov  15-23</c:v>
                </c:pt>
                <c:pt idx="15">
                  <c:v>Nov 16-23</c:v>
                </c:pt>
                <c:pt idx="16">
                  <c:v>Nov 17-23</c:v>
                </c:pt>
                <c:pt idx="17">
                  <c:v>Nov  18-23</c:v>
                </c:pt>
                <c:pt idx="18">
                  <c:v>Nov 19-23</c:v>
                </c:pt>
                <c:pt idx="19">
                  <c:v>Nov 20-23</c:v>
                </c:pt>
                <c:pt idx="20">
                  <c:v>Nov 21-23</c:v>
                </c:pt>
                <c:pt idx="21">
                  <c:v>Nov 22-23</c:v>
                </c:pt>
                <c:pt idx="22">
                  <c:v>Nov  23-23</c:v>
                </c:pt>
                <c:pt idx="23">
                  <c:v>Nov  24-23</c:v>
                </c:pt>
                <c:pt idx="24">
                  <c:v>Nov  25-23</c:v>
                </c:pt>
                <c:pt idx="25">
                  <c:v>Nov 26-23</c:v>
                </c:pt>
                <c:pt idx="26">
                  <c:v>Nov 27-23</c:v>
                </c:pt>
                <c:pt idx="27">
                  <c:v>Nov 28-23</c:v>
                </c:pt>
                <c:pt idx="28">
                  <c:v>Nov 29-23</c:v>
                </c:pt>
                <c:pt idx="29">
                  <c:v>Nov  30-23</c:v>
                </c:pt>
              </c:strCache>
            </c:strRef>
          </c:cat>
          <c:val>
            <c:numRef>
              <c:f>Sheet1!$D$2:$D$31</c:f>
              <c:numCache>
                <c:formatCode>0%</c:formatCode>
                <c:ptCount val="30"/>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pt idx="20">
                  <c:v>41</c:v>
                </c:pt>
                <c:pt idx="21">
                  <c:v>41</c:v>
                </c:pt>
                <c:pt idx="22">
                  <c:v>41</c:v>
                </c:pt>
                <c:pt idx="23">
                  <c:v>41</c:v>
                </c:pt>
                <c:pt idx="24">
                  <c:v>41</c:v>
                </c:pt>
                <c:pt idx="25">
                  <c:v>41</c:v>
                </c:pt>
                <c:pt idx="26">
                  <c:v>41</c:v>
                </c:pt>
                <c:pt idx="27">
                  <c:v>41</c:v>
                </c:pt>
                <c:pt idx="28">
                  <c:v>41</c:v>
                </c:pt>
                <c:pt idx="29">
                  <c:v>41</c:v>
                </c:pt>
              </c:numCache>
            </c:numRef>
          </c:val>
          <c:extLst>
            <c:ext xmlns:c16="http://schemas.microsoft.com/office/drawing/2014/chart" uri="{C3380CC4-5D6E-409C-BE32-E72D297353CC}">
              <c16:uniqueId val="{00000002-06CF-4325-B077-3F671CFB6039}"/>
            </c:ext>
          </c:extLst>
        </c:ser>
        <c:dLbls>
          <c:showLegendKey val="0"/>
          <c:showVal val="0"/>
          <c:showCatName val="0"/>
          <c:showSerName val="0"/>
          <c:showPercent val="0"/>
          <c:showBubbleSize val="0"/>
        </c:dLbls>
        <c:gapWidth val="219"/>
        <c:overlap val="-27"/>
        <c:axId val="346136895"/>
        <c:axId val="706413615"/>
      </c:barChart>
      <c:catAx>
        <c:axId val="34613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13615"/>
        <c:crosses val="autoZero"/>
        <c:auto val="1"/>
        <c:lblAlgn val="ctr"/>
        <c:lblOffset val="100"/>
        <c:noMultiLvlLbl val="0"/>
      </c:catAx>
      <c:valAx>
        <c:axId val="70641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13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OM"/>
              <a:t>شكل بياني (4): درجات الحرارة و الرطوبة بولاية بدبد في شهر سبتمبر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'[Nada_September2023.xls]Sheet2 (2)'!$B$9:$B$10</c:f>
              <c:strCache>
                <c:ptCount val="2"/>
                <c:pt idx="0">
                  <c:v>Air temperature
°C</c:v>
                </c:pt>
                <c:pt idx="1">
                  <c:v>Max</c:v>
                </c:pt>
              </c:strCache>
            </c:strRef>
          </c:tx>
          <c:spPr>
            <a:solidFill>
              <a:schemeClr val="accent1"/>
            </a:solidFill>
            <a:ln>
              <a:noFill/>
            </a:ln>
            <a:effectLst/>
          </c:spPr>
          <c:invertIfNegative val="0"/>
          <c:cat>
            <c:numRef>
              <c:f>'[Nada_September2023.xls]Sheet2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'[Nada_September2023.xls]Sheet2 (2)'!$B$11:$B$40</c:f>
              <c:numCache>
                <c:formatCode>General</c:formatCode>
                <c:ptCount val="30"/>
                <c:pt idx="0" formatCode="0.0">
                  <c:v>37.1</c:v>
                </c:pt>
                <c:pt idx="1">
                  <c:v>35.1</c:v>
                </c:pt>
                <c:pt idx="2">
                  <c:v>35.4</c:v>
                </c:pt>
                <c:pt idx="3">
                  <c:v>35.5</c:v>
                </c:pt>
                <c:pt idx="4">
                  <c:v>37.5</c:v>
                </c:pt>
                <c:pt idx="5">
                  <c:v>37.700000000000003</c:v>
                </c:pt>
                <c:pt idx="6">
                  <c:v>37</c:v>
                </c:pt>
                <c:pt idx="7">
                  <c:v>39.5</c:v>
                </c:pt>
                <c:pt idx="8">
                  <c:v>40</c:v>
                </c:pt>
                <c:pt idx="9">
                  <c:v>42.3</c:v>
                </c:pt>
                <c:pt idx="10">
                  <c:v>40.9</c:v>
                </c:pt>
                <c:pt idx="11">
                  <c:v>41.6</c:v>
                </c:pt>
                <c:pt idx="12">
                  <c:v>43.1</c:v>
                </c:pt>
                <c:pt idx="13">
                  <c:v>39.1</c:v>
                </c:pt>
                <c:pt idx="14">
                  <c:v>37.700000000000003</c:v>
                </c:pt>
                <c:pt idx="15">
                  <c:v>37.200000000000003</c:v>
                </c:pt>
                <c:pt idx="16">
                  <c:v>37.700000000000003</c:v>
                </c:pt>
                <c:pt idx="17">
                  <c:v>39.799999999999997</c:v>
                </c:pt>
                <c:pt idx="18">
                  <c:v>39.1</c:v>
                </c:pt>
                <c:pt idx="19">
                  <c:v>40.6</c:v>
                </c:pt>
                <c:pt idx="20">
                  <c:v>40.9</c:v>
                </c:pt>
                <c:pt idx="21">
                  <c:v>39.6</c:v>
                </c:pt>
                <c:pt idx="22">
                  <c:v>38.4</c:v>
                </c:pt>
                <c:pt idx="23">
                  <c:v>37.799999999999997</c:v>
                </c:pt>
                <c:pt idx="24">
                  <c:v>39.200000000000003</c:v>
                </c:pt>
                <c:pt idx="25">
                  <c:v>38.799999999999997</c:v>
                </c:pt>
                <c:pt idx="26">
                  <c:v>38.6</c:v>
                </c:pt>
                <c:pt idx="27">
                  <c:v>40.200000000000003</c:v>
                </c:pt>
                <c:pt idx="28">
                  <c:v>40.799999999999997</c:v>
                </c:pt>
                <c:pt idx="29" formatCode="0.0">
                  <c:v>39.1</c:v>
                </c:pt>
              </c:numCache>
            </c:numRef>
          </c:val>
          <c:extLst>
            <c:ext xmlns:c16="http://schemas.microsoft.com/office/drawing/2014/chart" uri="{C3380CC4-5D6E-409C-BE32-E72D297353CC}">
              <c16:uniqueId val="{00000000-8F83-43C8-A53D-5432C6CC00EF}"/>
            </c:ext>
          </c:extLst>
        </c:ser>
        <c:ser>
          <c:idx val="1"/>
          <c:order val="1"/>
          <c:tx>
            <c:strRef>
              <c:f>'[Nada_September2023.xls]Sheet2 (2)'!$C$9:$C$10</c:f>
              <c:strCache>
                <c:ptCount val="2"/>
                <c:pt idx="0">
                  <c:v>Air temperature
°C</c:v>
                </c:pt>
                <c:pt idx="1">
                  <c:v>Min</c:v>
                </c:pt>
              </c:strCache>
            </c:strRef>
          </c:tx>
          <c:spPr>
            <a:solidFill>
              <a:schemeClr val="accent2"/>
            </a:solidFill>
            <a:ln>
              <a:noFill/>
            </a:ln>
            <a:effectLst/>
          </c:spPr>
          <c:invertIfNegative val="0"/>
          <c:cat>
            <c:numRef>
              <c:f>'[Nada_September2023.xls]Sheet2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'[Nada_September2023.xls]Sheet2 (2)'!$C$11:$C$40</c:f>
              <c:numCache>
                <c:formatCode>General</c:formatCode>
                <c:ptCount val="30"/>
                <c:pt idx="0" formatCode="0.0">
                  <c:v>29</c:v>
                </c:pt>
                <c:pt idx="1">
                  <c:v>29.2</c:v>
                </c:pt>
                <c:pt idx="2">
                  <c:v>28.7</c:v>
                </c:pt>
                <c:pt idx="3">
                  <c:v>28.5</c:v>
                </c:pt>
                <c:pt idx="4">
                  <c:v>29.6</c:v>
                </c:pt>
                <c:pt idx="5">
                  <c:v>31</c:v>
                </c:pt>
                <c:pt idx="6">
                  <c:v>30.1</c:v>
                </c:pt>
                <c:pt idx="7">
                  <c:v>30.6</c:v>
                </c:pt>
                <c:pt idx="8">
                  <c:v>30.7</c:v>
                </c:pt>
                <c:pt idx="9">
                  <c:v>31.8</c:v>
                </c:pt>
                <c:pt idx="10">
                  <c:v>32.1</c:v>
                </c:pt>
                <c:pt idx="11">
                  <c:v>31.6</c:v>
                </c:pt>
                <c:pt idx="12">
                  <c:v>32.6</c:v>
                </c:pt>
                <c:pt idx="13">
                  <c:v>32.6</c:v>
                </c:pt>
                <c:pt idx="14">
                  <c:v>29.4</c:v>
                </c:pt>
                <c:pt idx="15">
                  <c:v>29.9</c:v>
                </c:pt>
                <c:pt idx="16">
                  <c:v>30.6</c:v>
                </c:pt>
                <c:pt idx="17">
                  <c:v>31.2</c:v>
                </c:pt>
                <c:pt idx="18">
                  <c:v>31.6</c:v>
                </c:pt>
                <c:pt idx="19">
                  <c:v>29.3</c:v>
                </c:pt>
                <c:pt idx="20">
                  <c:v>33.1</c:v>
                </c:pt>
                <c:pt idx="21">
                  <c:v>30.9</c:v>
                </c:pt>
                <c:pt idx="22">
                  <c:v>30.3</c:v>
                </c:pt>
                <c:pt idx="23">
                  <c:v>28.1</c:v>
                </c:pt>
                <c:pt idx="24">
                  <c:v>28.8</c:v>
                </c:pt>
                <c:pt idx="25">
                  <c:v>30.1</c:v>
                </c:pt>
                <c:pt idx="26">
                  <c:v>26.4</c:v>
                </c:pt>
                <c:pt idx="27">
                  <c:v>30.1</c:v>
                </c:pt>
                <c:pt idx="28">
                  <c:v>31.3</c:v>
                </c:pt>
                <c:pt idx="29" formatCode="0.0">
                  <c:v>28.1</c:v>
                </c:pt>
              </c:numCache>
            </c:numRef>
          </c:val>
          <c:extLst>
            <c:ext xmlns:c16="http://schemas.microsoft.com/office/drawing/2014/chart" uri="{C3380CC4-5D6E-409C-BE32-E72D297353CC}">
              <c16:uniqueId val="{00000001-8F83-43C8-A53D-5432C6CC00EF}"/>
            </c:ext>
          </c:extLst>
        </c:ser>
        <c:ser>
          <c:idx val="3"/>
          <c:order val="3"/>
          <c:tx>
            <c:strRef>
              <c:f>'[Nada_September2023.xls]Sheet2 (2)'!$E$9:$E$10</c:f>
              <c:strCache>
                <c:ptCount val="2"/>
                <c:pt idx="0">
                  <c:v>Relative humidity
%</c:v>
                </c:pt>
              </c:strCache>
            </c:strRef>
          </c:tx>
          <c:spPr>
            <a:solidFill>
              <a:schemeClr val="accent4"/>
            </a:solidFill>
            <a:ln>
              <a:noFill/>
            </a:ln>
            <a:effectLst/>
          </c:spPr>
          <c:invertIfNegative val="0"/>
          <c:cat>
            <c:numRef>
              <c:f>'[Nada_September2023.xls]Sheet2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'[Nada_September2023.xls]Sheet2 (2)'!$E$11:$E$40</c:f>
              <c:numCache>
                <c:formatCode>General</c:formatCode>
                <c:ptCount val="30"/>
              </c:numCache>
            </c:numRef>
          </c:val>
          <c:extLst>
            <c:ext xmlns:c16="http://schemas.microsoft.com/office/drawing/2014/chart" uri="{C3380CC4-5D6E-409C-BE32-E72D297353CC}">
              <c16:uniqueId val="{00000002-8F83-43C8-A53D-5432C6CC00EF}"/>
            </c:ext>
          </c:extLst>
        </c:ser>
        <c:ser>
          <c:idx val="4"/>
          <c:order val="4"/>
          <c:tx>
            <c:strRef>
              <c:f>'[Nada_September2023.xls]Sheet2 (2)'!$F$9:$F$10</c:f>
              <c:strCache>
                <c:ptCount val="2"/>
                <c:pt idx="0">
                  <c:v>Relative humidity
%</c:v>
                </c:pt>
                <c:pt idx="1">
                  <c:v>Max</c:v>
                </c:pt>
              </c:strCache>
            </c:strRef>
          </c:tx>
          <c:spPr>
            <a:solidFill>
              <a:schemeClr val="accent5"/>
            </a:solidFill>
            <a:ln>
              <a:noFill/>
            </a:ln>
            <a:effectLst/>
          </c:spPr>
          <c:invertIfNegative val="0"/>
          <c:cat>
            <c:numRef>
              <c:f>'[Nada_September2023.xls]Sheet2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'[Nada_September2023.xls]Sheet2 (2)'!$F$11:$F$40</c:f>
              <c:numCache>
                <c:formatCode>General</c:formatCode>
                <c:ptCount val="30"/>
                <c:pt idx="0" formatCode="0">
                  <c:v>87</c:v>
                </c:pt>
                <c:pt idx="1">
                  <c:v>86</c:v>
                </c:pt>
                <c:pt idx="2">
                  <c:v>77</c:v>
                </c:pt>
                <c:pt idx="3">
                  <c:v>81</c:v>
                </c:pt>
                <c:pt idx="4">
                  <c:v>78</c:v>
                </c:pt>
                <c:pt idx="5">
                  <c:v>62</c:v>
                </c:pt>
                <c:pt idx="6">
                  <c:v>56</c:v>
                </c:pt>
                <c:pt idx="7">
                  <c:v>55</c:v>
                </c:pt>
                <c:pt idx="8">
                  <c:v>48</c:v>
                </c:pt>
                <c:pt idx="9">
                  <c:v>57</c:v>
                </c:pt>
                <c:pt idx="10">
                  <c:v>50</c:v>
                </c:pt>
                <c:pt idx="11">
                  <c:v>56</c:v>
                </c:pt>
                <c:pt idx="12">
                  <c:v>44</c:v>
                </c:pt>
                <c:pt idx="13">
                  <c:v>49</c:v>
                </c:pt>
                <c:pt idx="14">
                  <c:v>83</c:v>
                </c:pt>
                <c:pt idx="15">
                  <c:v>70</c:v>
                </c:pt>
                <c:pt idx="16">
                  <c:v>68</c:v>
                </c:pt>
                <c:pt idx="17">
                  <c:v>61</c:v>
                </c:pt>
                <c:pt idx="18">
                  <c:v>58</c:v>
                </c:pt>
                <c:pt idx="19">
                  <c:v>80</c:v>
                </c:pt>
                <c:pt idx="20">
                  <c:v>46</c:v>
                </c:pt>
                <c:pt idx="21">
                  <c:v>54</c:v>
                </c:pt>
                <c:pt idx="22">
                  <c:v>66</c:v>
                </c:pt>
                <c:pt idx="23">
                  <c:v>84</c:v>
                </c:pt>
                <c:pt idx="24">
                  <c:v>54</c:v>
                </c:pt>
                <c:pt idx="25">
                  <c:v>55</c:v>
                </c:pt>
                <c:pt idx="26">
                  <c:v>46</c:v>
                </c:pt>
                <c:pt idx="27">
                  <c:v>31</c:v>
                </c:pt>
                <c:pt idx="28">
                  <c:v>28</c:v>
                </c:pt>
                <c:pt idx="29" formatCode="0">
                  <c:v>63</c:v>
                </c:pt>
              </c:numCache>
            </c:numRef>
          </c:val>
          <c:extLst>
            <c:ext xmlns:c16="http://schemas.microsoft.com/office/drawing/2014/chart" uri="{C3380CC4-5D6E-409C-BE32-E72D297353CC}">
              <c16:uniqueId val="{00000003-8F83-43C8-A53D-5432C6CC00EF}"/>
            </c:ext>
          </c:extLst>
        </c:ser>
        <c:ser>
          <c:idx val="5"/>
          <c:order val="5"/>
          <c:tx>
            <c:strRef>
              <c:f>'[Nada_September2023.xls]Sheet2 (2)'!$G$9:$G$10</c:f>
              <c:strCache>
                <c:ptCount val="2"/>
                <c:pt idx="0">
                  <c:v>Relative humidity
%</c:v>
                </c:pt>
                <c:pt idx="1">
                  <c:v>Min</c:v>
                </c:pt>
              </c:strCache>
            </c:strRef>
          </c:tx>
          <c:spPr>
            <a:solidFill>
              <a:schemeClr val="accent6"/>
            </a:solidFill>
            <a:ln>
              <a:noFill/>
            </a:ln>
            <a:effectLst/>
          </c:spPr>
          <c:invertIfNegative val="0"/>
          <c:cat>
            <c:numRef>
              <c:f>'[Nada_September2023.xls]Sheet2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'[Nada_September2023.xls]Sheet2 (2)'!$G$11:$G$40</c:f>
              <c:numCache>
                <c:formatCode>General</c:formatCode>
                <c:ptCount val="30"/>
                <c:pt idx="0" formatCode="0">
                  <c:v>52</c:v>
                </c:pt>
                <c:pt idx="1">
                  <c:v>53</c:v>
                </c:pt>
                <c:pt idx="2">
                  <c:v>56</c:v>
                </c:pt>
                <c:pt idx="3">
                  <c:v>55</c:v>
                </c:pt>
                <c:pt idx="4">
                  <c:v>49</c:v>
                </c:pt>
                <c:pt idx="5">
                  <c:v>34</c:v>
                </c:pt>
                <c:pt idx="6">
                  <c:v>30</c:v>
                </c:pt>
                <c:pt idx="7">
                  <c:v>28</c:v>
                </c:pt>
                <c:pt idx="8">
                  <c:v>29</c:v>
                </c:pt>
                <c:pt idx="9">
                  <c:v>21</c:v>
                </c:pt>
                <c:pt idx="10">
                  <c:v>26</c:v>
                </c:pt>
                <c:pt idx="11">
                  <c:v>23</c:v>
                </c:pt>
                <c:pt idx="12">
                  <c:v>17</c:v>
                </c:pt>
                <c:pt idx="13">
                  <c:v>24</c:v>
                </c:pt>
                <c:pt idx="14">
                  <c:v>32</c:v>
                </c:pt>
                <c:pt idx="15">
                  <c:v>46</c:v>
                </c:pt>
                <c:pt idx="16">
                  <c:v>45</c:v>
                </c:pt>
                <c:pt idx="17">
                  <c:v>36</c:v>
                </c:pt>
                <c:pt idx="18">
                  <c:v>31</c:v>
                </c:pt>
                <c:pt idx="19">
                  <c:v>26</c:v>
                </c:pt>
                <c:pt idx="20">
                  <c:v>19</c:v>
                </c:pt>
                <c:pt idx="21">
                  <c:v>27</c:v>
                </c:pt>
                <c:pt idx="22">
                  <c:v>36</c:v>
                </c:pt>
                <c:pt idx="23">
                  <c:v>17</c:v>
                </c:pt>
                <c:pt idx="24">
                  <c:v>13</c:v>
                </c:pt>
                <c:pt idx="25">
                  <c:v>7</c:v>
                </c:pt>
                <c:pt idx="26">
                  <c:v>11</c:v>
                </c:pt>
                <c:pt idx="27">
                  <c:v>7</c:v>
                </c:pt>
                <c:pt idx="28">
                  <c:v>9</c:v>
                </c:pt>
                <c:pt idx="29" formatCode="0">
                  <c:v>14</c:v>
                </c:pt>
              </c:numCache>
            </c:numRef>
          </c:val>
          <c:extLst>
            <c:ext xmlns:c16="http://schemas.microsoft.com/office/drawing/2014/chart" uri="{C3380CC4-5D6E-409C-BE32-E72D297353CC}">
              <c16:uniqueId val="{00000004-8F83-43C8-A53D-5432C6CC00EF}"/>
            </c:ext>
          </c:extLst>
        </c:ser>
        <c:dLbls>
          <c:showLegendKey val="0"/>
          <c:showVal val="0"/>
          <c:showCatName val="0"/>
          <c:showSerName val="0"/>
          <c:showPercent val="0"/>
          <c:showBubbleSize val="0"/>
        </c:dLbls>
        <c:gapWidth val="219"/>
        <c:overlap val="-27"/>
        <c:axId val="1019415024"/>
        <c:axId val="1019404208"/>
        <c:extLst>
          <c:ext xmlns:c15="http://schemas.microsoft.com/office/drawing/2012/chart" uri="{02D57815-91ED-43cb-92C2-25804820EDAC}">
            <c15:filteredBarSeries>
              <c15:ser>
                <c:idx val="2"/>
                <c:order val="2"/>
                <c:tx>
                  <c:strRef>
                    <c:extLst>
                      <c:ext uri="{02D57815-91ED-43cb-92C2-25804820EDAC}">
                        <c15:formulaRef>
                          <c15:sqref>'[Nada_September2023.xls]Sheet2 (2)'!$D$9:$D$10</c15:sqref>
                        </c15:formulaRef>
                      </c:ext>
                    </c:extLst>
                    <c:strCache>
                      <c:ptCount val="2"/>
                      <c:pt idx="0">
                        <c:v>Air temperature
°C</c:v>
                      </c:pt>
                      <c:pt idx="1">
                        <c:v>Min</c:v>
                      </c:pt>
                    </c:strCache>
                  </c:strRef>
                </c:tx>
                <c:spPr>
                  <a:solidFill>
                    <a:schemeClr val="accent3"/>
                  </a:solidFill>
                  <a:ln>
                    <a:noFill/>
                  </a:ln>
                  <a:effectLst/>
                </c:spPr>
                <c:invertIfNegative val="0"/>
                <c:cat>
                  <c:numRef>
                    <c:extLst>
                      <c:ext uri="{02D57815-91ED-43cb-92C2-25804820EDAC}">
                        <c15:formulaRef>
                          <c15:sqref>'[Nada_September2023.xls]Sheet2 (2)'!$A$11:$A$40</c15:sqref>
                        </c15:formulaRef>
                      </c:ext>
                    </c:extLst>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extLst>
                      <c:ext uri="{02D57815-91ED-43cb-92C2-25804820EDAC}">
                        <c15:formulaRef>
                          <c15:sqref>'[Nada_September2023.xls]Sheet2 (2)'!$D$11:$D$40</c15:sqref>
                        </c15:formulaRef>
                      </c:ext>
                    </c:extLst>
                    <c:numCache>
                      <c:formatCode>General</c:formatCode>
                      <c:ptCount val="30"/>
                    </c:numCache>
                  </c:numRef>
                </c:val>
                <c:extLst>
                  <c:ext xmlns:c16="http://schemas.microsoft.com/office/drawing/2014/chart" uri="{C3380CC4-5D6E-409C-BE32-E72D297353CC}">
                    <c16:uniqueId val="{00000005-8F83-43C8-A53D-5432C6CC00EF}"/>
                  </c:ext>
                </c:extLst>
              </c15:ser>
            </c15:filteredBarSeries>
          </c:ext>
        </c:extLst>
      </c:barChart>
      <c:catAx>
        <c:axId val="101941502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404208"/>
        <c:crosses val="autoZero"/>
        <c:auto val="1"/>
        <c:lblAlgn val="ctr"/>
        <c:lblOffset val="100"/>
        <c:noMultiLvlLbl val="0"/>
      </c:catAx>
      <c:valAx>
        <c:axId val="1019404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41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OM"/>
              <a:t>شكل بياني (5): درجات الحرارة و الرطوبة بولاية</a:t>
            </a:r>
            <a:r>
              <a:rPr lang="ar-OM" baseline="0"/>
              <a:t> بدبد في شهر أكتوبر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701188651079223E-2"/>
          <c:y val="0.2954239792731963"/>
          <c:w val="0.91646995797967623"/>
          <c:h val="0.62032483351468037"/>
        </c:manualLayout>
      </c:layout>
      <c:barChart>
        <c:barDir val="col"/>
        <c:grouping val="clustered"/>
        <c:varyColors val="0"/>
        <c:ser>
          <c:idx val="0"/>
          <c:order val="0"/>
          <c:tx>
            <c:strRef>
              <c:f>'[Nada_October2023.xls]Sheet2 (2)'!$B$9:$B$10</c:f>
              <c:strCache>
                <c:ptCount val="2"/>
                <c:pt idx="0">
                  <c:v>Air temperature
°C</c:v>
                </c:pt>
                <c:pt idx="1">
                  <c:v>Max</c:v>
                </c:pt>
              </c:strCache>
            </c:strRef>
          </c:tx>
          <c:spPr>
            <a:solidFill>
              <a:schemeClr val="accent1"/>
            </a:solidFill>
            <a:ln>
              <a:noFill/>
            </a:ln>
            <a:effectLst/>
          </c:spPr>
          <c:invertIfNegative val="0"/>
          <c:cat>
            <c:numRef>
              <c:f>'[Nada_October2023.xls]Sheet2 (2)'!$A$11:$A$41</c:f>
              <c:numCache>
                <c:formatCode>General</c:formatCode>
                <c:ptCount val="31"/>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formatCode="@">
                  <c:v>31</c:v>
                </c:pt>
              </c:numCache>
            </c:numRef>
          </c:cat>
          <c:val>
            <c:numRef>
              <c:f>'[Nada_October2023.xls]Sheet2 (2)'!$B$11:$B$41</c:f>
              <c:numCache>
                <c:formatCode>General</c:formatCode>
                <c:ptCount val="31"/>
                <c:pt idx="0" formatCode="0.0">
                  <c:v>39.799999999999997</c:v>
                </c:pt>
                <c:pt idx="1">
                  <c:v>38.299999999999997</c:v>
                </c:pt>
                <c:pt idx="2">
                  <c:v>37.5</c:v>
                </c:pt>
                <c:pt idx="3">
                  <c:v>40.200000000000003</c:v>
                </c:pt>
                <c:pt idx="4">
                  <c:v>43.9</c:v>
                </c:pt>
                <c:pt idx="5">
                  <c:v>44</c:v>
                </c:pt>
                <c:pt idx="6">
                  <c:v>38.700000000000003</c:v>
                </c:pt>
                <c:pt idx="7">
                  <c:v>37.299999999999997</c:v>
                </c:pt>
                <c:pt idx="8">
                  <c:v>39.9</c:v>
                </c:pt>
                <c:pt idx="9">
                  <c:v>40.5</c:v>
                </c:pt>
                <c:pt idx="10">
                  <c:v>40</c:v>
                </c:pt>
                <c:pt idx="11">
                  <c:v>41.1</c:v>
                </c:pt>
                <c:pt idx="12">
                  <c:v>40.4</c:v>
                </c:pt>
                <c:pt idx="13">
                  <c:v>37.4</c:v>
                </c:pt>
                <c:pt idx="14">
                  <c:v>38.4</c:v>
                </c:pt>
                <c:pt idx="15">
                  <c:v>37.4</c:v>
                </c:pt>
                <c:pt idx="16">
                  <c:v>36.799999999999997</c:v>
                </c:pt>
                <c:pt idx="17">
                  <c:v>37.5</c:v>
                </c:pt>
                <c:pt idx="18">
                  <c:v>36.1</c:v>
                </c:pt>
                <c:pt idx="19">
                  <c:v>34.9</c:v>
                </c:pt>
                <c:pt idx="20">
                  <c:v>34.6</c:v>
                </c:pt>
                <c:pt idx="21">
                  <c:v>35.6</c:v>
                </c:pt>
                <c:pt idx="22">
                  <c:v>31.5</c:v>
                </c:pt>
                <c:pt idx="23">
                  <c:v>28.2</c:v>
                </c:pt>
                <c:pt idx="24">
                  <c:v>28.2</c:v>
                </c:pt>
                <c:pt idx="25">
                  <c:v>28.2</c:v>
                </c:pt>
                <c:pt idx="26">
                  <c:v>28.2</c:v>
                </c:pt>
                <c:pt idx="27">
                  <c:v>28.2</c:v>
                </c:pt>
                <c:pt idx="28">
                  <c:v>28.2</c:v>
                </c:pt>
                <c:pt idx="29">
                  <c:v>28.2</c:v>
                </c:pt>
              </c:numCache>
            </c:numRef>
          </c:val>
          <c:extLst>
            <c:ext xmlns:c16="http://schemas.microsoft.com/office/drawing/2014/chart" uri="{C3380CC4-5D6E-409C-BE32-E72D297353CC}">
              <c16:uniqueId val="{00000000-6770-4249-B43A-3893B4573AA5}"/>
            </c:ext>
          </c:extLst>
        </c:ser>
        <c:ser>
          <c:idx val="1"/>
          <c:order val="1"/>
          <c:tx>
            <c:strRef>
              <c:f>'[Nada_October2023.xls]Sheet2 (2)'!$C$9:$C$10</c:f>
              <c:strCache>
                <c:ptCount val="2"/>
                <c:pt idx="0">
                  <c:v>Air temperature
°C</c:v>
                </c:pt>
                <c:pt idx="1">
                  <c:v>Min</c:v>
                </c:pt>
              </c:strCache>
            </c:strRef>
          </c:tx>
          <c:spPr>
            <a:solidFill>
              <a:schemeClr val="accent2"/>
            </a:solidFill>
            <a:ln>
              <a:noFill/>
            </a:ln>
            <a:effectLst/>
          </c:spPr>
          <c:invertIfNegative val="0"/>
          <c:cat>
            <c:numRef>
              <c:f>'[Nada_October2023.xls]Sheet2 (2)'!$A$11:$A$41</c:f>
              <c:numCache>
                <c:formatCode>General</c:formatCode>
                <c:ptCount val="31"/>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formatCode="@">
                  <c:v>31</c:v>
                </c:pt>
              </c:numCache>
            </c:numRef>
          </c:cat>
          <c:val>
            <c:numRef>
              <c:f>'[Nada_October2023.xls]Sheet2 (2)'!$C$11:$C$41</c:f>
              <c:numCache>
                <c:formatCode>General</c:formatCode>
                <c:ptCount val="31"/>
                <c:pt idx="0" formatCode="0.0">
                  <c:v>29.4</c:v>
                </c:pt>
                <c:pt idx="1">
                  <c:v>28.7</c:v>
                </c:pt>
                <c:pt idx="2">
                  <c:v>30</c:v>
                </c:pt>
                <c:pt idx="3">
                  <c:v>32.5</c:v>
                </c:pt>
                <c:pt idx="4">
                  <c:v>30.1</c:v>
                </c:pt>
                <c:pt idx="5">
                  <c:v>32</c:v>
                </c:pt>
                <c:pt idx="6">
                  <c:v>28.2</c:v>
                </c:pt>
                <c:pt idx="7">
                  <c:v>28</c:v>
                </c:pt>
                <c:pt idx="8">
                  <c:v>28.9</c:v>
                </c:pt>
                <c:pt idx="9">
                  <c:v>28.8</c:v>
                </c:pt>
                <c:pt idx="10">
                  <c:v>29</c:v>
                </c:pt>
                <c:pt idx="11">
                  <c:v>29</c:v>
                </c:pt>
                <c:pt idx="12">
                  <c:v>29.1</c:v>
                </c:pt>
                <c:pt idx="13">
                  <c:v>27.9</c:v>
                </c:pt>
                <c:pt idx="14">
                  <c:v>28.2</c:v>
                </c:pt>
                <c:pt idx="15">
                  <c:v>29.4</c:v>
                </c:pt>
                <c:pt idx="16">
                  <c:v>29.5</c:v>
                </c:pt>
                <c:pt idx="17">
                  <c:v>30.6</c:v>
                </c:pt>
                <c:pt idx="18">
                  <c:v>29.6</c:v>
                </c:pt>
                <c:pt idx="19">
                  <c:v>27.3</c:v>
                </c:pt>
                <c:pt idx="20">
                  <c:v>27.9</c:v>
                </c:pt>
                <c:pt idx="21">
                  <c:v>29.5</c:v>
                </c:pt>
                <c:pt idx="22">
                  <c:v>26.8</c:v>
                </c:pt>
                <c:pt idx="23">
                  <c:v>28.2</c:v>
                </c:pt>
                <c:pt idx="24">
                  <c:v>28.2</c:v>
                </c:pt>
                <c:pt idx="25">
                  <c:v>28.2</c:v>
                </c:pt>
                <c:pt idx="26">
                  <c:v>28.2</c:v>
                </c:pt>
                <c:pt idx="27">
                  <c:v>28.2</c:v>
                </c:pt>
                <c:pt idx="28">
                  <c:v>28.2</c:v>
                </c:pt>
                <c:pt idx="29">
                  <c:v>28.2</c:v>
                </c:pt>
              </c:numCache>
            </c:numRef>
          </c:val>
          <c:extLst>
            <c:ext xmlns:c16="http://schemas.microsoft.com/office/drawing/2014/chart" uri="{C3380CC4-5D6E-409C-BE32-E72D297353CC}">
              <c16:uniqueId val="{00000001-6770-4249-B43A-3893B4573AA5}"/>
            </c:ext>
          </c:extLst>
        </c:ser>
        <c:ser>
          <c:idx val="3"/>
          <c:order val="3"/>
          <c:tx>
            <c:strRef>
              <c:f>'[Nada_October2023.xls]Sheet2 (2)'!$E$9:$E$10</c:f>
              <c:strCache>
                <c:ptCount val="2"/>
                <c:pt idx="0">
                  <c:v>Relative humidity
%</c:v>
                </c:pt>
                <c:pt idx="1">
                  <c:v>Max</c:v>
                </c:pt>
              </c:strCache>
            </c:strRef>
          </c:tx>
          <c:spPr>
            <a:solidFill>
              <a:schemeClr val="accent4"/>
            </a:solidFill>
            <a:ln>
              <a:noFill/>
            </a:ln>
            <a:effectLst/>
          </c:spPr>
          <c:invertIfNegative val="0"/>
          <c:cat>
            <c:numRef>
              <c:f>'[Nada_October2023.xls]Sheet2 (2)'!$A$11:$A$41</c:f>
              <c:numCache>
                <c:formatCode>General</c:formatCode>
                <c:ptCount val="31"/>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formatCode="@">
                  <c:v>31</c:v>
                </c:pt>
              </c:numCache>
            </c:numRef>
          </c:cat>
          <c:val>
            <c:numRef>
              <c:f>'[Nada_October2023.xls]Sheet2 (2)'!$E$11:$E$41</c:f>
              <c:numCache>
                <c:formatCode>General</c:formatCode>
                <c:ptCount val="31"/>
                <c:pt idx="0" formatCode="0">
                  <c:v>50</c:v>
                </c:pt>
                <c:pt idx="1">
                  <c:v>68</c:v>
                </c:pt>
                <c:pt idx="2">
                  <c:v>39</c:v>
                </c:pt>
                <c:pt idx="3">
                  <c:v>28</c:v>
                </c:pt>
                <c:pt idx="4">
                  <c:v>42</c:v>
                </c:pt>
                <c:pt idx="5">
                  <c:v>27</c:v>
                </c:pt>
                <c:pt idx="6">
                  <c:v>88</c:v>
                </c:pt>
                <c:pt idx="7">
                  <c:v>88</c:v>
                </c:pt>
                <c:pt idx="8">
                  <c:v>65</c:v>
                </c:pt>
                <c:pt idx="9">
                  <c:v>74</c:v>
                </c:pt>
                <c:pt idx="10">
                  <c:v>84</c:v>
                </c:pt>
                <c:pt idx="11">
                  <c:v>48</c:v>
                </c:pt>
                <c:pt idx="12">
                  <c:v>52</c:v>
                </c:pt>
                <c:pt idx="13">
                  <c:v>83</c:v>
                </c:pt>
                <c:pt idx="14">
                  <c:v>60</c:v>
                </c:pt>
                <c:pt idx="15">
                  <c:v>55</c:v>
                </c:pt>
                <c:pt idx="16">
                  <c:v>63</c:v>
                </c:pt>
                <c:pt idx="17">
                  <c:v>42</c:v>
                </c:pt>
                <c:pt idx="18">
                  <c:v>62</c:v>
                </c:pt>
                <c:pt idx="19">
                  <c:v>70</c:v>
                </c:pt>
                <c:pt idx="20">
                  <c:v>70</c:v>
                </c:pt>
                <c:pt idx="21">
                  <c:v>50</c:v>
                </c:pt>
                <c:pt idx="22">
                  <c:v>42</c:v>
                </c:pt>
              </c:numCache>
            </c:numRef>
          </c:val>
          <c:extLst>
            <c:ext xmlns:c16="http://schemas.microsoft.com/office/drawing/2014/chart" uri="{C3380CC4-5D6E-409C-BE32-E72D297353CC}">
              <c16:uniqueId val="{00000002-6770-4249-B43A-3893B4573AA5}"/>
            </c:ext>
          </c:extLst>
        </c:ser>
        <c:ser>
          <c:idx val="4"/>
          <c:order val="4"/>
          <c:tx>
            <c:strRef>
              <c:f>'[Nada_October2023.xls]Sheet2 (2)'!$F$9:$F$10</c:f>
              <c:strCache>
                <c:ptCount val="2"/>
                <c:pt idx="0">
                  <c:v>Relative humidity
%</c:v>
                </c:pt>
                <c:pt idx="1">
                  <c:v>Min</c:v>
                </c:pt>
              </c:strCache>
            </c:strRef>
          </c:tx>
          <c:spPr>
            <a:solidFill>
              <a:schemeClr val="accent5"/>
            </a:solidFill>
            <a:ln>
              <a:noFill/>
            </a:ln>
            <a:effectLst/>
          </c:spPr>
          <c:invertIfNegative val="0"/>
          <c:cat>
            <c:numRef>
              <c:f>'[Nada_October2023.xls]Sheet2 (2)'!$A$11:$A$41</c:f>
              <c:numCache>
                <c:formatCode>General</c:formatCode>
                <c:ptCount val="31"/>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formatCode="@">
                  <c:v>31</c:v>
                </c:pt>
              </c:numCache>
            </c:numRef>
          </c:cat>
          <c:val>
            <c:numRef>
              <c:f>'[Nada_October2023.xls]Sheet2 (2)'!$F$11:$F$41</c:f>
              <c:numCache>
                <c:formatCode>General</c:formatCode>
                <c:ptCount val="31"/>
                <c:pt idx="0" formatCode="0">
                  <c:v>15</c:v>
                </c:pt>
                <c:pt idx="1">
                  <c:v>24</c:v>
                </c:pt>
                <c:pt idx="2">
                  <c:v>22</c:v>
                </c:pt>
                <c:pt idx="3">
                  <c:v>18</c:v>
                </c:pt>
                <c:pt idx="4">
                  <c:v>8</c:v>
                </c:pt>
                <c:pt idx="5">
                  <c:v>5</c:v>
                </c:pt>
                <c:pt idx="6">
                  <c:v>12</c:v>
                </c:pt>
                <c:pt idx="7">
                  <c:v>35</c:v>
                </c:pt>
                <c:pt idx="8">
                  <c:v>19</c:v>
                </c:pt>
                <c:pt idx="9">
                  <c:v>20</c:v>
                </c:pt>
                <c:pt idx="10">
                  <c:v>17</c:v>
                </c:pt>
                <c:pt idx="11">
                  <c:v>9</c:v>
                </c:pt>
                <c:pt idx="12">
                  <c:v>10</c:v>
                </c:pt>
                <c:pt idx="13">
                  <c:v>32</c:v>
                </c:pt>
                <c:pt idx="14">
                  <c:v>27</c:v>
                </c:pt>
                <c:pt idx="15">
                  <c:v>30</c:v>
                </c:pt>
                <c:pt idx="16">
                  <c:v>27</c:v>
                </c:pt>
                <c:pt idx="17">
                  <c:v>26</c:v>
                </c:pt>
                <c:pt idx="18">
                  <c:v>26</c:v>
                </c:pt>
                <c:pt idx="19">
                  <c:v>43</c:v>
                </c:pt>
                <c:pt idx="20">
                  <c:v>32</c:v>
                </c:pt>
                <c:pt idx="21">
                  <c:v>28</c:v>
                </c:pt>
                <c:pt idx="22">
                  <c:v>33</c:v>
                </c:pt>
              </c:numCache>
            </c:numRef>
          </c:val>
          <c:extLst>
            <c:ext xmlns:c16="http://schemas.microsoft.com/office/drawing/2014/chart" uri="{C3380CC4-5D6E-409C-BE32-E72D297353CC}">
              <c16:uniqueId val="{00000003-6770-4249-B43A-3893B4573AA5}"/>
            </c:ext>
          </c:extLst>
        </c:ser>
        <c:dLbls>
          <c:showLegendKey val="0"/>
          <c:showVal val="0"/>
          <c:showCatName val="0"/>
          <c:showSerName val="0"/>
          <c:showPercent val="0"/>
          <c:showBubbleSize val="0"/>
        </c:dLbls>
        <c:gapWidth val="219"/>
        <c:overlap val="-27"/>
        <c:axId val="934620960"/>
        <c:axId val="934621376"/>
        <c:extLst>
          <c:ext xmlns:c15="http://schemas.microsoft.com/office/drawing/2012/chart" uri="{02D57815-91ED-43cb-92C2-25804820EDAC}">
            <c15:filteredBarSeries>
              <c15:ser>
                <c:idx val="2"/>
                <c:order val="2"/>
                <c:tx>
                  <c:strRef>
                    <c:extLst>
                      <c:ext uri="{02D57815-91ED-43cb-92C2-25804820EDAC}">
                        <c15:formulaRef>
                          <c15:sqref>'[Nada_October2023.xls]Sheet2 (2)'!$D$9:$D$10</c15:sqref>
                        </c15:formulaRef>
                      </c:ext>
                    </c:extLst>
                    <c:strCache>
                      <c:ptCount val="2"/>
                      <c:pt idx="0">
                        <c:v>Air temperature
°C</c:v>
                      </c:pt>
                      <c:pt idx="1">
                        <c:v>Min</c:v>
                      </c:pt>
                    </c:strCache>
                  </c:strRef>
                </c:tx>
                <c:spPr>
                  <a:solidFill>
                    <a:schemeClr val="accent3"/>
                  </a:solidFill>
                  <a:ln>
                    <a:noFill/>
                  </a:ln>
                  <a:effectLst/>
                </c:spPr>
                <c:invertIfNegative val="0"/>
                <c:cat>
                  <c:numRef>
                    <c:extLst>
                      <c:ext uri="{02D57815-91ED-43cb-92C2-25804820EDAC}">
                        <c15:formulaRef>
                          <c15:sqref>'[Nada_October2023.xls]Sheet2 (2)'!$A$11:$A$41</c15:sqref>
                        </c15:formulaRef>
                      </c:ext>
                    </c:extLst>
                    <c:numCache>
                      <c:formatCode>General</c:formatCode>
                      <c:ptCount val="31"/>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formatCode="@">
                        <c:v>31</c:v>
                      </c:pt>
                    </c:numCache>
                  </c:numRef>
                </c:cat>
                <c:val>
                  <c:numRef>
                    <c:extLst>
                      <c:ext uri="{02D57815-91ED-43cb-92C2-25804820EDAC}">
                        <c15:formulaRef>
                          <c15:sqref>'[Nada_October2023.xls]Sheet2 (2)'!$D$11:$D$41</c15:sqref>
                        </c15:formulaRef>
                      </c:ext>
                    </c:extLst>
                    <c:numCache>
                      <c:formatCode>General</c:formatCode>
                      <c:ptCount val="31"/>
                    </c:numCache>
                  </c:numRef>
                </c:val>
                <c:extLst>
                  <c:ext xmlns:c16="http://schemas.microsoft.com/office/drawing/2014/chart" uri="{C3380CC4-5D6E-409C-BE32-E72D297353CC}">
                    <c16:uniqueId val="{00000004-6770-4249-B43A-3893B4573AA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'[Nada_October2023.xls]Sheet2 (2)'!$G$9:$G$10</c15:sqref>
                        </c15:formulaRef>
                      </c:ext>
                    </c:extLst>
                    <c:strCache>
                      <c:ptCount val="2"/>
                      <c:pt idx="0">
                        <c:v>Relative humidity
%</c:v>
                      </c:pt>
                      <c:pt idx="1">
                        <c:v>Min</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'[Nada_October2023.xls]Sheet2 (2)'!$A$11:$A$41</c15:sqref>
                        </c15:formulaRef>
                      </c:ext>
                    </c:extLst>
                    <c:numCache>
                      <c:formatCode>General</c:formatCode>
                      <c:ptCount val="31"/>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formatCode="@">
                        <c:v>31</c:v>
                      </c:pt>
                    </c:numCache>
                  </c:numRef>
                </c:cat>
                <c:val>
                  <c:numRef>
                    <c:extLst xmlns:c15="http://schemas.microsoft.com/office/drawing/2012/chart">
                      <c:ext xmlns:c15="http://schemas.microsoft.com/office/drawing/2012/chart" uri="{02D57815-91ED-43cb-92C2-25804820EDAC}">
                        <c15:formulaRef>
                          <c15:sqref>'[Nada_October2023.xls]Sheet2 (2)'!$G$11:$G$41</c15:sqref>
                        </c15:formulaRef>
                      </c:ext>
                    </c:extLst>
                    <c:numCache>
                      <c:formatCode>General</c:formatCode>
                      <c:ptCount val="31"/>
                    </c:numCache>
                  </c:numRef>
                </c:val>
                <c:extLst xmlns:c15="http://schemas.microsoft.com/office/drawing/2012/chart">
                  <c:ext xmlns:c16="http://schemas.microsoft.com/office/drawing/2014/chart" uri="{C3380CC4-5D6E-409C-BE32-E72D297353CC}">
                    <c16:uniqueId val="{00000005-6770-4249-B43A-3893B4573AA5}"/>
                  </c:ext>
                </c:extLst>
              </c15:ser>
            </c15:filteredBarSeries>
          </c:ext>
        </c:extLst>
      </c:barChart>
      <c:catAx>
        <c:axId val="93462096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621376"/>
        <c:crosses val="autoZero"/>
        <c:auto val="1"/>
        <c:lblAlgn val="ctr"/>
        <c:lblOffset val="100"/>
        <c:noMultiLvlLbl val="0"/>
      </c:catAx>
      <c:valAx>
        <c:axId val="93462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62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OM"/>
              <a:t>شكل بياني (6): درجات الحرارة و الرطوبة بولاية بدبد في شهر نوفمبر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'[Nada_November2023.xls]Sheet2 (2)'!$B$9:$B$10</c:f>
              <c:strCache>
                <c:ptCount val="2"/>
                <c:pt idx="0">
                  <c:v>Air temperature
°C</c:v>
                </c:pt>
                <c:pt idx="1">
                  <c:v>Max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'[Nada_November2023.xls]Sheet2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'[Nada_November2023.xls]Sheet2 (2)'!$B$11:$B$40</c:f>
              <c:numCache>
                <c:formatCode>General</c:formatCode>
                <c:ptCount val="30"/>
                <c:pt idx="2">
                  <c:v>30.8</c:v>
                </c:pt>
                <c:pt idx="3">
                  <c:v>35</c:v>
                </c:pt>
                <c:pt idx="4">
                  <c:v>35.6</c:v>
                </c:pt>
                <c:pt idx="5">
                  <c:v>32.700000000000003</c:v>
                </c:pt>
                <c:pt idx="6">
                  <c:v>32.700000000000003</c:v>
                </c:pt>
                <c:pt idx="7">
                  <c:v>32.299999999999997</c:v>
                </c:pt>
                <c:pt idx="8">
                  <c:v>31.4</c:v>
                </c:pt>
                <c:pt idx="9">
                  <c:v>31</c:v>
                </c:pt>
                <c:pt idx="10">
                  <c:v>32.200000000000003</c:v>
                </c:pt>
                <c:pt idx="11">
                  <c:v>29.9</c:v>
                </c:pt>
                <c:pt idx="12">
                  <c:v>32</c:v>
                </c:pt>
                <c:pt idx="13">
                  <c:v>32.1</c:v>
                </c:pt>
                <c:pt idx="14">
                  <c:v>32</c:v>
                </c:pt>
                <c:pt idx="15">
                  <c:v>31.3</c:v>
                </c:pt>
                <c:pt idx="16">
                  <c:v>30.6</c:v>
                </c:pt>
                <c:pt idx="17">
                  <c:v>30.3</c:v>
                </c:pt>
                <c:pt idx="18">
                  <c:v>29.9</c:v>
                </c:pt>
                <c:pt idx="19">
                  <c:v>30.6</c:v>
                </c:pt>
                <c:pt idx="20">
                  <c:v>31.4</c:v>
                </c:pt>
                <c:pt idx="21">
                  <c:v>32.700000000000003</c:v>
                </c:pt>
                <c:pt idx="22">
                  <c:v>31</c:v>
                </c:pt>
                <c:pt idx="23">
                  <c:v>31.6</c:v>
                </c:pt>
                <c:pt idx="24">
                  <c:v>29.9</c:v>
                </c:pt>
                <c:pt idx="25">
                  <c:v>29.4</c:v>
                </c:pt>
                <c:pt idx="26">
                  <c:v>30.4</c:v>
                </c:pt>
                <c:pt idx="27">
                  <c:v>31.7</c:v>
                </c:pt>
                <c:pt idx="28">
                  <c:v>31.9</c:v>
                </c:pt>
                <c:pt idx="29" formatCode="0.0">
                  <c:v>30.7</c:v>
                </c:pt>
              </c:numCache>
            </c:numRef>
          </c:val>
          <c:extLst>
            <c:ext xmlns:c16="http://schemas.microsoft.com/office/drawing/2014/chart" uri="{C3380CC4-5D6E-409C-BE32-E72D297353CC}">
              <c16:uniqueId val="{00000000-E354-482A-8972-764031BAD4D8}"/>
            </c:ext>
          </c:extLst>
        </c:ser>
        <c:ser>
          <c:idx val="1"/>
          <c:order val="1"/>
          <c:tx>
            <c:strRef>
              <c:f>'[Nada_November2023.xls]Sheet2 (2)'!$C$9:$C$10</c:f>
              <c:strCache>
                <c:ptCount val="2"/>
                <c:pt idx="0">
                  <c:v>Air temperature
°C</c:v>
                </c:pt>
                <c:pt idx="1">
                  <c:v>Min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'[Nada_November2023.xls]Sheet2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'[Nada_November2023.xls]Sheet2 (2)'!$C$11:$C$40</c:f>
              <c:numCache>
                <c:formatCode>General</c:formatCode>
                <c:ptCount val="30"/>
                <c:pt idx="2">
                  <c:v>28.6</c:v>
                </c:pt>
                <c:pt idx="3">
                  <c:v>27.9</c:v>
                </c:pt>
                <c:pt idx="4">
                  <c:v>26</c:v>
                </c:pt>
                <c:pt idx="5">
                  <c:v>26.5</c:v>
                </c:pt>
                <c:pt idx="6">
                  <c:v>25.4</c:v>
                </c:pt>
                <c:pt idx="7">
                  <c:v>23</c:v>
                </c:pt>
                <c:pt idx="8">
                  <c:v>24</c:v>
                </c:pt>
                <c:pt idx="9">
                  <c:v>23.2</c:v>
                </c:pt>
                <c:pt idx="10">
                  <c:v>22</c:v>
                </c:pt>
                <c:pt idx="11">
                  <c:v>21.6</c:v>
                </c:pt>
                <c:pt idx="12">
                  <c:v>20.7</c:v>
                </c:pt>
                <c:pt idx="13">
                  <c:v>22</c:v>
                </c:pt>
                <c:pt idx="14">
                  <c:v>23.8</c:v>
                </c:pt>
                <c:pt idx="15">
                  <c:v>22.3</c:v>
                </c:pt>
                <c:pt idx="16">
                  <c:v>23</c:v>
                </c:pt>
                <c:pt idx="17">
                  <c:v>22.6</c:v>
                </c:pt>
                <c:pt idx="18">
                  <c:v>22.4</c:v>
                </c:pt>
                <c:pt idx="19">
                  <c:v>24</c:v>
                </c:pt>
                <c:pt idx="20">
                  <c:v>24.4</c:v>
                </c:pt>
                <c:pt idx="21">
                  <c:v>23.3</c:v>
                </c:pt>
                <c:pt idx="22">
                  <c:v>24.2</c:v>
                </c:pt>
                <c:pt idx="23">
                  <c:v>23.5</c:v>
                </c:pt>
                <c:pt idx="24">
                  <c:v>24.4</c:v>
                </c:pt>
                <c:pt idx="25">
                  <c:v>22.2</c:v>
                </c:pt>
                <c:pt idx="26">
                  <c:v>22.8</c:v>
                </c:pt>
                <c:pt idx="27">
                  <c:v>23.6</c:v>
                </c:pt>
                <c:pt idx="28">
                  <c:v>22.6</c:v>
                </c:pt>
                <c:pt idx="29" formatCode="0.0">
                  <c:v>21.9</c:v>
                </c:pt>
              </c:numCache>
            </c:numRef>
          </c:val>
          <c:extLst>
            <c:ext xmlns:c16="http://schemas.microsoft.com/office/drawing/2014/chart" uri="{C3380CC4-5D6E-409C-BE32-E72D297353CC}">
              <c16:uniqueId val="{00000001-E354-482A-8972-764031BAD4D8}"/>
            </c:ext>
          </c:extLst>
        </c:ser>
        <c:ser>
          <c:idx val="3"/>
          <c:order val="3"/>
          <c:tx>
            <c:strRef>
              <c:f>'[Nada_November2023.xls]Sheet2 (2)'!$E$9:$E$10</c:f>
              <c:strCache>
                <c:ptCount val="2"/>
                <c:pt idx="0">
                  <c:v>Relative humidity
%</c:v>
                </c:pt>
                <c:pt idx="1">
                  <c:v>Max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'[Nada_November2023.xls]Sheet2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'[Nada_November2023.xls]Sheet2 (2)'!$E$11:$E$40</c:f>
              <c:numCache>
                <c:formatCode>General</c:formatCode>
                <c:ptCount val="30"/>
                <c:pt idx="2">
                  <c:v>37</c:v>
                </c:pt>
                <c:pt idx="3">
                  <c:v>43</c:v>
                </c:pt>
                <c:pt idx="4">
                  <c:v>60</c:v>
                </c:pt>
                <c:pt idx="5">
                  <c:v>64</c:v>
                </c:pt>
                <c:pt idx="6">
                  <c:v>68</c:v>
                </c:pt>
                <c:pt idx="7">
                  <c:v>73</c:v>
                </c:pt>
                <c:pt idx="8">
                  <c:v>82</c:v>
                </c:pt>
                <c:pt idx="9">
                  <c:v>81</c:v>
                </c:pt>
                <c:pt idx="10">
                  <c:v>83</c:v>
                </c:pt>
                <c:pt idx="11">
                  <c:v>74</c:v>
                </c:pt>
                <c:pt idx="12">
                  <c:v>74</c:v>
                </c:pt>
                <c:pt idx="13">
                  <c:v>49</c:v>
                </c:pt>
                <c:pt idx="14">
                  <c:v>50</c:v>
                </c:pt>
                <c:pt idx="15">
                  <c:v>60</c:v>
                </c:pt>
                <c:pt idx="16">
                  <c:v>67</c:v>
                </c:pt>
                <c:pt idx="17">
                  <c:v>73</c:v>
                </c:pt>
                <c:pt idx="18">
                  <c:v>81</c:v>
                </c:pt>
                <c:pt idx="19">
                  <c:v>69</c:v>
                </c:pt>
                <c:pt idx="20">
                  <c:v>62</c:v>
                </c:pt>
                <c:pt idx="21">
                  <c:v>72</c:v>
                </c:pt>
                <c:pt idx="22">
                  <c:v>63</c:v>
                </c:pt>
                <c:pt idx="23">
                  <c:v>66</c:v>
                </c:pt>
                <c:pt idx="24">
                  <c:v>64</c:v>
                </c:pt>
                <c:pt idx="25">
                  <c:v>78</c:v>
                </c:pt>
                <c:pt idx="26">
                  <c:v>72</c:v>
                </c:pt>
                <c:pt idx="27">
                  <c:v>64</c:v>
                </c:pt>
                <c:pt idx="28">
                  <c:v>64</c:v>
                </c:pt>
                <c:pt idx="29" formatCode="0">
                  <c:v>63</c:v>
                </c:pt>
              </c:numCache>
            </c:numRef>
          </c:val>
          <c:extLst>
            <c:ext xmlns:c16="http://schemas.microsoft.com/office/drawing/2014/chart" uri="{C3380CC4-5D6E-409C-BE32-E72D297353CC}">
              <c16:uniqueId val="{00000002-E354-482A-8972-764031BAD4D8}"/>
            </c:ext>
          </c:extLst>
        </c:ser>
        <c:ser>
          <c:idx val="4"/>
          <c:order val="4"/>
          <c:tx>
            <c:strRef>
              <c:f>'[Nada_November2023.xls]Sheet2 (2)'!$F$9:$F$10</c:f>
              <c:strCache>
                <c:ptCount val="2"/>
                <c:pt idx="0">
                  <c:v>Relative humidity
%</c:v>
                </c:pt>
                <c:pt idx="1">
                  <c:v>Min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'[Nada_November2023.xls]Sheet2 (2)'!$A$11:$A$40</c:f>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f>'[Nada_November2023.xls]Sheet2 (2)'!$F$11:$F$40</c:f>
              <c:numCache>
                <c:formatCode>General</c:formatCode>
                <c:ptCount val="30"/>
                <c:pt idx="2">
                  <c:v>30</c:v>
                </c:pt>
                <c:pt idx="3">
                  <c:v>20</c:v>
                </c:pt>
                <c:pt idx="4">
                  <c:v>20</c:v>
                </c:pt>
                <c:pt idx="5">
                  <c:v>40</c:v>
                </c:pt>
                <c:pt idx="6">
                  <c:v>33</c:v>
                </c:pt>
                <c:pt idx="7">
                  <c:v>41</c:v>
                </c:pt>
                <c:pt idx="8">
                  <c:v>52</c:v>
                </c:pt>
                <c:pt idx="9">
                  <c:v>45</c:v>
                </c:pt>
                <c:pt idx="10">
                  <c:v>25</c:v>
                </c:pt>
                <c:pt idx="11">
                  <c:v>26</c:v>
                </c:pt>
                <c:pt idx="12">
                  <c:v>18</c:v>
                </c:pt>
                <c:pt idx="13">
                  <c:v>18</c:v>
                </c:pt>
                <c:pt idx="14">
                  <c:v>16</c:v>
                </c:pt>
                <c:pt idx="15">
                  <c:v>31</c:v>
                </c:pt>
                <c:pt idx="16">
                  <c:v>39</c:v>
                </c:pt>
                <c:pt idx="17">
                  <c:v>44</c:v>
                </c:pt>
                <c:pt idx="18">
                  <c:v>43</c:v>
                </c:pt>
                <c:pt idx="19">
                  <c:v>42</c:v>
                </c:pt>
                <c:pt idx="20">
                  <c:v>37</c:v>
                </c:pt>
                <c:pt idx="21">
                  <c:v>29</c:v>
                </c:pt>
                <c:pt idx="22">
                  <c:v>34</c:v>
                </c:pt>
                <c:pt idx="23">
                  <c:v>35</c:v>
                </c:pt>
                <c:pt idx="24">
                  <c:v>28</c:v>
                </c:pt>
                <c:pt idx="25">
                  <c:v>45</c:v>
                </c:pt>
                <c:pt idx="26">
                  <c:v>36</c:v>
                </c:pt>
                <c:pt idx="27">
                  <c:v>34</c:v>
                </c:pt>
                <c:pt idx="28">
                  <c:v>28</c:v>
                </c:pt>
                <c:pt idx="29" formatCode="0">
                  <c:v>35</c:v>
                </c:pt>
              </c:numCache>
            </c:numRef>
          </c:val>
          <c:extLst>
            <c:ext xmlns:c16="http://schemas.microsoft.com/office/drawing/2014/chart" uri="{C3380CC4-5D6E-409C-BE32-E72D297353CC}">
              <c16:uniqueId val="{00000003-E354-482A-8972-764031BAD4D8}"/>
            </c:ext>
          </c:extLst>
        </c:ser>
        <c:dLbls>
          <c:dLblPos val="outEnd"/>
          <c:showLegendKey val="0"/>
          <c:showVal val="1"/>
          <c:showCatName val="0"/>
          <c:showSerName val="0"/>
          <c:showPercent val="0"/>
          <c:showBubbleSize val="0"/>
        </c:dLbls>
        <c:gapWidth val="219"/>
        <c:overlap val="-27"/>
        <c:axId val="1019393808"/>
        <c:axId val="1019411696"/>
        <c:extLst>
          <c:ext xmlns:c15="http://schemas.microsoft.com/office/drawing/2012/chart" uri="{02D57815-91ED-43cb-92C2-25804820EDAC}">
            <c15:filteredBarSeries>
              <c15:ser>
                <c:idx val="2"/>
                <c:order val="2"/>
                <c:tx>
                  <c:strRef>
                    <c:extLst>
                      <c:ext uri="{02D57815-91ED-43cb-92C2-25804820EDAC}">
                        <c15:formulaRef>
                          <c15:sqref>'[Nada_November2023.xls]Sheet2 (2)'!$D$9:$D$10</c15:sqref>
                        </c15:formulaRef>
                      </c:ext>
                    </c:extLst>
                    <c:strCache>
                      <c:ptCount val="2"/>
                      <c:pt idx="0">
                        <c:v>Air temperature
°C</c:v>
                      </c:pt>
                      <c:pt idx="1">
                        <c:v>Min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'[Nada_November2023.xls]Sheet2 (2)'!$A$11:$A$40</c15:sqref>
                        </c15:formulaRef>
                      </c:ext>
                    </c:extLst>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extLst>
                      <c:ext uri="{02D57815-91ED-43cb-92C2-25804820EDAC}">
                        <c15:formulaRef>
                          <c15:sqref>'[Nada_November2023.xls]Sheet2 (2)'!$D$11:$D$40</c15:sqref>
                        </c15:formulaRef>
                      </c:ext>
                    </c:extLst>
                    <c:numCache>
                      <c:formatCode>General</c:formatCode>
                      <c:ptCount val="30"/>
                    </c:numCache>
                  </c:numRef>
                </c:val>
                <c:extLst>
                  <c:ext xmlns:c16="http://schemas.microsoft.com/office/drawing/2014/chart" uri="{C3380CC4-5D6E-409C-BE32-E72D297353CC}">
                    <c16:uniqueId val="{00000004-E354-482A-8972-764031BAD4D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'[Nada_November2023.xls]Sheet2 (2)'!$G$9:$G$10</c15:sqref>
                        </c15:formulaRef>
                      </c:ext>
                    </c:extLst>
                    <c:strCache>
                      <c:ptCount val="2"/>
                      <c:pt idx="0">
                        <c:v>Relative humidity
%</c:v>
                      </c:pt>
                      <c:pt idx="1">
                        <c:v>Min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'[Nada_November2023.xls]Sheet2 (2)'!$A$11:$A$40</c15:sqref>
                        </c15:formulaRef>
                      </c:ext>
                    </c:extLst>
                    <c:numCache>
                      <c:formatCode>General</c:formatCode>
                      <c:ptCount val="30"/>
                      <c:pt idx="0" formatCode="@">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
                        <c:v>30</c:v>
                      </c:pt>
                    </c:numCache>
                  </c:numRef>
                </c:cat>
                <c:val>
                  <c:numRef>
                    <c:extLst xmlns:c15="http://schemas.microsoft.com/office/drawing/2012/chart">
                      <c:ext xmlns:c15="http://schemas.microsoft.com/office/drawing/2012/chart" uri="{02D57815-91ED-43cb-92C2-25804820EDAC}">
                        <c15:formulaRef>
                          <c15:sqref>'[Nada_November2023.xls]Sheet2 (2)'!$G$11:$G$40</c15:sqref>
                        </c15:formulaRef>
                      </c:ext>
                    </c:extLst>
                    <c:numCache>
                      <c:formatCode>General</c:formatCode>
                      <c:ptCount val="30"/>
                    </c:numCache>
                  </c:numRef>
                </c:val>
                <c:extLst xmlns:c15="http://schemas.microsoft.com/office/drawing/2012/chart">
                  <c:ext xmlns:c16="http://schemas.microsoft.com/office/drawing/2014/chart" uri="{C3380CC4-5D6E-409C-BE32-E72D297353CC}">
                    <c16:uniqueId val="{00000005-E354-482A-8972-764031BAD4D8}"/>
                  </c:ext>
                </c:extLst>
              </c15:ser>
            </c15:filteredBarSeries>
          </c:ext>
        </c:extLst>
      </c:barChart>
      <c:catAx>
        <c:axId val="101939380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411696"/>
        <c:crosses val="autoZero"/>
        <c:auto val="1"/>
        <c:lblAlgn val="ctr"/>
        <c:lblOffset val="100"/>
        <c:noMultiLvlLbl val="0"/>
      </c:catAx>
      <c:valAx>
        <c:axId val="101941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39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DDBF0-B00E-48D5-BED2-4E88B2B4C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19</Pages>
  <Words>2949</Words>
  <Characters>16813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121</cp:revision>
  <dcterms:created xsi:type="dcterms:W3CDTF">2024-01-17T05:13:00Z</dcterms:created>
  <dcterms:modified xsi:type="dcterms:W3CDTF">2024-02-11T06:10:00Z</dcterms:modified>
</cp:coreProperties>
</file>