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B29EB" w:rsidRDefault="002725B1" w14:paraId="214ACF51" w14:textId="77777777">
      <w:pPr>
        <w:spacing w:after="0"/>
        <w:rPr>
          <w:rFonts w:ascii="Arial" w:hAnsi="Arial" w:eastAsia="Arial" w:cs="Arial"/>
          <w:b/>
        </w:rPr>
      </w:pPr>
      <w:bookmarkStart w:name="_gjdgxs" w:colFirst="0" w:colLast="0" w:id="0"/>
      <w:bookmarkEnd w:id="0"/>
      <w:r>
        <w:rPr>
          <w:rFonts w:ascii="Arial" w:hAnsi="Arial" w:eastAsia="Arial" w:cs="Arial"/>
          <w:b/>
        </w:rPr>
        <w:t>Srednja škola Čakovec</w:t>
      </w:r>
    </w:p>
    <w:p w:rsidR="002B29EB" w:rsidRDefault="002725B1" w14:paraId="4E002686" w14:textId="77777777">
      <w:pPr>
        <w:spacing w:after="0"/>
        <w:rPr>
          <w:rFonts w:ascii="Arial" w:hAnsi="Arial" w:eastAsia="Arial" w:cs="Arial"/>
        </w:rPr>
      </w:pPr>
      <w:r>
        <w:rPr>
          <w:rFonts w:ascii="Arial" w:hAnsi="Arial" w:eastAsia="Arial" w:cs="Arial"/>
        </w:rPr>
        <w:t>Čakovec 40 000</w:t>
      </w:r>
    </w:p>
    <w:p w:rsidR="002B29EB" w:rsidRDefault="002725B1" w14:paraId="76D2C32F" w14:textId="77777777">
      <w:pPr>
        <w:spacing w:after="0"/>
        <w:rPr>
          <w:rFonts w:ascii="Arial" w:hAnsi="Arial" w:eastAsia="Arial" w:cs="Arial"/>
        </w:rPr>
      </w:pPr>
      <w:r>
        <w:rPr>
          <w:rFonts w:ascii="Arial" w:hAnsi="Arial" w:eastAsia="Arial" w:cs="Arial"/>
        </w:rPr>
        <w:t>Jakova Gotovca 2</w:t>
      </w:r>
    </w:p>
    <w:p w:rsidR="002B29EB" w:rsidRDefault="002725B1" w14:paraId="0E96E07B" w14:textId="77777777">
      <w:pPr>
        <w:spacing w:after="0"/>
        <w:rPr>
          <w:rFonts w:ascii="Arial" w:hAnsi="Arial" w:eastAsia="Arial" w:cs="Arial"/>
        </w:rPr>
      </w:pPr>
      <w:r>
        <w:rPr>
          <w:rFonts w:ascii="Arial" w:hAnsi="Arial" w:eastAsia="Arial" w:cs="Arial"/>
        </w:rPr>
        <w:t xml:space="preserve">040  314 108, </w:t>
      </w:r>
      <w:hyperlink r:id="rId5">
        <w:r>
          <w:rPr>
            <w:rFonts w:ascii="Arial" w:hAnsi="Arial" w:eastAsia="Arial" w:cs="Arial"/>
            <w:color w:val="0563C1"/>
            <w:u w:val="single"/>
          </w:rPr>
          <w:t>ured@ss-cakovec.skole.hr</w:t>
        </w:r>
      </w:hyperlink>
      <w:r>
        <w:rPr>
          <w:rFonts w:ascii="Arial" w:hAnsi="Arial" w:eastAsia="Arial" w:cs="Arial"/>
        </w:rPr>
        <w:t>.</w:t>
      </w:r>
    </w:p>
    <w:p w:rsidR="002B29EB" w:rsidRDefault="002725B1" w14:paraId="4D2E92A5" w14:textId="77777777">
      <w:pPr>
        <w:spacing w:after="0"/>
        <w:rPr>
          <w:rFonts w:ascii="Arial" w:hAnsi="Arial" w:eastAsia="Arial" w:cs="Arial"/>
        </w:rPr>
      </w:pPr>
      <w:r>
        <w:rPr>
          <w:rFonts w:ascii="Arial" w:hAnsi="Arial" w:eastAsia="Arial" w:cs="Arial"/>
        </w:rPr>
        <w:t xml:space="preserve">Denis Horvat, prof. 098 934 8270, </w:t>
      </w:r>
      <w:hyperlink r:id="rId6">
        <w:r>
          <w:rPr>
            <w:rFonts w:ascii="Arial" w:hAnsi="Arial" w:eastAsia="Arial" w:cs="Arial"/>
            <w:color w:val="0563C1"/>
            <w:u w:val="single"/>
          </w:rPr>
          <w:t>denis.horvat3@skole.hr</w:t>
        </w:r>
      </w:hyperlink>
    </w:p>
    <w:p w:rsidR="002B29EB" w:rsidRDefault="00E22F21" w14:paraId="0EBC941E" w14:textId="77777777">
      <w:pPr>
        <w:spacing w:after="0"/>
        <w:rPr>
          <w:rFonts w:ascii="Arial" w:hAnsi="Arial" w:eastAsia="Arial" w:cs="Arial"/>
        </w:rPr>
      </w:pPr>
      <w:r>
        <w:rPr>
          <w:rFonts w:ascii="Arial" w:hAnsi="Arial" w:eastAsia="Arial" w:cs="Arial"/>
        </w:rPr>
        <w:t>Željka</w:t>
      </w:r>
      <w:r w:rsidR="00D60854">
        <w:rPr>
          <w:rFonts w:ascii="Arial" w:hAnsi="Arial" w:eastAsia="Arial" w:cs="Arial"/>
        </w:rPr>
        <w:t xml:space="preserve"> </w:t>
      </w:r>
      <w:proofErr w:type="spellStart"/>
      <w:r w:rsidRPr="00E22F21">
        <w:rPr>
          <w:rFonts w:ascii="Arial" w:hAnsi="Arial" w:eastAsia="Arial" w:cs="Arial"/>
        </w:rPr>
        <w:t>Krauthaker</w:t>
      </w:r>
      <w:proofErr w:type="spellEnd"/>
      <w:r>
        <w:rPr>
          <w:rFonts w:ascii="Arial" w:hAnsi="Arial" w:eastAsia="Arial" w:cs="Arial"/>
        </w:rPr>
        <w:t xml:space="preserve">, prof. </w:t>
      </w:r>
    </w:p>
    <w:p w:rsidR="002B29EB" w:rsidRDefault="002725B1" w14:paraId="738B0402" w14:textId="2D2065A5">
      <w:pPr>
        <w:spacing w:after="0"/>
        <w:rPr>
          <w:rFonts w:ascii="Arial" w:hAnsi="Arial" w:eastAsia="Arial" w:cs="Arial"/>
        </w:rPr>
      </w:pPr>
      <w:r w:rsidRPr="306BE260" w:rsidR="51ACDF27">
        <w:rPr>
          <w:rFonts w:ascii="Arial" w:hAnsi="Arial" w:eastAsia="Arial" w:cs="Arial"/>
        </w:rPr>
        <w:t>Students</w:t>
      </w:r>
      <w:r w:rsidRPr="306BE260" w:rsidR="002725B1">
        <w:rPr>
          <w:rFonts w:ascii="Arial" w:hAnsi="Arial" w:eastAsia="Arial" w:cs="Arial"/>
        </w:rPr>
        <w:t xml:space="preserve">: Luka </w:t>
      </w:r>
      <w:r w:rsidRPr="306BE260" w:rsidR="002725B1">
        <w:rPr>
          <w:rFonts w:ascii="Arial" w:hAnsi="Arial" w:eastAsia="Arial" w:cs="Arial"/>
        </w:rPr>
        <w:t>Forgač</w:t>
      </w:r>
      <w:r w:rsidRPr="306BE260" w:rsidR="002725B1">
        <w:rPr>
          <w:rFonts w:ascii="Arial" w:hAnsi="Arial" w:eastAsia="Arial" w:cs="Arial"/>
        </w:rPr>
        <w:t xml:space="preserve"> (1.</w:t>
      </w:r>
      <w:r w:rsidRPr="306BE260" w:rsidR="00385754">
        <w:rPr>
          <w:rFonts w:ascii="Arial" w:hAnsi="Arial" w:eastAsia="Arial" w:cs="Arial"/>
        </w:rPr>
        <w:t xml:space="preserve"> </w:t>
      </w:r>
      <w:r w:rsidRPr="306BE260" w:rsidR="002725B1">
        <w:rPr>
          <w:rFonts w:ascii="Arial" w:hAnsi="Arial" w:eastAsia="Arial" w:cs="Arial"/>
        </w:rPr>
        <w:t>d), Nika Kuzmić (2.</w:t>
      </w:r>
      <w:r w:rsidRPr="306BE260" w:rsidR="00385754">
        <w:rPr>
          <w:rFonts w:ascii="Arial" w:hAnsi="Arial" w:eastAsia="Arial" w:cs="Arial"/>
        </w:rPr>
        <w:t xml:space="preserve"> </w:t>
      </w:r>
      <w:r w:rsidRPr="306BE260" w:rsidR="002725B1">
        <w:rPr>
          <w:rFonts w:ascii="Arial" w:hAnsi="Arial" w:eastAsia="Arial" w:cs="Arial"/>
        </w:rPr>
        <w:t>a), Tia</w:t>
      </w:r>
      <w:r w:rsidRPr="306BE260" w:rsidR="00D60854">
        <w:rPr>
          <w:rFonts w:ascii="Arial" w:hAnsi="Arial" w:eastAsia="Arial" w:cs="Arial"/>
        </w:rPr>
        <w:t xml:space="preserve"> </w:t>
      </w:r>
      <w:r w:rsidRPr="306BE260" w:rsidR="002725B1">
        <w:rPr>
          <w:rFonts w:ascii="Arial" w:hAnsi="Arial" w:eastAsia="Arial" w:cs="Arial"/>
        </w:rPr>
        <w:t>Todorović (2.</w:t>
      </w:r>
      <w:r w:rsidRPr="306BE260" w:rsidR="00385754">
        <w:rPr>
          <w:rFonts w:ascii="Arial" w:hAnsi="Arial" w:eastAsia="Arial" w:cs="Arial"/>
        </w:rPr>
        <w:t xml:space="preserve"> </w:t>
      </w:r>
      <w:r w:rsidRPr="306BE260" w:rsidR="002725B1">
        <w:rPr>
          <w:rFonts w:ascii="Arial" w:hAnsi="Arial" w:eastAsia="Arial" w:cs="Arial"/>
        </w:rPr>
        <w:t>b)</w:t>
      </w:r>
    </w:p>
    <w:p w:rsidR="002B29EB" w:rsidRDefault="002725B1" w14:paraId="3725BB03" w14:textId="77777777">
      <w:pPr>
        <w:spacing w:after="0"/>
        <w:rPr>
          <w:rFonts w:ascii="Arial" w:hAnsi="Arial" w:eastAsia="Arial" w:cs="Arial"/>
          <w:b/>
        </w:rPr>
      </w:pPr>
      <w:r>
        <w:rPr>
          <w:rFonts w:ascii="Arial" w:hAnsi="Arial" w:eastAsia="Arial" w:cs="Arial"/>
          <w:b/>
        </w:rPr>
        <w:t xml:space="preserve">Medicinska škola Varaždin </w:t>
      </w:r>
    </w:p>
    <w:p w:rsidR="002B29EB" w:rsidRDefault="002725B1" w14:paraId="3D84265A" w14:textId="77777777">
      <w:pPr>
        <w:spacing w:after="0"/>
        <w:rPr>
          <w:rFonts w:ascii="Arial" w:hAnsi="Arial" w:eastAsia="Arial" w:cs="Arial"/>
        </w:rPr>
      </w:pPr>
      <w:r>
        <w:rPr>
          <w:rFonts w:ascii="Arial" w:hAnsi="Arial" w:eastAsia="Arial" w:cs="Arial"/>
        </w:rPr>
        <w:t>Varaždin 42 000</w:t>
      </w:r>
    </w:p>
    <w:p w:rsidR="002B29EB" w:rsidRDefault="002725B1" w14:paraId="11C01062" w14:textId="77777777">
      <w:pPr>
        <w:spacing w:after="0"/>
        <w:rPr>
          <w:rFonts w:ascii="Arial" w:hAnsi="Arial" w:eastAsia="Arial" w:cs="Arial"/>
        </w:rPr>
      </w:pPr>
      <w:r>
        <w:rPr>
          <w:rFonts w:ascii="Arial" w:hAnsi="Arial" w:eastAsia="Arial" w:cs="Arial"/>
        </w:rPr>
        <w:t>Vinka Međerala11</w:t>
      </w:r>
    </w:p>
    <w:p w:rsidR="002B29EB" w:rsidRDefault="002725B1" w14:paraId="1041303C" w14:textId="77777777">
      <w:pPr>
        <w:spacing w:after="0"/>
        <w:rPr>
          <w:rFonts w:ascii="Arial" w:hAnsi="Arial" w:eastAsia="Arial" w:cs="Arial"/>
        </w:rPr>
      </w:pPr>
      <w:r>
        <w:rPr>
          <w:rFonts w:ascii="Arial" w:hAnsi="Arial" w:eastAsia="Arial" w:cs="Arial"/>
        </w:rPr>
        <w:t xml:space="preserve">042 492 000, </w:t>
      </w:r>
      <w:hyperlink r:id="rId7">
        <w:r>
          <w:rPr>
            <w:rFonts w:ascii="Arial" w:hAnsi="Arial" w:eastAsia="Arial" w:cs="Arial"/>
            <w:color w:val="1A73E8"/>
            <w:highlight w:val="white"/>
            <w:u w:val="single"/>
          </w:rPr>
          <w:t>ured@ss-medicinska-vz.skole.hr</w:t>
        </w:r>
      </w:hyperlink>
    </w:p>
    <w:p w:rsidR="002B29EB" w:rsidRDefault="002725B1" w14:paraId="2FE41CDA" w14:textId="77777777">
      <w:pPr>
        <w:spacing w:after="0"/>
        <w:rPr>
          <w:rFonts w:ascii="Arial" w:hAnsi="Arial" w:eastAsia="Arial" w:cs="Arial"/>
          <w:color w:val="0563C1"/>
          <w:u w:val="single"/>
        </w:rPr>
      </w:pPr>
      <w:r>
        <w:rPr>
          <w:rFonts w:ascii="Arial" w:hAnsi="Arial" w:eastAsia="Arial" w:cs="Arial"/>
        </w:rPr>
        <w:t xml:space="preserve">Marija Krajnik, prof. 091 505 66 23, </w:t>
      </w:r>
      <w:hyperlink r:id="rId8">
        <w:r>
          <w:rPr>
            <w:rFonts w:ascii="Arial" w:hAnsi="Arial" w:eastAsia="Arial" w:cs="Arial"/>
            <w:color w:val="0563C1"/>
            <w:u w:val="single"/>
          </w:rPr>
          <w:t>marija.krajnik@skole.hr</w:t>
        </w:r>
      </w:hyperlink>
    </w:p>
    <w:p w:rsidR="002B29EB" w:rsidRDefault="002725B1" w14:paraId="5D33B3BB" w14:textId="77777777">
      <w:pPr>
        <w:spacing w:after="0"/>
        <w:rPr>
          <w:rFonts w:ascii="Arial" w:hAnsi="Arial" w:eastAsia="Arial" w:cs="Arial"/>
        </w:rPr>
      </w:pPr>
      <w:r>
        <w:rPr>
          <w:rFonts w:ascii="Arial" w:hAnsi="Arial" w:eastAsia="Arial" w:cs="Arial"/>
        </w:rPr>
        <w:t xml:space="preserve">Mirela Turk, prof. 097 752 08 56, </w:t>
      </w:r>
      <w:hyperlink r:id="rId9">
        <w:r>
          <w:rPr>
            <w:rFonts w:ascii="Arial" w:hAnsi="Arial" w:eastAsia="Arial" w:cs="Arial"/>
            <w:color w:val="1155CC"/>
            <w:u w:val="single"/>
          </w:rPr>
          <w:t>mirela.turk3@skole.hr</w:t>
        </w:r>
      </w:hyperlink>
    </w:p>
    <w:p w:rsidR="002B29EB" w:rsidP="306BE260" w:rsidRDefault="002725B1" w14:paraId="2382F34A" w14:textId="7EDCA136">
      <w:pPr>
        <w:spacing w:after="0"/>
        <w:rPr>
          <w:rFonts w:ascii="Arial" w:hAnsi="Arial" w:eastAsia="Arial" w:cs="Arial"/>
          <w:lang w:val="en-US"/>
        </w:rPr>
        <w:sectPr w:rsidR="002B29EB" w:rsidSect="003D7F3F">
          <w:pgSz w:w="11906" w:h="16838" w:orient="portrait"/>
          <w:pgMar w:top="1417" w:right="1417" w:bottom="1417" w:left="1417" w:header="708" w:footer="708" w:gutter="0"/>
          <w:pgNumType w:start="1"/>
          <w:cols w:equalWidth="0" w:space="720" w:num="2">
            <w:col w:w="4181" w:space="708"/>
            <w:col w:w="4181"/>
          </w:cols>
        </w:sectPr>
      </w:pPr>
      <w:r w:rsidRPr="306BE260" w:rsidR="1F6A6743">
        <w:rPr>
          <w:rFonts w:ascii="Arial" w:hAnsi="Arial" w:eastAsia="Arial" w:cs="Arial"/>
          <w:lang w:val="en-US"/>
        </w:rPr>
        <w:t>Students</w:t>
      </w:r>
      <w:r w:rsidRPr="306BE260" w:rsidR="002725B1">
        <w:rPr>
          <w:rFonts w:ascii="Arial" w:hAnsi="Arial" w:eastAsia="Arial" w:cs="Arial"/>
          <w:lang w:val="en-US"/>
        </w:rPr>
        <w:t xml:space="preserve">: Lana </w:t>
      </w:r>
      <w:r w:rsidRPr="306BE260" w:rsidR="002725B1">
        <w:rPr>
          <w:rFonts w:ascii="Arial" w:hAnsi="Arial" w:eastAsia="Arial" w:cs="Arial"/>
          <w:lang w:val="en-US"/>
        </w:rPr>
        <w:t>Puškadija</w:t>
      </w:r>
      <w:r w:rsidRPr="306BE260" w:rsidR="002725B1">
        <w:rPr>
          <w:rFonts w:ascii="Arial" w:hAnsi="Arial" w:eastAsia="Arial" w:cs="Arial"/>
          <w:lang w:val="en-US"/>
        </w:rPr>
        <w:t xml:space="preserve"> (3.</w:t>
      </w:r>
      <w:r w:rsidRPr="306BE260" w:rsidR="00385754">
        <w:rPr>
          <w:rFonts w:ascii="Arial" w:hAnsi="Arial" w:eastAsia="Arial" w:cs="Arial"/>
          <w:lang w:val="en-US"/>
        </w:rPr>
        <w:t xml:space="preserve"> </w:t>
      </w:r>
      <w:r w:rsidRPr="306BE260" w:rsidR="002725B1">
        <w:rPr>
          <w:rFonts w:ascii="Arial" w:hAnsi="Arial" w:eastAsia="Arial" w:cs="Arial"/>
          <w:lang w:val="en-US"/>
        </w:rPr>
        <w:t xml:space="preserve">a), Iva </w:t>
      </w:r>
      <w:r w:rsidRPr="306BE260" w:rsidR="002725B1">
        <w:rPr>
          <w:rFonts w:ascii="Arial" w:hAnsi="Arial" w:eastAsia="Arial" w:cs="Arial"/>
          <w:lang w:val="en-US"/>
        </w:rPr>
        <w:t>Fadiga</w:t>
      </w:r>
      <w:r w:rsidRPr="306BE260" w:rsidR="002725B1">
        <w:rPr>
          <w:rFonts w:ascii="Arial" w:hAnsi="Arial" w:eastAsia="Arial" w:cs="Arial"/>
          <w:lang w:val="en-US"/>
        </w:rPr>
        <w:t xml:space="preserve"> (3.</w:t>
      </w:r>
      <w:r w:rsidRPr="306BE260" w:rsidR="00385754">
        <w:rPr>
          <w:rFonts w:ascii="Arial" w:hAnsi="Arial" w:eastAsia="Arial" w:cs="Arial"/>
          <w:lang w:val="en-US"/>
        </w:rPr>
        <w:t xml:space="preserve"> </w:t>
      </w:r>
      <w:r w:rsidRPr="306BE260" w:rsidR="002725B1">
        <w:rPr>
          <w:rFonts w:ascii="Arial" w:hAnsi="Arial" w:eastAsia="Arial" w:cs="Arial"/>
          <w:lang w:val="en-US"/>
        </w:rPr>
        <w:t xml:space="preserve">b), Luna </w:t>
      </w:r>
      <w:r w:rsidRPr="306BE260" w:rsidR="002725B1">
        <w:rPr>
          <w:rFonts w:ascii="Arial" w:hAnsi="Arial" w:eastAsia="Arial" w:cs="Arial"/>
          <w:lang w:val="en-US"/>
        </w:rPr>
        <w:t>Rodić</w:t>
      </w:r>
      <w:r w:rsidRPr="306BE260" w:rsidR="002725B1">
        <w:rPr>
          <w:rFonts w:ascii="Arial" w:hAnsi="Arial" w:eastAsia="Arial" w:cs="Arial"/>
          <w:lang w:val="en-US"/>
        </w:rPr>
        <w:t xml:space="preserve"> (3.</w:t>
      </w:r>
      <w:r w:rsidRPr="306BE260" w:rsidR="00385754">
        <w:rPr>
          <w:rFonts w:ascii="Arial" w:hAnsi="Arial" w:eastAsia="Arial" w:cs="Arial"/>
          <w:lang w:val="en-US"/>
        </w:rPr>
        <w:t xml:space="preserve"> </w:t>
      </w:r>
      <w:r w:rsidRPr="306BE260" w:rsidR="002725B1">
        <w:rPr>
          <w:rFonts w:ascii="Arial" w:hAnsi="Arial" w:eastAsia="Arial" w:cs="Arial"/>
          <w:lang w:val="en-US"/>
        </w:rPr>
        <w:t>b)</w:t>
      </w:r>
    </w:p>
    <w:p w:rsidR="002B29EB" w:rsidRDefault="002B29EB" w14:paraId="71BC1600" w14:textId="77777777">
      <w:pPr>
        <w:rPr>
          <w:rFonts w:ascii="Arial" w:hAnsi="Arial" w:eastAsia="Arial" w:cs="Arial"/>
        </w:rPr>
        <w:sectPr w:rsidR="002B29EB" w:rsidSect="003D7F3F">
          <w:type w:val="continuous"/>
          <w:pgSz w:w="11906" w:h="16838" w:orient="portrait"/>
          <w:pgMar w:top="1417" w:right="1417" w:bottom="1417" w:left="1417" w:header="708" w:footer="708" w:gutter="0"/>
          <w:cols w:space="720"/>
        </w:sectPr>
      </w:pPr>
    </w:p>
    <w:p w:rsidR="002B29EB" w:rsidP="76D843E4" w:rsidRDefault="00BA5695" w14:paraId="7000BF54" w14:textId="41197A22">
      <w:pPr>
        <w:pStyle w:val="Normal"/>
        <w:jc w:val="center"/>
        <w:rPr>
          <w:rFonts w:ascii="Arial" w:hAnsi="Arial" w:eastAsia="Arial" w:cs="Arial"/>
          <w:b w:val="1"/>
          <w:bCs w:val="1"/>
          <w:lang w:val="en-US"/>
        </w:rPr>
      </w:pPr>
      <w:proofErr w:type="spellStart"/>
      <w:r w:rsidRPr="76D843E4" w:rsidR="00BA5695">
        <w:rPr>
          <w:rFonts w:ascii="Arial" w:hAnsi="Arial" w:eastAsia="Arial" w:cs="Arial"/>
          <w:b w:val="1"/>
          <w:bCs w:val="1"/>
          <w:lang w:val="en-US"/>
        </w:rPr>
        <w:t>What</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kind</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of</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fertilizer</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favors</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the</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soil</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quality</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in</w:t>
      </w:r>
      <w:r w:rsidRPr="76D843E4" w:rsidR="00BA5695">
        <w:rPr>
          <w:rFonts w:ascii="Arial" w:hAnsi="Arial" w:eastAsia="Arial" w:cs="Arial"/>
          <w:b w:val="1"/>
          <w:bCs w:val="1"/>
          <w:lang w:val="en-US"/>
        </w:rPr>
        <w:t xml:space="preserve"> Međimurje </w:t>
      </w:r>
      <w:r w:rsidRPr="76D843E4" w:rsidR="00BA5695">
        <w:rPr>
          <w:rFonts w:ascii="Arial" w:hAnsi="Arial" w:eastAsia="Arial" w:cs="Arial"/>
          <w:b w:val="1"/>
          <w:bCs w:val="1"/>
          <w:lang w:val="en-US"/>
        </w:rPr>
        <w:t>County</w:t>
      </w:r>
      <w:r w:rsidRPr="76D843E4" w:rsidR="00BA5695">
        <w:rPr>
          <w:rFonts w:ascii="Arial" w:hAnsi="Arial" w:eastAsia="Arial" w:cs="Arial"/>
          <w:b w:val="1"/>
          <w:bCs w:val="1"/>
          <w:lang w:val="en-US"/>
        </w:rPr>
        <w:t xml:space="preserve"> for </w:t>
      </w:r>
      <w:r w:rsidRPr="76D843E4" w:rsidR="00BA5695">
        <w:rPr>
          <w:rFonts w:ascii="Arial" w:hAnsi="Arial" w:eastAsia="Arial" w:cs="Arial"/>
          <w:b w:val="1"/>
          <w:bCs w:val="1"/>
          <w:lang w:val="en-US"/>
        </w:rPr>
        <w:t>pumpkin</w:t>
      </w:r>
      <w:r w:rsidRPr="76D843E4" w:rsidR="00D60854">
        <w:rPr>
          <w:rFonts w:ascii="Arial" w:hAnsi="Arial" w:eastAsia="Arial" w:cs="Arial"/>
          <w:b w:val="1"/>
          <w:bCs w:val="1"/>
          <w:lang w:val="en-US"/>
        </w:rPr>
        <w:t xml:space="preserve"> </w:t>
      </w:r>
      <w:r w:rsidRPr="76D843E4" w:rsidR="00BA5695">
        <w:rPr>
          <w:rFonts w:ascii="Arial" w:hAnsi="Arial" w:eastAsia="Arial" w:cs="Arial"/>
          <w:b w:val="1"/>
          <w:bCs w:val="1"/>
          <w:lang w:val="en-US"/>
        </w:rPr>
        <w:t>cultivation</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BA5695" w:rsidP="00BA5695" w:rsidRDefault="00BA5695" w14:paraId="67B8DEF7" w14:textId="77777777">
      <w:pPr>
        <w:jc w:val="center"/>
        <w:rPr>
          <w:rFonts w:ascii="Arial" w:hAnsi="Arial" w:eastAsia="Arial" w:cs="Arial"/>
          <w:b/>
        </w:rPr>
      </w:pPr>
    </w:p>
    <w:p w:rsidR="002B29EB" w:rsidP="76D843E4" w:rsidRDefault="002725B1" w14:paraId="561D7FAA" w14:textId="5640755F">
      <w:pPr>
        <w:spacing w:after="0" w:line="240" w:lineRule="auto"/>
        <w:jc w:val="both"/>
        <w:rPr>
          <w:rFonts w:ascii="Arial" w:hAnsi="Arial" w:eastAsia="Arial" w:cs="Arial"/>
          <w:b w:val="1"/>
          <w:bCs w:val="1"/>
        </w:rPr>
      </w:pPr>
      <w:r w:rsidRPr="76D843E4" w:rsidR="002725B1">
        <w:rPr>
          <w:rFonts w:ascii="Arial" w:hAnsi="Arial" w:eastAsia="Arial" w:cs="Arial"/>
          <w:b w:val="1"/>
          <w:bCs w:val="1"/>
        </w:rPr>
        <w:t xml:space="preserve"> </w:t>
      </w:r>
      <w:r w:rsidRPr="76D843E4" w:rsidR="23EA2DF3">
        <w:rPr>
          <w:rFonts w:ascii="Arial" w:hAnsi="Arial" w:eastAsia="Arial" w:cs="Arial"/>
          <w:b w:val="1"/>
          <w:bCs w:val="1"/>
        </w:rPr>
        <w:t xml:space="preserve">Summary </w:t>
      </w:r>
      <w:r w:rsidRPr="76D843E4" w:rsidR="23EA2DF3">
        <w:rPr>
          <w:rFonts w:ascii="Arial" w:hAnsi="Arial" w:eastAsia="Arial" w:cs="Arial"/>
          <w:b w:val="1"/>
          <w:bCs w:val="1"/>
        </w:rPr>
        <w:t>of</w:t>
      </w:r>
      <w:r w:rsidRPr="76D843E4" w:rsidR="23EA2DF3">
        <w:rPr>
          <w:rFonts w:ascii="Arial" w:hAnsi="Arial" w:eastAsia="Arial" w:cs="Arial"/>
          <w:b w:val="1"/>
          <w:bCs w:val="1"/>
        </w:rPr>
        <w:t xml:space="preserve"> </w:t>
      </w:r>
      <w:r w:rsidRPr="76D843E4" w:rsidR="23EA2DF3">
        <w:rPr>
          <w:rFonts w:ascii="Arial" w:hAnsi="Arial" w:eastAsia="Arial" w:cs="Arial"/>
          <w:b w:val="1"/>
          <w:bCs w:val="1"/>
        </w:rPr>
        <w:t>the</w:t>
      </w:r>
      <w:r w:rsidRPr="76D843E4" w:rsidR="23EA2DF3">
        <w:rPr>
          <w:rFonts w:ascii="Arial" w:hAnsi="Arial" w:eastAsia="Arial" w:cs="Arial"/>
          <w:b w:val="1"/>
          <w:bCs w:val="1"/>
        </w:rPr>
        <w:t xml:space="preserve"> </w:t>
      </w:r>
      <w:r w:rsidRPr="76D843E4" w:rsidR="23EA2DF3">
        <w:rPr>
          <w:rFonts w:ascii="Arial" w:hAnsi="Arial" w:eastAsia="Arial" w:cs="Arial"/>
          <w:b w:val="1"/>
          <w:bCs w:val="1"/>
        </w:rPr>
        <w:t>work</w:t>
      </w:r>
      <w:r w:rsidRPr="76D843E4" w:rsidR="23EA2DF3">
        <w:rPr>
          <w:rFonts w:ascii="Arial" w:hAnsi="Arial" w:eastAsia="Arial" w:cs="Arial"/>
          <w:b w:val="1"/>
          <w:bCs w:val="1"/>
        </w:rPr>
        <w:t xml:space="preserve"> </w:t>
      </w:r>
      <w:r w:rsidRPr="76D843E4" w:rsidR="23EA2DF3">
        <w:rPr>
          <w:rFonts w:ascii="Arial" w:hAnsi="Arial" w:eastAsia="Arial" w:cs="Arial"/>
          <w:b w:val="1"/>
          <w:bCs w:val="1"/>
        </w:rPr>
        <w:t>in</w:t>
      </w:r>
      <w:r w:rsidRPr="76D843E4" w:rsidR="23EA2DF3">
        <w:rPr>
          <w:rFonts w:ascii="Arial" w:hAnsi="Arial" w:eastAsia="Arial" w:cs="Arial"/>
          <w:b w:val="1"/>
          <w:bCs w:val="1"/>
        </w:rPr>
        <w:t xml:space="preserve"> English language</w:t>
      </w:r>
    </w:p>
    <w:p w:rsidR="002B29EB" w:rsidRDefault="002B29EB" w14:paraId="44B7855C" w14:textId="77777777">
      <w:pPr>
        <w:spacing w:after="0" w:line="240" w:lineRule="auto"/>
        <w:jc w:val="both"/>
        <w:rPr>
          <w:rFonts w:ascii="Arial" w:hAnsi="Arial" w:eastAsia="Arial" w:cs="Arial"/>
          <w:b/>
        </w:rPr>
      </w:pPr>
    </w:p>
    <w:p w:rsidR="006939B5" w:rsidP="00D30668" w:rsidRDefault="00F07142" w14:paraId="4F83E3C7" w14:textId="77777777">
      <w:pPr>
        <w:spacing w:after="0" w:line="240" w:lineRule="auto"/>
        <w:jc w:val="both"/>
        <w:rPr>
          <w:rFonts w:ascii="Arial" w:hAnsi="Arial" w:eastAsia="Arial" w:cs="Arial"/>
        </w:rPr>
      </w:pPr>
      <w:proofErr w:type="spellStart"/>
      <w:r w:rsidRPr="00F07142">
        <w:rPr>
          <w:rFonts w:ascii="Arial" w:hAnsi="Arial" w:eastAsia="Arial" w:cs="Arial"/>
        </w:rPr>
        <w:t>With</w:t>
      </w:r>
      <w:proofErr w:type="spellEnd"/>
      <w:r w:rsidR="00D60854">
        <w:rPr>
          <w:rFonts w:ascii="Arial" w:hAnsi="Arial" w:eastAsia="Arial" w:cs="Arial"/>
        </w:rPr>
        <w:t xml:space="preserve"> </w:t>
      </w:r>
      <w:proofErr w:type="spellStart"/>
      <w:r w:rsidRPr="00F07142">
        <w:rPr>
          <w:rFonts w:ascii="Arial" w:hAnsi="Arial" w:eastAsia="Arial" w:cs="Arial"/>
        </w:rPr>
        <w:t>this</w:t>
      </w:r>
      <w:proofErr w:type="spellEnd"/>
      <w:r w:rsidR="00D60854">
        <w:rPr>
          <w:rFonts w:ascii="Arial" w:hAnsi="Arial" w:eastAsia="Arial" w:cs="Arial"/>
        </w:rPr>
        <w:t xml:space="preserve"> </w:t>
      </w:r>
      <w:proofErr w:type="spellStart"/>
      <w:r w:rsidRPr="00F07142">
        <w:rPr>
          <w:rFonts w:ascii="Arial" w:hAnsi="Arial" w:eastAsia="Arial" w:cs="Arial"/>
        </w:rPr>
        <w:t>study</w:t>
      </w:r>
      <w:proofErr w:type="spellEnd"/>
      <w:r w:rsidR="00D60854">
        <w:rPr>
          <w:rFonts w:ascii="Arial" w:hAnsi="Arial" w:eastAsia="Arial" w:cs="Arial"/>
        </w:rPr>
        <w:t xml:space="preserve"> </w:t>
      </w:r>
      <w:proofErr w:type="spellStart"/>
      <w:r w:rsidRPr="00F07142">
        <w:rPr>
          <w:rFonts w:ascii="Arial" w:hAnsi="Arial" w:eastAsia="Arial" w:cs="Arial"/>
        </w:rPr>
        <w:t>we</w:t>
      </w:r>
      <w:proofErr w:type="spellEnd"/>
      <w:r w:rsidR="00D60854">
        <w:rPr>
          <w:rFonts w:ascii="Arial" w:hAnsi="Arial" w:eastAsia="Arial" w:cs="Arial"/>
        </w:rPr>
        <w:t xml:space="preserve"> </w:t>
      </w:r>
      <w:proofErr w:type="spellStart"/>
      <w:r w:rsidRPr="00F07142">
        <w:rPr>
          <w:rFonts w:ascii="Arial" w:hAnsi="Arial" w:eastAsia="Arial" w:cs="Arial"/>
        </w:rPr>
        <w:t>wanted</w:t>
      </w:r>
      <w:proofErr w:type="spellEnd"/>
      <w:r w:rsidRPr="00F07142">
        <w:rPr>
          <w:rFonts w:ascii="Arial" w:hAnsi="Arial" w:eastAsia="Arial" w:cs="Arial"/>
        </w:rPr>
        <w:t xml:space="preserve"> to prove </w:t>
      </w:r>
      <w:proofErr w:type="spellStart"/>
      <w:r w:rsidRPr="00F07142">
        <w:rPr>
          <w:rFonts w:ascii="Arial" w:hAnsi="Arial" w:eastAsia="Arial" w:cs="Arial"/>
        </w:rPr>
        <w:t>the</w:t>
      </w:r>
      <w:proofErr w:type="spellEnd"/>
      <w:r w:rsidRPr="00F07142">
        <w:rPr>
          <w:rFonts w:ascii="Arial" w:hAnsi="Arial" w:eastAsia="Arial" w:cs="Arial"/>
        </w:rPr>
        <w:t xml:space="preserve"> influence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fertilizers</w:t>
      </w:r>
      <w:proofErr w:type="spellEnd"/>
      <w:r w:rsidRPr="00F07142">
        <w:rPr>
          <w:rFonts w:ascii="Arial" w:hAnsi="Arial" w:eastAsia="Arial" w:cs="Arial"/>
        </w:rPr>
        <w:t xml:space="preserve"> on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growth</w:t>
      </w:r>
      <w:proofErr w:type="spellEnd"/>
      <w:r w:rsidRPr="00F07142">
        <w:rPr>
          <w:rFonts w:ascii="Arial" w:hAnsi="Arial" w:eastAsia="Arial" w:cs="Arial"/>
        </w:rPr>
        <w:t xml:space="preserve"> rate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pumpkin</w:t>
      </w:r>
      <w:proofErr w:type="spellEnd"/>
      <w:r w:rsidR="00D60854">
        <w:rPr>
          <w:rFonts w:ascii="Arial" w:hAnsi="Arial" w:eastAsia="Arial" w:cs="Arial"/>
        </w:rPr>
        <w:t xml:space="preserve"> </w:t>
      </w:r>
      <w:proofErr w:type="spellStart"/>
      <w:r w:rsidRPr="00F07142">
        <w:rPr>
          <w:rFonts w:ascii="Arial" w:hAnsi="Arial" w:eastAsia="Arial" w:cs="Arial"/>
        </w:rPr>
        <w:t>seedlings</w:t>
      </w:r>
      <w:proofErr w:type="spellEnd"/>
      <w:r w:rsidR="00D60854">
        <w:rPr>
          <w:rFonts w:ascii="Arial" w:hAnsi="Arial" w:eastAsia="Arial" w:cs="Arial"/>
        </w:rPr>
        <w:t xml:space="preserve"> </w:t>
      </w:r>
      <w:proofErr w:type="spellStart"/>
      <w:r w:rsidRPr="00F07142">
        <w:rPr>
          <w:rFonts w:ascii="Arial" w:hAnsi="Arial" w:eastAsia="Arial" w:cs="Arial"/>
        </w:rPr>
        <w:t>and</w:t>
      </w:r>
      <w:proofErr w:type="spellEnd"/>
      <w:r w:rsidR="00D60854">
        <w:rPr>
          <w:rFonts w:ascii="Arial" w:hAnsi="Arial" w:eastAsia="Arial" w:cs="Arial"/>
        </w:rPr>
        <w:t xml:space="preserve"> </w:t>
      </w:r>
      <w:proofErr w:type="spellStart"/>
      <w:r w:rsidRPr="00F07142">
        <w:rPr>
          <w:rFonts w:ascii="Arial" w:hAnsi="Arial" w:eastAsia="Arial" w:cs="Arial"/>
        </w:rPr>
        <w:t>young</w:t>
      </w:r>
      <w:proofErr w:type="spellEnd"/>
      <w:r w:rsidR="00D60854">
        <w:rPr>
          <w:rFonts w:ascii="Arial" w:hAnsi="Arial" w:eastAsia="Arial" w:cs="Arial"/>
        </w:rPr>
        <w:t xml:space="preserve"> </w:t>
      </w:r>
      <w:proofErr w:type="spellStart"/>
      <w:r w:rsidRPr="00F07142">
        <w:rPr>
          <w:rFonts w:ascii="Arial" w:hAnsi="Arial" w:eastAsia="Arial" w:cs="Arial"/>
        </w:rPr>
        <w:t>pumpkin</w:t>
      </w:r>
      <w:proofErr w:type="spellEnd"/>
      <w:r w:rsidR="00D60854">
        <w:rPr>
          <w:rFonts w:ascii="Arial" w:hAnsi="Arial" w:eastAsia="Arial" w:cs="Arial"/>
        </w:rPr>
        <w:t xml:space="preserve"> </w:t>
      </w:r>
      <w:proofErr w:type="spellStart"/>
      <w:r w:rsidRPr="00F07142">
        <w:rPr>
          <w:rFonts w:ascii="Arial" w:hAnsi="Arial" w:eastAsia="Arial" w:cs="Arial"/>
        </w:rPr>
        <w:t>plants</w:t>
      </w:r>
      <w:proofErr w:type="spellEnd"/>
      <w:r w:rsidRPr="00F07142">
        <w:rPr>
          <w:rFonts w:ascii="Arial" w:hAnsi="Arial" w:eastAsia="Arial" w:cs="Arial"/>
        </w:rPr>
        <w:t xml:space="preserve">. </w:t>
      </w:r>
      <w:proofErr w:type="spellStart"/>
      <w:r w:rsidRPr="00F07142">
        <w:rPr>
          <w:rFonts w:ascii="Arial" w:hAnsi="Arial" w:eastAsia="Arial" w:cs="Arial"/>
        </w:rPr>
        <w:t>We</w:t>
      </w:r>
      <w:proofErr w:type="spellEnd"/>
      <w:r w:rsidR="00D60854">
        <w:rPr>
          <w:rFonts w:ascii="Arial" w:hAnsi="Arial" w:eastAsia="Arial" w:cs="Arial"/>
        </w:rPr>
        <w:t xml:space="preserve"> </w:t>
      </w:r>
      <w:proofErr w:type="spellStart"/>
      <w:r w:rsidRPr="00F07142">
        <w:rPr>
          <w:rFonts w:ascii="Arial" w:hAnsi="Arial" w:eastAsia="Arial" w:cs="Arial"/>
        </w:rPr>
        <w:t>also</w:t>
      </w:r>
      <w:proofErr w:type="spellEnd"/>
      <w:r w:rsidR="00D60854">
        <w:rPr>
          <w:rFonts w:ascii="Arial" w:hAnsi="Arial" w:eastAsia="Arial" w:cs="Arial"/>
        </w:rPr>
        <w:t xml:space="preserve"> </w:t>
      </w:r>
      <w:proofErr w:type="spellStart"/>
      <w:r w:rsidRPr="00F07142">
        <w:rPr>
          <w:rFonts w:ascii="Arial" w:hAnsi="Arial" w:eastAsia="Arial" w:cs="Arial"/>
        </w:rPr>
        <w:t>investigated</w:t>
      </w:r>
      <w:proofErr w:type="spellEnd"/>
      <w:r w:rsidR="00D60854">
        <w:rPr>
          <w:rFonts w:ascii="Arial" w:hAnsi="Arial" w:eastAsia="Arial" w:cs="Arial"/>
        </w:rPr>
        <w:t xml:space="preserve"> </w:t>
      </w:r>
      <w:proofErr w:type="spellStart"/>
      <w:r w:rsidRPr="00F07142">
        <w:rPr>
          <w:rFonts w:ascii="Arial" w:hAnsi="Arial" w:eastAsia="Arial" w:cs="Arial"/>
        </w:rPr>
        <w:t>which</w:t>
      </w:r>
      <w:proofErr w:type="spellEnd"/>
      <w:r w:rsidR="00D60854">
        <w:rPr>
          <w:rFonts w:ascii="Arial" w:hAnsi="Arial" w:eastAsia="Arial" w:cs="Arial"/>
        </w:rPr>
        <w:t xml:space="preserve"> </w:t>
      </w:r>
      <w:proofErr w:type="spellStart"/>
      <w:r w:rsidRPr="00F07142">
        <w:rPr>
          <w:rFonts w:ascii="Arial" w:hAnsi="Arial" w:eastAsia="Arial" w:cs="Arial"/>
        </w:rPr>
        <w:t>type</w:t>
      </w:r>
      <w:proofErr w:type="spellEnd"/>
      <w:r w:rsidR="00D60854">
        <w:rPr>
          <w:rFonts w:ascii="Arial" w:hAnsi="Arial" w:eastAsia="Arial" w:cs="Arial"/>
        </w:rPr>
        <w:t xml:space="preserve">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fertilizer</w:t>
      </w:r>
      <w:proofErr w:type="spellEnd"/>
      <w:r w:rsidR="00D60854">
        <w:rPr>
          <w:rFonts w:ascii="Arial" w:hAnsi="Arial" w:eastAsia="Arial" w:cs="Arial"/>
        </w:rPr>
        <w:t xml:space="preserve"> </w:t>
      </w:r>
      <w:r w:rsidRPr="00F07142">
        <w:rPr>
          <w:rFonts w:ascii="Arial" w:hAnsi="Arial" w:eastAsia="Arial" w:cs="Arial"/>
        </w:rPr>
        <w:t xml:space="preserve"> (</w:t>
      </w:r>
      <w:proofErr w:type="spellStart"/>
      <w:r w:rsidRPr="00F07142">
        <w:rPr>
          <w:rFonts w:ascii="Arial" w:hAnsi="Arial" w:eastAsia="Arial" w:cs="Arial"/>
        </w:rPr>
        <w:t>natural</w:t>
      </w:r>
      <w:proofErr w:type="spellEnd"/>
      <w:r w:rsidR="00D60854">
        <w:rPr>
          <w:rFonts w:ascii="Arial" w:hAnsi="Arial" w:eastAsia="Arial" w:cs="Arial"/>
        </w:rPr>
        <w:t xml:space="preserve"> </w:t>
      </w:r>
      <w:proofErr w:type="spellStart"/>
      <w:r w:rsidRPr="00F07142">
        <w:rPr>
          <w:rFonts w:ascii="Arial" w:hAnsi="Arial" w:eastAsia="Arial" w:cs="Arial"/>
        </w:rPr>
        <w:t>or</w:t>
      </w:r>
      <w:proofErr w:type="spellEnd"/>
      <w:r w:rsidR="00D60854">
        <w:rPr>
          <w:rFonts w:ascii="Arial" w:hAnsi="Arial" w:eastAsia="Arial" w:cs="Arial"/>
        </w:rPr>
        <w:t xml:space="preserve"> </w:t>
      </w:r>
      <w:proofErr w:type="spellStart"/>
      <w:r w:rsidRPr="00F07142">
        <w:rPr>
          <w:rFonts w:ascii="Arial" w:hAnsi="Arial" w:eastAsia="Arial" w:cs="Arial"/>
        </w:rPr>
        <w:t>artificial</w:t>
      </w:r>
      <w:proofErr w:type="spellEnd"/>
      <w:r w:rsidRPr="00F07142">
        <w:rPr>
          <w:rFonts w:ascii="Arial" w:hAnsi="Arial" w:eastAsia="Arial" w:cs="Arial"/>
        </w:rPr>
        <w:t xml:space="preserve">) </w:t>
      </w:r>
      <w:proofErr w:type="spellStart"/>
      <w:r w:rsidRPr="00F07142">
        <w:rPr>
          <w:rFonts w:ascii="Arial" w:hAnsi="Arial" w:eastAsia="Arial" w:cs="Arial"/>
        </w:rPr>
        <w:t>is</w:t>
      </w:r>
      <w:proofErr w:type="spellEnd"/>
      <w:r w:rsidRPr="00F07142">
        <w:rPr>
          <w:rFonts w:ascii="Arial" w:hAnsi="Arial" w:eastAsia="Arial" w:cs="Arial"/>
        </w:rPr>
        <w:t xml:space="preserve"> most </w:t>
      </w:r>
      <w:proofErr w:type="spellStart"/>
      <w:r w:rsidRPr="00F07142">
        <w:rPr>
          <w:rFonts w:ascii="Arial" w:hAnsi="Arial" w:eastAsia="Arial" w:cs="Arial"/>
        </w:rPr>
        <w:t>suitable</w:t>
      </w:r>
      <w:proofErr w:type="spellEnd"/>
      <w:r w:rsidRPr="00F07142">
        <w:rPr>
          <w:rFonts w:ascii="Arial" w:hAnsi="Arial" w:eastAsia="Arial" w:cs="Arial"/>
        </w:rPr>
        <w:t xml:space="preserve"> for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growth</w:t>
      </w:r>
      <w:proofErr w:type="spellEnd"/>
      <w:r w:rsidRPr="00F07142">
        <w:rPr>
          <w:rFonts w:ascii="Arial" w:hAnsi="Arial" w:eastAsia="Arial" w:cs="Arial"/>
        </w:rPr>
        <w:t xml:space="preserve"> rate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pumpkin</w:t>
      </w:r>
      <w:proofErr w:type="spellEnd"/>
      <w:r w:rsidR="00D60854">
        <w:rPr>
          <w:rFonts w:ascii="Arial" w:hAnsi="Arial" w:eastAsia="Arial" w:cs="Arial"/>
        </w:rPr>
        <w:t xml:space="preserve"> </w:t>
      </w:r>
      <w:proofErr w:type="spellStart"/>
      <w:r w:rsidRPr="00F07142">
        <w:rPr>
          <w:rFonts w:ascii="Arial" w:hAnsi="Arial" w:eastAsia="Arial" w:cs="Arial"/>
        </w:rPr>
        <w:t>seedlings</w:t>
      </w:r>
      <w:proofErr w:type="spellEnd"/>
      <w:r w:rsidR="00D60854">
        <w:rPr>
          <w:rFonts w:ascii="Arial" w:hAnsi="Arial" w:eastAsia="Arial" w:cs="Arial"/>
        </w:rPr>
        <w:t xml:space="preserve"> </w:t>
      </w:r>
      <w:proofErr w:type="spellStart"/>
      <w:r w:rsidRPr="00F07142">
        <w:rPr>
          <w:rFonts w:ascii="Arial" w:hAnsi="Arial" w:eastAsia="Arial" w:cs="Arial"/>
        </w:rPr>
        <w:t>and</w:t>
      </w:r>
      <w:proofErr w:type="spellEnd"/>
      <w:r w:rsidR="00D60854">
        <w:rPr>
          <w:rFonts w:ascii="Arial" w:hAnsi="Arial" w:eastAsia="Arial" w:cs="Arial"/>
        </w:rPr>
        <w:t xml:space="preserve"> </w:t>
      </w:r>
      <w:proofErr w:type="spellStart"/>
      <w:r w:rsidRPr="00F07142">
        <w:rPr>
          <w:rFonts w:ascii="Arial" w:hAnsi="Arial" w:eastAsia="Arial" w:cs="Arial"/>
        </w:rPr>
        <w:t>young</w:t>
      </w:r>
      <w:proofErr w:type="spellEnd"/>
      <w:r w:rsidR="00D60854">
        <w:rPr>
          <w:rFonts w:ascii="Arial" w:hAnsi="Arial" w:eastAsia="Arial" w:cs="Arial"/>
        </w:rPr>
        <w:t xml:space="preserve"> </w:t>
      </w:r>
      <w:proofErr w:type="spellStart"/>
      <w:r w:rsidRPr="00F07142">
        <w:rPr>
          <w:rFonts w:ascii="Arial" w:hAnsi="Arial" w:eastAsia="Arial" w:cs="Arial"/>
        </w:rPr>
        <w:t>pumpkin</w:t>
      </w:r>
      <w:proofErr w:type="spellEnd"/>
      <w:r w:rsidR="00D60854">
        <w:rPr>
          <w:rFonts w:ascii="Arial" w:hAnsi="Arial" w:eastAsia="Arial" w:cs="Arial"/>
        </w:rPr>
        <w:t xml:space="preserve"> </w:t>
      </w:r>
      <w:proofErr w:type="spellStart"/>
      <w:r w:rsidRPr="00F07142">
        <w:rPr>
          <w:rFonts w:ascii="Arial" w:hAnsi="Arial" w:eastAsia="Arial" w:cs="Arial"/>
        </w:rPr>
        <w:t>plants</w:t>
      </w:r>
      <w:proofErr w:type="spellEnd"/>
      <w:r w:rsidRPr="00F07142">
        <w:rPr>
          <w:rFonts w:ascii="Arial" w:hAnsi="Arial" w:eastAsia="Arial" w:cs="Arial"/>
        </w:rPr>
        <w:t xml:space="preserve">. For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study</w:t>
      </w:r>
      <w:proofErr w:type="spellEnd"/>
      <w:r w:rsidR="00D60854">
        <w:rPr>
          <w:rFonts w:ascii="Arial" w:hAnsi="Arial" w:eastAsia="Arial" w:cs="Arial"/>
        </w:rPr>
        <w:t xml:space="preserve"> </w:t>
      </w:r>
      <w:proofErr w:type="spellStart"/>
      <w:r w:rsidRPr="00F07142">
        <w:rPr>
          <w:rFonts w:ascii="Arial" w:hAnsi="Arial" w:eastAsia="Arial" w:cs="Arial"/>
        </w:rPr>
        <w:t>itself</w:t>
      </w:r>
      <w:proofErr w:type="spellEnd"/>
      <w:r w:rsidRPr="00F07142">
        <w:rPr>
          <w:rFonts w:ascii="Arial" w:hAnsi="Arial" w:eastAsia="Arial" w:cs="Arial"/>
        </w:rPr>
        <w:t xml:space="preserve">, a </w:t>
      </w:r>
      <w:proofErr w:type="spellStart"/>
      <w:r w:rsidRPr="00F07142">
        <w:rPr>
          <w:rFonts w:ascii="Arial" w:hAnsi="Arial" w:eastAsia="Arial" w:cs="Arial"/>
        </w:rPr>
        <w:t>soil</w:t>
      </w:r>
      <w:proofErr w:type="spellEnd"/>
      <w:r w:rsidR="00D60854">
        <w:rPr>
          <w:rFonts w:ascii="Arial" w:hAnsi="Arial" w:eastAsia="Arial" w:cs="Arial"/>
        </w:rPr>
        <w:t xml:space="preserve"> </w:t>
      </w:r>
      <w:proofErr w:type="spellStart"/>
      <w:r w:rsidRPr="00F07142">
        <w:rPr>
          <w:rFonts w:ascii="Arial" w:hAnsi="Arial" w:eastAsia="Arial" w:cs="Arial"/>
        </w:rPr>
        <w:t>sample</w:t>
      </w:r>
      <w:proofErr w:type="spellEnd"/>
      <w:r w:rsidR="00D60854">
        <w:rPr>
          <w:rFonts w:ascii="Arial" w:hAnsi="Arial" w:eastAsia="Arial" w:cs="Arial"/>
        </w:rPr>
        <w:t xml:space="preserve"> </w:t>
      </w:r>
      <w:proofErr w:type="spellStart"/>
      <w:r w:rsidRPr="00F07142">
        <w:rPr>
          <w:rFonts w:ascii="Arial" w:hAnsi="Arial" w:eastAsia="Arial" w:cs="Arial"/>
        </w:rPr>
        <w:t>was</w:t>
      </w:r>
      <w:proofErr w:type="spellEnd"/>
      <w:r w:rsidR="00D60854">
        <w:rPr>
          <w:rFonts w:ascii="Arial" w:hAnsi="Arial" w:eastAsia="Arial" w:cs="Arial"/>
        </w:rPr>
        <w:t xml:space="preserve"> </w:t>
      </w:r>
      <w:proofErr w:type="spellStart"/>
      <w:r w:rsidRPr="00F07142">
        <w:rPr>
          <w:rFonts w:ascii="Arial" w:hAnsi="Arial" w:eastAsia="Arial" w:cs="Arial"/>
        </w:rPr>
        <w:t>taken</w:t>
      </w:r>
      <w:proofErr w:type="spellEnd"/>
      <w:r w:rsidR="00D60854">
        <w:rPr>
          <w:rFonts w:ascii="Arial" w:hAnsi="Arial" w:eastAsia="Arial" w:cs="Arial"/>
        </w:rPr>
        <w:t xml:space="preserve"> </w:t>
      </w:r>
      <w:proofErr w:type="spellStart"/>
      <w:r w:rsidRPr="00F07142">
        <w:rPr>
          <w:rFonts w:ascii="Arial" w:hAnsi="Arial" w:eastAsia="Arial" w:cs="Arial"/>
        </w:rPr>
        <w:t>in</w:t>
      </w:r>
      <w:proofErr w:type="spellEnd"/>
      <w:r w:rsidR="00D60854">
        <w:rPr>
          <w:rFonts w:ascii="Arial" w:hAnsi="Arial" w:eastAsia="Arial" w:cs="Arial"/>
        </w:rPr>
        <w:t xml:space="preserve"> </w:t>
      </w:r>
      <w:proofErr w:type="spellStart"/>
      <w:r w:rsidRPr="00F07142">
        <w:rPr>
          <w:rFonts w:ascii="Arial" w:hAnsi="Arial" w:eastAsia="Arial" w:cs="Arial"/>
        </w:rPr>
        <w:t>Kotoribain</w:t>
      </w:r>
      <w:proofErr w:type="spellEnd"/>
      <w:r w:rsidRPr="00F07142">
        <w:rPr>
          <w:rFonts w:ascii="Arial" w:hAnsi="Arial" w:eastAsia="Arial" w:cs="Arial"/>
        </w:rPr>
        <w:t xml:space="preserve"> Međimurje </w:t>
      </w:r>
      <w:proofErr w:type="spellStart"/>
      <w:r w:rsidRPr="00F07142">
        <w:rPr>
          <w:rFonts w:ascii="Arial" w:hAnsi="Arial" w:eastAsia="Arial" w:cs="Arial"/>
        </w:rPr>
        <w:t>County</w:t>
      </w:r>
      <w:proofErr w:type="spellEnd"/>
      <w:r w:rsidRPr="00F07142">
        <w:rPr>
          <w:rFonts w:ascii="Arial" w:hAnsi="Arial" w:eastAsia="Arial" w:cs="Arial"/>
        </w:rPr>
        <w:t xml:space="preserve">.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sampling</w:t>
      </w:r>
      <w:proofErr w:type="spellEnd"/>
      <w:r w:rsidR="00D60854">
        <w:rPr>
          <w:rFonts w:ascii="Arial" w:hAnsi="Arial" w:eastAsia="Arial" w:cs="Arial"/>
        </w:rPr>
        <w:t xml:space="preserve"> </w:t>
      </w:r>
      <w:proofErr w:type="spellStart"/>
      <w:r w:rsidRPr="00F07142">
        <w:rPr>
          <w:rFonts w:ascii="Arial" w:hAnsi="Arial" w:eastAsia="Arial" w:cs="Arial"/>
        </w:rPr>
        <w:t>was</w:t>
      </w:r>
      <w:proofErr w:type="spellEnd"/>
      <w:r w:rsidR="00D60854">
        <w:rPr>
          <w:rFonts w:ascii="Arial" w:hAnsi="Arial" w:eastAsia="Arial" w:cs="Arial"/>
        </w:rPr>
        <w:t xml:space="preserve"> </w:t>
      </w:r>
      <w:proofErr w:type="spellStart"/>
      <w:r w:rsidRPr="00F07142">
        <w:rPr>
          <w:rFonts w:ascii="Arial" w:hAnsi="Arial" w:eastAsia="Arial" w:cs="Arial"/>
        </w:rPr>
        <w:t>carried</w:t>
      </w:r>
      <w:proofErr w:type="spellEnd"/>
      <w:r w:rsidR="00D60854">
        <w:rPr>
          <w:rFonts w:ascii="Arial" w:hAnsi="Arial" w:eastAsia="Arial" w:cs="Arial"/>
        </w:rPr>
        <w:t xml:space="preserve"> </w:t>
      </w:r>
      <w:proofErr w:type="spellStart"/>
      <w:r w:rsidRPr="00F07142">
        <w:rPr>
          <w:rFonts w:ascii="Arial" w:hAnsi="Arial" w:eastAsia="Arial" w:cs="Arial"/>
        </w:rPr>
        <w:t>out</w:t>
      </w:r>
      <w:proofErr w:type="spellEnd"/>
      <w:r w:rsidR="00D60854">
        <w:rPr>
          <w:rFonts w:ascii="Arial" w:hAnsi="Arial" w:eastAsia="Arial" w:cs="Arial"/>
        </w:rPr>
        <w:t xml:space="preserve"> </w:t>
      </w:r>
      <w:proofErr w:type="spellStart"/>
      <w:r w:rsidRPr="00F07142">
        <w:rPr>
          <w:rFonts w:ascii="Arial" w:hAnsi="Arial" w:eastAsia="Arial" w:cs="Arial"/>
        </w:rPr>
        <w:t>according</w:t>
      </w:r>
      <w:proofErr w:type="spellEnd"/>
      <w:r w:rsidRPr="00F07142">
        <w:rPr>
          <w:rFonts w:ascii="Arial" w:hAnsi="Arial" w:eastAsia="Arial" w:cs="Arial"/>
        </w:rPr>
        <w:t xml:space="preserve"> to </w:t>
      </w:r>
      <w:proofErr w:type="spellStart"/>
      <w:r w:rsidRPr="00F07142">
        <w:rPr>
          <w:rFonts w:ascii="Arial" w:hAnsi="Arial" w:eastAsia="Arial" w:cs="Arial"/>
        </w:rPr>
        <w:t>the</w:t>
      </w:r>
      <w:proofErr w:type="spellEnd"/>
      <w:r w:rsidRPr="00F07142">
        <w:rPr>
          <w:rFonts w:ascii="Arial" w:hAnsi="Arial" w:eastAsia="Arial" w:cs="Arial"/>
        </w:rPr>
        <w:t xml:space="preserve"> GLOBE </w:t>
      </w:r>
      <w:proofErr w:type="spellStart"/>
      <w:r w:rsidRPr="00F07142">
        <w:rPr>
          <w:rFonts w:ascii="Arial" w:hAnsi="Arial" w:eastAsia="Arial" w:cs="Arial"/>
        </w:rPr>
        <w:t>protocol</w:t>
      </w:r>
      <w:proofErr w:type="spellEnd"/>
      <w:r w:rsidRPr="00F07142">
        <w:rPr>
          <w:rFonts w:ascii="Arial" w:hAnsi="Arial" w:eastAsia="Arial" w:cs="Arial"/>
        </w:rPr>
        <w:t xml:space="preserve"> for </w:t>
      </w:r>
      <w:proofErr w:type="spellStart"/>
      <w:r w:rsidRPr="00F07142">
        <w:rPr>
          <w:rFonts w:ascii="Arial" w:hAnsi="Arial" w:eastAsia="Arial" w:cs="Arial"/>
        </w:rPr>
        <w:t>soil</w:t>
      </w:r>
      <w:proofErr w:type="spellEnd"/>
      <w:r w:rsidR="00D60854">
        <w:rPr>
          <w:rFonts w:ascii="Arial" w:hAnsi="Arial" w:eastAsia="Arial" w:cs="Arial"/>
        </w:rPr>
        <w:t xml:space="preserve"> </w:t>
      </w:r>
      <w:proofErr w:type="spellStart"/>
      <w:r w:rsidRPr="00F07142">
        <w:rPr>
          <w:rFonts w:ascii="Arial" w:hAnsi="Arial" w:eastAsia="Arial" w:cs="Arial"/>
        </w:rPr>
        <w:t>sampling</w:t>
      </w:r>
      <w:proofErr w:type="spellEnd"/>
      <w:r w:rsidRPr="00F07142">
        <w:rPr>
          <w:rFonts w:ascii="Arial" w:hAnsi="Arial" w:eastAsia="Arial" w:cs="Arial"/>
        </w:rPr>
        <w:t xml:space="preserve">. </w:t>
      </w:r>
      <w:proofErr w:type="spellStart"/>
      <w:r w:rsidRPr="00F07142">
        <w:rPr>
          <w:rFonts w:ascii="Arial" w:hAnsi="Arial" w:eastAsia="Arial" w:cs="Arial"/>
        </w:rPr>
        <w:t>Subsequently</w:t>
      </w:r>
      <w:proofErr w:type="spellEnd"/>
      <w:r w:rsidRPr="00F07142">
        <w:rPr>
          <w:rFonts w:ascii="Arial" w:hAnsi="Arial" w:eastAsia="Arial" w:cs="Arial"/>
        </w:rPr>
        <w:t xml:space="preserve">,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pumpkin</w:t>
      </w:r>
      <w:proofErr w:type="spellEnd"/>
      <w:r w:rsidR="00D60854">
        <w:rPr>
          <w:rFonts w:ascii="Arial" w:hAnsi="Arial" w:eastAsia="Arial" w:cs="Arial"/>
        </w:rPr>
        <w:t xml:space="preserve"> </w:t>
      </w:r>
      <w:proofErr w:type="spellStart"/>
      <w:r w:rsidRPr="00F07142">
        <w:rPr>
          <w:rFonts w:ascii="Arial" w:hAnsi="Arial" w:eastAsia="Arial" w:cs="Arial"/>
        </w:rPr>
        <w:t>seeds</w:t>
      </w:r>
      <w:proofErr w:type="spellEnd"/>
      <w:r w:rsidR="00D60854">
        <w:rPr>
          <w:rFonts w:ascii="Arial" w:hAnsi="Arial" w:eastAsia="Arial" w:cs="Arial"/>
        </w:rPr>
        <w:t xml:space="preserve"> </w:t>
      </w:r>
      <w:proofErr w:type="spellStart"/>
      <w:r w:rsidRPr="00F07142">
        <w:rPr>
          <w:rFonts w:ascii="Arial" w:hAnsi="Arial" w:eastAsia="Arial" w:cs="Arial"/>
        </w:rPr>
        <w:t>were</w:t>
      </w:r>
      <w:proofErr w:type="spellEnd"/>
      <w:r w:rsidR="00D60854">
        <w:rPr>
          <w:rFonts w:ascii="Arial" w:hAnsi="Arial" w:eastAsia="Arial" w:cs="Arial"/>
        </w:rPr>
        <w:t xml:space="preserve"> </w:t>
      </w:r>
      <w:proofErr w:type="spellStart"/>
      <w:r w:rsidRPr="00F07142">
        <w:rPr>
          <w:rFonts w:ascii="Arial" w:hAnsi="Arial" w:eastAsia="Arial" w:cs="Arial"/>
        </w:rPr>
        <w:t>grown</w:t>
      </w:r>
      <w:proofErr w:type="spellEnd"/>
      <w:r w:rsidR="00D60854">
        <w:rPr>
          <w:rFonts w:ascii="Arial" w:hAnsi="Arial" w:eastAsia="Arial" w:cs="Arial"/>
        </w:rPr>
        <w:t xml:space="preserve"> </w:t>
      </w:r>
      <w:proofErr w:type="spellStart"/>
      <w:r w:rsidRPr="00F07142">
        <w:rPr>
          <w:rFonts w:ascii="Arial" w:hAnsi="Arial" w:eastAsia="Arial" w:cs="Arial"/>
        </w:rPr>
        <w:t>in</w:t>
      </w:r>
      <w:proofErr w:type="spellEnd"/>
      <w:r w:rsidR="00D60854">
        <w:rPr>
          <w:rFonts w:ascii="Arial" w:hAnsi="Arial" w:eastAsia="Arial" w:cs="Arial"/>
        </w:rPr>
        <w:t xml:space="preserve"> </w:t>
      </w:r>
      <w:proofErr w:type="spellStart"/>
      <w:r w:rsidRPr="00F07142">
        <w:rPr>
          <w:rFonts w:ascii="Arial" w:hAnsi="Arial" w:eastAsia="Arial" w:cs="Arial"/>
        </w:rPr>
        <w:t>such</w:t>
      </w:r>
      <w:proofErr w:type="spellEnd"/>
      <w:r w:rsidRPr="00F07142">
        <w:rPr>
          <w:rFonts w:ascii="Arial" w:hAnsi="Arial" w:eastAsia="Arial" w:cs="Arial"/>
        </w:rPr>
        <w:t xml:space="preserve"> a </w:t>
      </w:r>
      <w:proofErr w:type="spellStart"/>
      <w:r w:rsidRPr="00F07142">
        <w:rPr>
          <w:rFonts w:ascii="Arial" w:hAnsi="Arial" w:eastAsia="Arial" w:cs="Arial"/>
        </w:rPr>
        <w:t>way</w:t>
      </w:r>
      <w:proofErr w:type="spellEnd"/>
      <w:r w:rsidR="00D60854">
        <w:rPr>
          <w:rFonts w:ascii="Arial" w:hAnsi="Arial" w:eastAsia="Arial" w:cs="Arial"/>
        </w:rPr>
        <w:t xml:space="preserve"> </w:t>
      </w:r>
      <w:proofErr w:type="spellStart"/>
      <w:r w:rsidRPr="00F07142">
        <w:rPr>
          <w:rFonts w:ascii="Arial" w:hAnsi="Arial" w:eastAsia="Arial" w:cs="Arial"/>
        </w:rPr>
        <w:t>that</w:t>
      </w:r>
      <w:proofErr w:type="spellEnd"/>
      <w:r w:rsidR="00D60854">
        <w:rPr>
          <w:rFonts w:ascii="Arial" w:hAnsi="Arial" w:eastAsia="Arial" w:cs="Arial"/>
        </w:rPr>
        <w:t xml:space="preserve"> </w:t>
      </w:r>
      <w:proofErr w:type="spellStart"/>
      <w:r w:rsidRPr="00F07142">
        <w:rPr>
          <w:rFonts w:ascii="Arial" w:hAnsi="Arial" w:eastAsia="Arial" w:cs="Arial"/>
        </w:rPr>
        <w:t>we</w:t>
      </w:r>
      <w:proofErr w:type="spellEnd"/>
      <w:r w:rsidR="00D60854">
        <w:rPr>
          <w:rFonts w:ascii="Arial" w:hAnsi="Arial" w:eastAsia="Arial" w:cs="Arial"/>
        </w:rPr>
        <w:t xml:space="preserve"> </w:t>
      </w:r>
      <w:proofErr w:type="spellStart"/>
      <w:r w:rsidRPr="00F07142">
        <w:rPr>
          <w:rFonts w:ascii="Arial" w:hAnsi="Arial" w:eastAsia="Arial" w:cs="Arial"/>
        </w:rPr>
        <w:t>prepared</w:t>
      </w:r>
      <w:proofErr w:type="spellEnd"/>
      <w:r w:rsidRPr="00F07142">
        <w:rPr>
          <w:rFonts w:ascii="Arial" w:hAnsi="Arial" w:eastAsia="Arial" w:cs="Arial"/>
        </w:rPr>
        <w:t xml:space="preserve"> 24 </w:t>
      </w:r>
      <w:proofErr w:type="spellStart"/>
      <w:r w:rsidRPr="00F07142">
        <w:rPr>
          <w:rFonts w:ascii="Arial" w:hAnsi="Arial" w:eastAsia="Arial" w:cs="Arial"/>
        </w:rPr>
        <w:t>jars</w:t>
      </w:r>
      <w:proofErr w:type="spellEnd"/>
      <w:r w:rsidR="00D60854">
        <w:rPr>
          <w:rFonts w:ascii="Arial" w:hAnsi="Arial" w:eastAsia="Arial" w:cs="Arial"/>
        </w:rPr>
        <w:t xml:space="preserve"> </w:t>
      </w:r>
      <w:proofErr w:type="spellStart"/>
      <w:r w:rsidRPr="00F07142">
        <w:rPr>
          <w:rFonts w:ascii="Arial" w:hAnsi="Arial" w:eastAsia="Arial" w:cs="Arial"/>
        </w:rPr>
        <w:t>with</w:t>
      </w:r>
      <w:proofErr w:type="spellEnd"/>
      <w:r w:rsidRPr="00F07142">
        <w:rPr>
          <w:rFonts w:ascii="Arial" w:hAnsi="Arial" w:eastAsia="Arial" w:cs="Arial"/>
        </w:rPr>
        <w:t xml:space="preserve"> 250 g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soil</w:t>
      </w:r>
      <w:proofErr w:type="spellEnd"/>
      <w:r w:rsidR="00D60854">
        <w:rPr>
          <w:rFonts w:ascii="Arial" w:hAnsi="Arial" w:eastAsia="Arial" w:cs="Arial"/>
        </w:rPr>
        <w:t xml:space="preserve"> </w:t>
      </w:r>
      <w:proofErr w:type="spellStart"/>
      <w:r w:rsidRPr="00F07142">
        <w:rPr>
          <w:rFonts w:ascii="Arial" w:hAnsi="Arial" w:eastAsia="Arial" w:cs="Arial"/>
        </w:rPr>
        <w:t>each</w:t>
      </w:r>
      <w:proofErr w:type="spellEnd"/>
      <w:r w:rsidRPr="00F07142">
        <w:rPr>
          <w:rFonts w:ascii="Arial" w:hAnsi="Arial" w:eastAsia="Arial" w:cs="Arial"/>
        </w:rPr>
        <w:t xml:space="preserve">. </w:t>
      </w:r>
      <w:proofErr w:type="spellStart"/>
      <w:r w:rsidRPr="00F07142">
        <w:rPr>
          <w:rFonts w:ascii="Arial" w:hAnsi="Arial" w:eastAsia="Arial" w:cs="Arial"/>
        </w:rPr>
        <w:t>We</w:t>
      </w:r>
      <w:proofErr w:type="spellEnd"/>
      <w:r w:rsidR="00D60854">
        <w:rPr>
          <w:rFonts w:ascii="Arial" w:hAnsi="Arial" w:eastAsia="Arial" w:cs="Arial"/>
        </w:rPr>
        <w:t xml:space="preserve"> </w:t>
      </w:r>
      <w:proofErr w:type="spellStart"/>
      <w:r w:rsidRPr="00F07142">
        <w:rPr>
          <w:rFonts w:ascii="Arial" w:hAnsi="Arial" w:eastAsia="Arial" w:cs="Arial"/>
        </w:rPr>
        <w:t>used</w:t>
      </w:r>
      <w:proofErr w:type="spellEnd"/>
      <w:r w:rsidRPr="00F07142">
        <w:rPr>
          <w:rFonts w:ascii="Arial" w:hAnsi="Arial" w:eastAsia="Arial" w:cs="Arial"/>
        </w:rPr>
        <w:t xml:space="preserve"> 3 </w:t>
      </w:r>
      <w:proofErr w:type="spellStart"/>
      <w:r w:rsidRPr="00F07142">
        <w:rPr>
          <w:rFonts w:ascii="Arial" w:hAnsi="Arial" w:eastAsia="Arial" w:cs="Arial"/>
        </w:rPr>
        <w:t>jars</w:t>
      </w:r>
      <w:proofErr w:type="spellEnd"/>
      <w:r w:rsidRPr="00F07142">
        <w:rPr>
          <w:rFonts w:ascii="Arial" w:hAnsi="Arial" w:eastAsia="Arial" w:cs="Arial"/>
        </w:rPr>
        <w:t xml:space="preserve"> for </w:t>
      </w:r>
      <w:proofErr w:type="spellStart"/>
      <w:r w:rsidRPr="00F07142">
        <w:rPr>
          <w:rFonts w:ascii="Arial" w:hAnsi="Arial" w:eastAsia="Arial" w:cs="Arial"/>
        </w:rPr>
        <w:t>each</w:t>
      </w:r>
      <w:proofErr w:type="spellEnd"/>
      <w:r w:rsidR="00D60854">
        <w:rPr>
          <w:rFonts w:ascii="Arial" w:hAnsi="Arial" w:eastAsia="Arial" w:cs="Arial"/>
        </w:rPr>
        <w:t xml:space="preserve"> </w:t>
      </w:r>
      <w:proofErr w:type="spellStart"/>
      <w:r w:rsidRPr="00F07142">
        <w:rPr>
          <w:rFonts w:ascii="Arial" w:hAnsi="Arial" w:eastAsia="Arial" w:cs="Arial"/>
        </w:rPr>
        <w:t>type</w:t>
      </w:r>
      <w:proofErr w:type="spellEnd"/>
      <w:r w:rsidR="00D60854">
        <w:rPr>
          <w:rFonts w:ascii="Arial" w:hAnsi="Arial" w:eastAsia="Arial" w:cs="Arial"/>
        </w:rPr>
        <w:t xml:space="preserve"> </w:t>
      </w:r>
      <w:proofErr w:type="spellStart"/>
      <w:r w:rsidRPr="00F07142">
        <w:rPr>
          <w:rFonts w:ascii="Arial" w:hAnsi="Arial" w:eastAsia="Arial" w:cs="Arial"/>
        </w:rPr>
        <w:t>of</w:t>
      </w:r>
      <w:proofErr w:type="spellEnd"/>
      <w:r w:rsidR="00D60854">
        <w:rPr>
          <w:rFonts w:ascii="Arial" w:hAnsi="Arial" w:eastAsia="Arial" w:cs="Arial"/>
        </w:rPr>
        <w:t xml:space="preserve"> </w:t>
      </w:r>
      <w:proofErr w:type="spellStart"/>
      <w:r w:rsidRPr="00F07142">
        <w:rPr>
          <w:rFonts w:ascii="Arial" w:hAnsi="Arial" w:eastAsia="Arial" w:cs="Arial"/>
        </w:rPr>
        <w:t>fertilizer</w:t>
      </w:r>
      <w:proofErr w:type="spellEnd"/>
      <w:r w:rsidRPr="00F07142">
        <w:rPr>
          <w:rFonts w:ascii="Arial" w:hAnsi="Arial" w:eastAsia="Arial" w:cs="Arial"/>
        </w:rPr>
        <w:t xml:space="preserve">. </w:t>
      </w:r>
      <w:proofErr w:type="spellStart"/>
      <w:r w:rsidRPr="00F07142">
        <w:rPr>
          <w:rFonts w:ascii="Arial" w:hAnsi="Arial" w:eastAsia="Arial" w:cs="Arial"/>
        </w:rPr>
        <w:t>The</w:t>
      </w:r>
      <w:proofErr w:type="spellEnd"/>
      <w:r w:rsidR="00D60854">
        <w:rPr>
          <w:rFonts w:ascii="Arial" w:hAnsi="Arial" w:eastAsia="Arial" w:cs="Arial"/>
        </w:rPr>
        <w:t xml:space="preserve"> </w:t>
      </w:r>
      <w:proofErr w:type="spellStart"/>
      <w:r w:rsidRPr="00F07142">
        <w:rPr>
          <w:rFonts w:ascii="Arial" w:hAnsi="Arial" w:eastAsia="Arial" w:cs="Arial"/>
        </w:rPr>
        <w:t>fertilizers</w:t>
      </w:r>
      <w:proofErr w:type="spellEnd"/>
      <w:r w:rsidR="00D60854">
        <w:rPr>
          <w:rFonts w:ascii="Arial" w:hAnsi="Arial" w:eastAsia="Arial" w:cs="Arial"/>
        </w:rPr>
        <w:t xml:space="preserve"> </w:t>
      </w:r>
      <w:proofErr w:type="spellStart"/>
      <w:r w:rsidRPr="00F07142">
        <w:rPr>
          <w:rFonts w:ascii="Arial" w:hAnsi="Arial" w:eastAsia="Arial" w:cs="Arial"/>
        </w:rPr>
        <w:t>we</w:t>
      </w:r>
      <w:proofErr w:type="spellEnd"/>
      <w:r w:rsidR="00D60854">
        <w:rPr>
          <w:rFonts w:ascii="Arial" w:hAnsi="Arial" w:eastAsia="Arial" w:cs="Arial"/>
        </w:rPr>
        <w:t xml:space="preserve"> </w:t>
      </w:r>
      <w:proofErr w:type="spellStart"/>
      <w:r w:rsidRPr="00F07142">
        <w:rPr>
          <w:rFonts w:ascii="Arial" w:hAnsi="Arial" w:eastAsia="Arial" w:cs="Arial"/>
        </w:rPr>
        <w:t>used</w:t>
      </w:r>
      <w:proofErr w:type="spellEnd"/>
      <w:r w:rsidR="00D60854">
        <w:rPr>
          <w:rFonts w:ascii="Arial" w:hAnsi="Arial" w:eastAsia="Arial" w:cs="Arial"/>
        </w:rPr>
        <w:t xml:space="preserve"> </w:t>
      </w:r>
      <w:proofErr w:type="spellStart"/>
      <w:r w:rsidRPr="00F07142">
        <w:rPr>
          <w:rFonts w:ascii="Arial" w:hAnsi="Arial" w:eastAsia="Arial" w:cs="Arial"/>
        </w:rPr>
        <w:t>were</w:t>
      </w:r>
      <w:proofErr w:type="spellEnd"/>
      <w:r w:rsidRPr="00F07142">
        <w:rPr>
          <w:rFonts w:ascii="Arial" w:hAnsi="Arial" w:eastAsia="Arial" w:cs="Arial"/>
        </w:rPr>
        <w:t xml:space="preserve">: </w:t>
      </w:r>
      <w:proofErr w:type="spellStart"/>
      <w:r w:rsidRPr="00F07142">
        <w:rPr>
          <w:rFonts w:ascii="Arial" w:hAnsi="Arial" w:eastAsia="Arial" w:cs="Arial"/>
        </w:rPr>
        <w:t>Fertilizer</w:t>
      </w:r>
      <w:proofErr w:type="spellEnd"/>
      <w:r w:rsidR="00D60854">
        <w:rPr>
          <w:rFonts w:ascii="Arial" w:hAnsi="Arial" w:eastAsia="Arial" w:cs="Arial"/>
        </w:rPr>
        <w:t xml:space="preserve"> </w:t>
      </w:r>
      <w:proofErr w:type="spellStart"/>
      <w:r w:rsidRPr="00F07142">
        <w:rPr>
          <w:rFonts w:ascii="Arial" w:hAnsi="Arial" w:eastAsia="Arial" w:cs="Arial"/>
        </w:rPr>
        <w:t>made</w:t>
      </w:r>
      <w:proofErr w:type="spellEnd"/>
      <w:r w:rsidR="00D60854">
        <w:rPr>
          <w:rFonts w:ascii="Arial" w:hAnsi="Arial" w:eastAsia="Arial" w:cs="Arial"/>
        </w:rPr>
        <w:t xml:space="preserve"> </w:t>
      </w:r>
      <w:proofErr w:type="spellStart"/>
      <w:r w:rsidRPr="00F07142">
        <w:rPr>
          <w:rFonts w:ascii="Arial" w:hAnsi="Arial" w:eastAsia="Arial" w:cs="Arial"/>
        </w:rPr>
        <w:t>from</w:t>
      </w:r>
      <w:proofErr w:type="spellEnd"/>
      <w:r w:rsidR="00D60854">
        <w:rPr>
          <w:rFonts w:ascii="Arial" w:hAnsi="Arial" w:eastAsia="Arial" w:cs="Arial"/>
        </w:rPr>
        <w:t xml:space="preserve"> </w:t>
      </w:r>
      <w:proofErr w:type="spellStart"/>
      <w:r w:rsidRPr="00F07142">
        <w:rPr>
          <w:rFonts w:ascii="Arial" w:hAnsi="Arial" w:eastAsia="Arial" w:cs="Arial"/>
        </w:rPr>
        <w:t>nettle</w:t>
      </w:r>
      <w:proofErr w:type="spellEnd"/>
      <w:r w:rsidRPr="00F07142">
        <w:rPr>
          <w:rFonts w:ascii="Arial" w:hAnsi="Arial" w:eastAsia="Arial" w:cs="Arial"/>
        </w:rPr>
        <w:t xml:space="preserve">, </w:t>
      </w:r>
      <w:proofErr w:type="spellStart"/>
      <w:r w:rsidRPr="00F07142">
        <w:rPr>
          <w:rFonts w:ascii="Arial" w:hAnsi="Arial" w:eastAsia="Arial" w:cs="Arial"/>
        </w:rPr>
        <w:t>comfrey</w:t>
      </w:r>
      <w:proofErr w:type="spellEnd"/>
      <w:r w:rsidRPr="00F07142">
        <w:rPr>
          <w:rFonts w:ascii="Arial" w:hAnsi="Arial" w:eastAsia="Arial" w:cs="Arial"/>
        </w:rPr>
        <w:t xml:space="preserve">, </w:t>
      </w:r>
      <w:proofErr w:type="spellStart"/>
      <w:r w:rsidRPr="00F07142">
        <w:rPr>
          <w:rFonts w:ascii="Arial" w:hAnsi="Arial" w:eastAsia="Arial" w:cs="Arial"/>
        </w:rPr>
        <w:t>chamomile</w:t>
      </w:r>
      <w:proofErr w:type="spellEnd"/>
      <w:r w:rsidRPr="00F07142">
        <w:rPr>
          <w:rFonts w:ascii="Arial" w:hAnsi="Arial" w:eastAsia="Arial" w:cs="Arial"/>
        </w:rPr>
        <w:t xml:space="preserve">, </w:t>
      </w:r>
      <w:proofErr w:type="spellStart"/>
      <w:r w:rsidRPr="00F07142">
        <w:rPr>
          <w:rFonts w:ascii="Arial" w:hAnsi="Arial" w:eastAsia="Arial" w:cs="Arial"/>
        </w:rPr>
        <w:t>chicken</w:t>
      </w:r>
      <w:proofErr w:type="spellEnd"/>
      <w:r w:rsidR="00D60854">
        <w:rPr>
          <w:rFonts w:ascii="Arial" w:hAnsi="Arial" w:eastAsia="Arial" w:cs="Arial"/>
        </w:rPr>
        <w:t xml:space="preserve"> </w:t>
      </w:r>
      <w:proofErr w:type="spellStart"/>
      <w:r w:rsidRPr="00F07142">
        <w:rPr>
          <w:rFonts w:ascii="Arial" w:hAnsi="Arial" w:eastAsia="Arial" w:cs="Arial"/>
        </w:rPr>
        <w:t>eggs</w:t>
      </w:r>
      <w:proofErr w:type="spellEnd"/>
      <w:r w:rsidRPr="00F07142">
        <w:rPr>
          <w:rFonts w:ascii="Arial" w:hAnsi="Arial" w:eastAsia="Arial" w:cs="Arial"/>
        </w:rPr>
        <w:t xml:space="preserve">, banana </w:t>
      </w:r>
      <w:proofErr w:type="spellStart"/>
      <w:r w:rsidRPr="00F07142">
        <w:rPr>
          <w:rFonts w:ascii="Arial" w:hAnsi="Arial" w:eastAsia="Arial" w:cs="Arial"/>
        </w:rPr>
        <w:t>peels</w:t>
      </w:r>
      <w:proofErr w:type="spellEnd"/>
      <w:r w:rsidRPr="00F07142">
        <w:rPr>
          <w:rFonts w:ascii="Arial" w:hAnsi="Arial" w:eastAsia="Arial" w:cs="Arial"/>
        </w:rPr>
        <w:t xml:space="preserve">, </w:t>
      </w:r>
      <w:proofErr w:type="spellStart"/>
      <w:r w:rsidRPr="00F07142">
        <w:rPr>
          <w:rFonts w:ascii="Arial" w:hAnsi="Arial" w:eastAsia="Arial" w:cs="Arial"/>
        </w:rPr>
        <w:t>horse</w:t>
      </w:r>
      <w:proofErr w:type="spellEnd"/>
      <w:r w:rsidR="00D60854">
        <w:rPr>
          <w:rFonts w:ascii="Arial" w:hAnsi="Arial" w:eastAsia="Arial" w:cs="Arial"/>
        </w:rPr>
        <w:t xml:space="preserve"> </w:t>
      </w:r>
      <w:proofErr w:type="spellStart"/>
      <w:r w:rsidRPr="00F07142">
        <w:rPr>
          <w:rFonts w:ascii="Arial" w:hAnsi="Arial" w:eastAsia="Arial" w:cs="Arial"/>
        </w:rPr>
        <w:t>manure</w:t>
      </w:r>
      <w:proofErr w:type="spellEnd"/>
      <w:r w:rsidRPr="00F07142">
        <w:rPr>
          <w:rFonts w:ascii="Arial" w:hAnsi="Arial" w:eastAsia="Arial" w:cs="Arial"/>
        </w:rPr>
        <w:t xml:space="preserve">, </w:t>
      </w:r>
      <w:proofErr w:type="spellStart"/>
      <w:r w:rsidRPr="00F07142">
        <w:rPr>
          <w:rFonts w:ascii="Arial" w:hAnsi="Arial" w:eastAsia="Arial" w:cs="Arial"/>
        </w:rPr>
        <w:t>artificial</w:t>
      </w:r>
      <w:proofErr w:type="spellEnd"/>
      <w:r w:rsidR="00D60854">
        <w:rPr>
          <w:rFonts w:ascii="Arial" w:hAnsi="Arial" w:eastAsia="Arial" w:cs="Arial"/>
        </w:rPr>
        <w:t xml:space="preserve"> </w:t>
      </w:r>
      <w:proofErr w:type="spellStart"/>
      <w:r w:rsidRPr="00F07142">
        <w:rPr>
          <w:rFonts w:ascii="Arial" w:hAnsi="Arial" w:eastAsia="Arial" w:cs="Arial"/>
        </w:rPr>
        <w:t>fertilizer</w:t>
      </w:r>
      <w:proofErr w:type="spellEnd"/>
      <w:r w:rsidRPr="00F07142">
        <w:rPr>
          <w:rFonts w:ascii="Arial" w:hAnsi="Arial" w:eastAsia="Arial" w:cs="Arial"/>
        </w:rPr>
        <w:t xml:space="preserve"> (</w:t>
      </w:r>
      <w:proofErr w:type="spellStart"/>
      <w:r w:rsidRPr="00F07142">
        <w:rPr>
          <w:rFonts w:ascii="Arial" w:hAnsi="Arial" w:eastAsia="Arial" w:cs="Arial"/>
        </w:rPr>
        <w:t>Plantella</w:t>
      </w:r>
      <w:proofErr w:type="spellEnd"/>
      <w:r w:rsidRPr="00F07142">
        <w:rPr>
          <w:rFonts w:ascii="Arial" w:hAnsi="Arial" w:eastAsia="Arial" w:cs="Arial"/>
        </w:rPr>
        <w:t xml:space="preserve">) </w:t>
      </w:r>
      <w:proofErr w:type="spellStart"/>
      <w:r w:rsidRPr="00F07142">
        <w:rPr>
          <w:rFonts w:ascii="Arial" w:hAnsi="Arial" w:eastAsia="Arial" w:cs="Arial"/>
        </w:rPr>
        <w:t>and</w:t>
      </w:r>
      <w:proofErr w:type="spellEnd"/>
      <w:r w:rsidRPr="00F07142">
        <w:rPr>
          <w:rFonts w:ascii="Arial" w:hAnsi="Arial" w:eastAsia="Arial" w:cs="Arial"/>
        </w:rPr>
        <w:t xml:space="preserve"> a </w:t>
      </w:r>
      <w:proofErr w:type="spellStart"/>
      <w:r w:rsidRPr="00F07142">
        <w:rPr>
          <w:rFonts w:ascii="Arial" w:hAnsi="Arial" w:eastAsia="Arial" w:cs="Arial"/>
        </w:rPr>
        <w:t>control</w:t>
      </w:r>
      <w:proofErr w:type="spellEnd"/>
      <w:r w:rsidR="00561931">
        <w:rPr>
          <w:rFonts w:ascii="Arial" w:hAnsi="Arial" w:eastAsia="Arial" w:cs="Arial"/>
        </w:rPr>
        <w:t xml:space="preserve"> </w:t>
      </w:r>
      <w:proofErr w:type="spellStart"/>
      <w:r w:rsidRPr="00F07142">
        <w:rPr>
          <w:rFonts w:ascii="Arial" w:hAnsi="Arial" w:eastAsia="Arial" w:cs="Arial"/>
        </w:rPr>
        <w:t>group</w:t>
      </w:r>
      <w:proofErr w:type="spellEnd"/>
      <w:r w:rsidR="00561931">
        <w:rPr>
          <w:rFonts w:ascii="Arial" w:hAnsi="Arial" w:eastAsia="Arial" w:cs="Arial"/>
        </w:rPr>
        <w:t xml:space="preserve"> </w:t>
      </w:r>
      <w:proofErr w:type="spellStart"/>
      <w:r w:rsidRPr="00F07142">
        <w:rPr>
          <w:rFonts w:ascii="Arial" w:hAnsi="Arial" w:eastAsia="Arial" w:cs="Arial"/>
        </w:rPr>
        <w:t>without</w:t>
      </w:r>
      <w:proofErr w:type="spellEnd"/>
      <w:r w:rsidR="00561931">
        <w:rPr>
          <w:rFonts w:ascii="Arial" w:hAnsi="Arial" w:eastAsia="Arial" w:cs="Arial"/>
        </w:rPr>
        <w:t xml:space="preserve"> </w:t>
      </w:r>
      <w:proofErr w:type="spellStart"/>
      <w:r w:rsidRPr="00F07142">
        <w:rPr>
          <w:rFonts w:ascii="Arial" w:hAnsi="Arial" w:eastAsia="Arial" w:cs="Arial"/>
        </w:rPr>
        <w:t>fertilizer</w:t>
      </w:r>
      <w:proofErr w:type="spellEnd"/>
      <w:r w:rsidRPr="00F07142">
        <w:rPr>
          <w:rFonts w:ascii="Arial" w:hAnsi="Arial" w:eastAsia="Arial" w:cs="Arial"/>
        </w:rPr>
        <w:t xml:space="preserve">. </w:t>
      </w:r>
      <w:proofErr w:type="spellStart"/>
      <w:r w:rsidRPr="00F07142">
        <w:rPr>
          <w:rFonts w:ascii="Arial" w:hAnsi="Arial" w:eastAsia="Arial" w:cs="Arial"/>
        </w:rPr>
        <w:t>By</w:t>
      </w:r>
      <w:proofErr w:type="spellEnd"/>
      <w:r w:rsidR="00561931">
        <w:rPr>
          <w:rFonts w:ascii="Arial" w:hAnsi="Arial" w:eastAsia="Arial" w:cs="Arial"/>
        </w:rPr>
        <w:t xml:space="preserve"> </w:t>
      </w:r>
      <w:proofErr w:type="spellStart"/>
      <w:r w:rsidRPr="00F07142">
        <w:rPr>
          <w:rFonts w:ascii="Arial" w:hAnsi="Arial" w:eastAsia="Arial" w:cs="Arial"/>
        </w:rPr>
        <w:t>setting</w:t>
      </w:r>
      <w:proofErr w:type="spellEnd"/>
      <w:r w:rsidR="00561931">
        <w:rPr>
          <w:rFonts w:ascii="Arial" w:hAnsi="Arial" w:eastAsia="Arial" w:cs="Arial"/>
        </w:rPr>
        <w:t xml:space="preserve"> </w:t>
      </w:r>
      <w:proofErr w:type="spellStart"/>
      <w:r w:rsidRPr="00F07142">
        <w:rPr>
          <w:rFonts w:ascii="Arial" w:hAnsi="Arial" w:eastAsia="Arial" w:cs="Arial"/>
        </w:rPr>
        <w:t>up</w:t>
      </w:r>
      <w:proofErr w:type="spellEnd"/>
      <w:r w:rsidR="00561931">
        <w:rPr>
          <w:rFonts w:ascii="Arial" w:hAnsi="Arial" w:eastAsia="Arial" w:cs="Arial"/>
        </w:rPr>
        <w:t xml:space="preserve"> </w:t>
      </w:r>
      <w:proofErr w:type="spellStart"/>
      <w:r w:rsidRPr="00F07142">
        <w:rPr>
          <w:rFonts w:ascii="Arial" w:hAnsi="Arial" w:eastAsia="Arial" w:cs="Arial"/>
        </w:rPr>
        <w:t>control</w:t>
      </w:r>
      <w:proofErr w:type="spellEnd"/>
      <w:r w:rsidR="00561931">
        <w:rPr>
          <w:rFonts w:ascii="Arial" w:hAnsi="Arial" w:eastAsia="Arial" w:cs="Arial"/>
        </w:rPr>
        <w:t xml:space="preserve"> </w:t>
      </w:r>
      <w:proofErr w:type="spellStart"/>
      <w:r w:rsidRPr="00F07142">
        <w:rPr>
          <w:rFonts w:ascii="Arial" w:hAnsi="Arial" w:eastAsia="Arial" w:cs="Arial"/>
        </w:rPr>
        <w:t>conditions</w:t>
      </w:r>
      <w:proofErr w:type="spellEnd"/>
      <w:r w:rsidRPr="00F07142">
        <w:rPr>
          <w:rFonts w:ascii="Arial" w:hAnsi="Arial" w:eastAsia="Arial" w:cs="Arial"/>
        </w:rPr>
        <w:t xml:space="preserve"> for temperature, </w:t>
      </w:r>
      <w:proofErr w:type="spellStart"/>
      <w:r w:rsidRPr="00F07142">
        <w:rPr>
          <w:rFonts w:ascii="Arial" w:hAnsi="Arial" w:eastAsia="Arial" w:cs="Arial"/>
        </w:rPr>
        <w:t>humidity</w:t>
      </w:r>
      <w:proofErr w:type="spellEnd"/>
      <w:r w:rsidRPr="00F07142">
        <w:rPr>
          <w:rFonts w:ascii="Arial" w:hAnsi="Arial" w:eastAsia="Arial" w:cs="Arial"/>
        </w:rPr>
        <w:t xml:space="preserve">, water </w:t>
      </w:r>
      <w:proofErr w:type="spellStart"/>
      <w:r w:rsidRPr="00F07142">
        <w:rPr>
          <w:rFonts w:ascii="Arial" w:hAnsi="Arial" w:eastAsia="Arial" w:cs="Arial"/>
        </w:rPr>
        <w:t>quantity</w:t>
      </w:r>
      <w:proofErr w:type="spellEnd"/>
      <w:r w:rsidR="00561931">
        <w:rPr>
          <w:rFonts w:ascii="Arial" w:hAnsi="Arial" w:eastAsia="Arial" w:cs="Arial"/>
        </w:rPr>
        <w:t xml:space="preserve"> </w:t>
      </w:r>
      <w:proofErr w:type="spellStart"/>
      <w:r w:rsidRPr="00F07142">
        <w:rPr>
          <w:rFonts w:ascii="Arial" w:hAnsi="Arial" w:eastAsia="Arial" w:cs="Arial"/>
        </w:rPr>
        <w:t>and</w:t>
      </w:r>
      <w:proofErr w:type="spellEnd"/>
      <w:r w:rsidR="00561931">
        <w:rPr>
          <w:rFonts w:ascii="Arial" w:hAnsi="Arial" w:eastAsia="Arial" w:cs="Arial"/>
        </w:rPr>
        <w:t xml:space="preserve"> </w:t>
      </w:r>
      <w:proofErr w:type="spellStart"/>
      <w:r w:rsidRPr="00F07142">
        <w:rPr>
          <w:rFonts w:ascii="Arial" w:hAnsi="Arial" w:eastAsia="Arial" w:cs="Arial"/>
        </w:rPr>
        <w:t>sunlight</w:t>
      </w:r>
      <w:proofErr w:type="spellEnd"/>
      <w:r w:rsidRPr="00F07142">
        <w:rPr>
          <w:rFonts w:ascii="Arial" w:hAnsi="Arial" w:eastAsia="Arial" w:cs="Arial"/>
        </w:rPr>
        <w:t xml:space="preserve">, </w:t>
      </w:r>
      <w:proofErr w:type="spellStart"/>
      <w:r w:rsidRPr="00F07142">
        <w:rPr>
          <w:rFonts w:ascii="Arial" w:hAnsi="Arial" w:eastAsia="Arial" w:cs="Arial"/>
        </w:rPr>
        <w:t>we</w:t>
      </w:r>
      <w:proofErr w:type="spellEnd"/>
      <w:r w:rsidR="00561931">
        <w:rPr>
          <w:rFonts w:ascii="Arial" w:hAnsi="Arial" w:eastAsia="Arial" w:cs="Arial"/>
        </w:rPr>
        <w:t xml:space="preserve"> </w:t>
      </w:r>
      <w:proofErr w:type="spellStart"/>
      <w:r w:rsidRPr="00F07142">
        <w:rPr>
          <w:rFonts w:ascii="Arial" w:hAnsi="Arial" w:eastAsia="Arial" w:cs="Arial"/>
        </w:rPr>
        <w:t>investigated</w:t>
      </w:r>
      <w:proofErr w:type="spellEnd"/>
      <w:r w:rsidRPr="00F07142">
        <w:rPr>
          <w:rFonts w:ascii="Arial" w:hAnsi="Arial" w:eastAsia="Arial" w:cs="Arial"/>
        </w:rPr>
        <w:t xml:space="preserve"> how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type</w:t>
      </w:r>
      <w:proofErr w:type="spellEnd"/>
      <w:r w:rsidR="00561931">
        <w:rPr>
          <w:rFonts w:ascii="Arial" w:hAnsi="Arial" w:eastAsia="Arial" w:cs="Arial"/>
        </w:rPr>
        <w:t xml:space="preserve"> </w:t>
      </w:r>
      <w:proofErr w:type="spellStart"/>
      <w:r w:rsidRPr="00F07142">
        <w:rPr>
          <w:rFonts w:ascii="Arial" w:hAnsi="Arial" w:eastAsia="Arial" w:cs="Arial"/>
        </w:rPr>
        <w:t>of</w:t>
      </w:r>
      <w:proofErr w:type="spellEnd"/>
      <w:r w:rsidR="00561931">
        <w:rPr>
          <w:rFonts w:ascii="Arial" w:hAnsi="Arial" w:eastAsia="Arial" w:cs="Arial"/>
        </w:rPr>
        <w:t xml:space="preserve"> </w:t>
      </w:r>
      <w:proofErr w:type="spellStart"/>
      <w:r w:rsidRPr="00F07142">
        <w:rPr>
          <w:rFonts w:ascii="Arial" w:hAnsi="Arial" w:eastAsia="Arial" w:cs="Arial"/>
        </w:rPr>
        <w:t>fertilizer</w:t>
      </w:r>
      <w:proofErr w:type="spellEnd"/>
      <w:r w:rsidR="00561931">
        <w:rPr>
          <w:rFonts w:ascii="Arial" w:hAnsi="Arial" w:eastAsia="Arial" w:cs="Arial"/>
        </w:rPr>
        <w:t xml:space="preserve"> </w:t>
      </w:r>
      <w:proofErr w:type="spellStart"/>
      <w:r w:rsidRPr="00F07142">
        <w:rPr>
          <w:rFonts w:ascii="Arial" w:hAnsi="Arial" w:eastAsia="Arial" w:cs="Arial"/>
        </w:rPr>
        <w:t>affects</w:t>
      </w:r>
      <w:proofErr w:type="spellEnd"/>
      <w:r w:rsidR="00561931">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growth</w:t>
      </w:r>
      <w:proofErr w:type="spellEnd"/>
      <w:r w:rsidRPr="00F07142">
        <w:rPr>
          <w:rFonts w:ascii="Arial" w:hAnsi="Arial" w:eastAsia="Arial" w:cs="Arial"/>
        </w:rPr>
        <w:t xml:space="preserve"> rate </w:t>
      </w:r>
      <w:proofErr w:type="spellStart"/>
      <w:r w:rsidRPr="00F07142">
        <w:rPr>
          <w:rFonts w:ascii="Arial" w:hAnsi="Arial" w:eastAsia="Arial" w:cs="Arial"/>
        </w:rPr>
        <w:t>from</w:t>
      </w:r>
      <w:proofErr w:type="spellEnd"/>
      <w:r w:rsidR="00561931">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appearance</w:t>
      </w:r>
      <w:proofErr w:type="spellEnd"/>
      <w:r w:rsidR="00561931">
        <w:rPr>
          <w:rFonts w:ascii="Arial" w:hAnsi="Arial" w:eastAsia="Arial" w:cs="Arial"/>
        </w:rPr>
        <w:t xml:space="preserve"> </w:t>
      </w:r>
      <w:proofErr w:type="spellStart"/>
      <w:r w:rsidRPr="00F07142">
        <w:rPr>
          <w:rFonts w:ascii="Arial" w:hAnsi="Arial" w:eastAsia="Arial" w:cs="Arial"/>
        </w:rPr>
        <w:t>of</w:t>
      </w:r>
      <w:proofErr w:type="spellEnd"/>
      <w:r w:rsidR="00561931">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first</w:t>
      </w:r>
      <w:proofErr w:type="spellEnd"/>
      <w:r w:rsidR="00561931">
        <w:rPr>
          <w:rFonts w:ascii="Arial" w:hAnsi="Arial" w:eastAsia="Arial" w:cs="Arial"/>
        </w:rPr>
        <w:t xml:space="preserve"> </w:t>
      </w:r>
      <w:proofErr w:type="spellStart"/>
      <w:r w:rsidRPr="00F07142">
        <w:rPr>
          <w:rFonts w:ascii="Arial" w:hAnsi="Arial" w:eastAsia="Arial" w:cs="Arial"/>
        </w:rPr>
        <w:t>true</w:t>
      </w:r>
      <w:proofErr w:type="spellEnd"/>
      <w:r w:rsidR="00561931">
        <w:rPr>
          <w:rFonts w:ascii="Arial" w:hAnsi="Arial" w:eastAsia="Arial" w:cs="Arial"/>
        </w:rPr>
        <w:t xml:space="preserve"> </w:t>
      </w:r>
      <w:proofErr w:type="spellStart"/>
      <w:r w:rsidRPr="00F07142">
        <w:rPr>
          <w:rFonts w:ascii="Arial" w:hAnsi="Arial" w:eastAsia="Arial" w:cs="Arial"/>
        </w:rPr>
        <w:t>leaves</w:t>
      </w:r>
      <w:proofErr w:type="spellEnd"/>
      <w:r w:rsidRPr="00F07142">
        <w:rPr>
          <w:rFonts w:ascii="Arial" w:hAnsi="Arial" w:eastAsia="Arial" w:cs="Arial"/>
        </w:rPr>
        <w:t xml:space="preserve"> to </w:t>
      </w:r>
      <w:proofErr w:type="spellStart"/>
      <w:r w:rsidRPr="00F07142">
        <w:rPr>
          <w:rFonts w:ascii="Arial" w:hAnsi="Arial" w:eastAsia="Arial" w:cs="Arial"/>
        </w:rPr>
        <w:t>adulthood</w:t>
      </w:r>
      <w:proofErr w:type="spellEnd"/>
      <w:r w:rsidR="00561931">
        <w:rPr>
          <w:rFonts w:ascii="Arial" w:hAnsi="Arial" w:eastAsia="Arial" w:cs="Arial"/>
        </w:rPr>
        <w:t xml:space="preserve"> </w:t>
      </w:r>
      <w:proofErr w:type="spellStart"/>
      <w:r w:rsidRPr="00F07142">
        <w:rPr>
          <w:rFonts w:ascii="Arial" w:hAnsi="Arial" w:eastAsia="Arial" w:cs="Arial"/>
        </w:rPr>
        <w:t>by</w:t>
      </w:r>
      <w:proofErr w:type="spellEnd"/>
      <w:r w:rsidR="00561931">
        <w:rPr>
          <w:rFonts w:ascii="Arial" w:hAnsi="Arial" w:eastAsia="Arial" w:cs="Arial"/>
        </w:rPr>
        <w:t xml:space="preserve"> </w:t>
      </w:r>
      <w:proofErr w:type="spellStart"/>
      <w:r w:rsidRPr="00F07142">
        <w:rPr>
          <w:rFonts w:ascii="Arial" w:hAnsi="Arial" w:eastAsia="Arial" w:cs="Arial"/>
        </w:rPr>
        <w:t>measuring</w:t>
      </w:r>
      <w:proofErr w:type="spellEnd"/>
      <w:r w:rsidR="00561931">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height</w:t>
      </w:r>
      <w:proofErr w:type="spellEnd"/>
      <w:r w:rsidR="00561931">
        <w:rPr>
          <w:rFonts w:ascii="Arial" w:hAnsi="Arial" w:eastAsia="Arial" w:cs="Arial"/>
        </w:rPr>
        <w:t xml:space="preserve"> </w:t>
      </w:r>
      <w:proofErr w:type="spellStart"/>
      <w:r w:rsidRPr="00F07142">
        <w:rPr>
          <w:rFonts w:ascii="Arial" w:hAnsi="Arial" w:eastAsia="Arial" w:cs="Arial"/>
        </w:rPr>
        <w:t>of</w:t>
      </w:r>
      <w:proofErr w:type="spellEnd"/>
      <w:r w:rsidR="00561931">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stem</w:t>
      </w:r>
      <w:proofErr w:type="spellEnd"/>
      <w:r w:rsidR="00561931">
        <w:rPr>
          <w:rFonts w:ascii="Arial" w:hAnsi="Arial" w:eastAsia="Arial" w:cs="Arial"/>
        </w:rPr>
        <w:t xml:space="preserve"> </w:t>
      </w:r>
      <w:proofErr w:type="spellStart"/>
      <w:r w:rsidRPr="00F07142">
        <w:rPr>
          <w:rFonts w:ascii="Arial" w:hAnsi="Arial" w:eastAsia="Arial" w:cs="Arial"/>
        </w:rPr>
        <w:t>with</w:t>
      </w:r>
      <w:proofErr w:type="spellEnd"/>
      <w:r w:rsidRPr="00F07142">
        <w:rPr>
          <w:rFonts w:ascii="Arial" w:hAnsi="Arial" w:eastAsia="Arial" w:cs="Arial"/>
        </w:rPr>
        <w:t xml:space="preserve"> a </w:t>
      </w:r>
      <w:proofErr w:type="spellStart"/>
      <w:r w:rsidRPr="00F07142">
        <w:rPr>
          <w:rFonts w:ascii="Arial" w:hAnsi="Arial" w:eastAsia="Arial" w:cs="Arial"/>
        </w:rPr>
        <w:t>ruler</w:t>
      </w:r>
      <w:proofErr w:type="spellEnd"/>
      <w:r w:rsidR="00561931">
        <w:rPr>
          <w:rFonts w:ascii="Arial" w:hAnsi="Arial" w:eastAsia="Arial" w:cs="Arial"/>
        </w:rPr>
        <w:t xml:space="preserve"> </w:t>
      </w:r>
      <w:proofErr w:type="spellStart"/>
      <w:r w:rsidRPr="00F07142">
        <w:rPr>
          <w:rFonts w:ascii="Arial" w:hAnsi="Arial" w:eastAsia="Arial" w:cs="Arial"/>
        </w:rPr>
        <w:t>three</w:t>
      </w:r>
      <w:proofErr w:type="spellEnd"/>
      <w:r w:rsidR="00561931">
        <w:rPr>
          <w:rFonts w:ascii="Arial" w:hAnsi="Arial" w:eastAsia="Arial" w:cs="Arial"/>
        </w:rPr>
        <w:t xml:space="preserve"> </w:t>
      </w:r>
      <w:proofErr w:type="spellStart"/>
      <w:r w:rsidRPr="00F07142">
        <w:rPr>
          <w:rFonts w:ascii="Arial" w:hAnsi="Arial" w:eastAsia="Arial" w:cs="Arial"/>
        </w:rPr>
        <w:t>times</w:t>
      </w:r>
      <w:proofErr w:type="spellEnd"/>
      <w:r w:rsidRPr="00F07142">
        <w:rPr>
          <w:rFonts w:ascii="Arial" w:hAnsi="Arial" w:eastAsia="Arial" w:cs="Arial"/>
        </w:rPr>
        <w:t xml:space="preserve"> a </w:t>
      </w:r>
      <w:proofErr w:type="spellStart"/>
      <w:r w:rsidRPr="00F07142">
        <w:rPr>
          <w:rFonts w:ascii="Arial" w:hAnsi="Arial" w:eastAsia="Arial" w:cs="Arial"/>
        </w:rPr>
        <w:t>week</w:t>
      </w:r>
      <w:proofErr w:type="spellEnd"/>
      <w:r w:rsidRPr="00F07142">
        <w:rPr>
          <w:rFonts w:ascii="Arial" w:hAnsi="Arial" w:eastAsia="Arial" w:cs="Arial"/>
        </w:rPr>
        <w:t xml:space="preserve">.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study</w:t>
      </w:r>
      <w:proofErr w:type="spellEnd"/>
      <w:r w:rsidR="00561931">
        <w:rPr>
          <w:rFonts w:ascii="Arial" w:hAnsi="Arial" w:eastAsia="Arial" w:cs="Arial"/>
        </w:rPr>
        <w:t xml:space="preserve"> </w:t>
      </w:r>
      <w:proofErr w:type="spellStart"/>
      <w:r w:rsidRPr="00F07142">
        <w:rPr>
          <w:rFonts w:ascii="Arial" w:hAnsi="Arial" w:eastAsia="Arial" w:cs="Arial"/>
        </w:rPr>
        <w:t>was</w:t>
      </w:r>
      <w:proofErr w:type="spellEnd"/>
      <w:r w:rsidR="00561931">
        <w:rPr>
          <w:rFonts w:ascii="Arial" w:hAnsi="Arial" w:eastAsia="Arial" w:cs="Arial"/>
        </w:rPr>
        <w:t xml:space="preserve"> </w:t>
      </w:r>
      <w:proofErr w:type="spellStart"/>
      <w:r w:rsidRPr="00F07142">
        <w:rPr>
          <w:rFonts w:ascii="Arial" w:hAnsi="Arial" w:eastAsia="Arial" w:cs="Arial"/>
        </w:rPr>
        <w:t>conducted</w:t>
      </w:r>
      <w:proofErr w:type="spellEnd"/>
      <w:r w:rsidR="00561931">
        <w:rPr>
          <w:rFonts w:ascii="Arial" w:hAnsi="Arial" w:eastAsia="Arial" w:cs="Arial"/>
        </w:rPr>
        <w:t xml:space="preserve"> </w:t>
      </w:r>
      <w:proofErr w:type="spellStart"/>
      <w:r w:rsidRPr="00F07142">
        <w:rPr>
          <w:rFonts w:ascii="Arial" w:hAnsi="Arial" w:eastAsia="Arial" w:cs="Arial"/>
        </w:rPr>
        <w:t>from</w:t>
      </w:r>
      <w:proofErr w:type="spellEnd"/>
      <w:r w:rsidR="00561931">
        <w:rPr>
          <w:rFonts w:ascii="Arial" w:hAnsi="Arial" w:eastAsia="Arial" w:cs="Arial"/>
        </w:rPr>
        <w:t xml:space="preserve"> </w:t>
      </w:r>
      <w:proofErr w:type="spellStart"/>
      <w:r w:rsidRPr="00F07142">
        <w:rPr>
          <w:rFonts w:ascii="Arial" w:hAnsi="Arial" w:eastAsia="Arial" w:cs="Arial"/>
        </w:rPr>
        <w:t>January</w:t>
      </w:r>
      <w:proofErr w:type="spellEnd"/>
      <w:r w:rsidRPr="00F07142">
        <w:rPr>
          <w:rFonts w:ascii="Arial" w:hAnsi="Arial" w:eastAsia="Arial" w:cs="Arial"/>
        </w:rPr>
        <w:t xml:space="preserve"> 26 to </w:t>
      </w:r>
      <w:proofErr w:type="spellStart"/>
      <w:r w:rsidRPr="00F07142">
        <w:rPr>
          <w:rFonts w:ascii="Arial" w:hAnsi="Arial" w:eastAsia="Arial" w:cs="Arial"/>
        </w:rPr>
        <w:t>March</w:t>
      </w:r>
      <w:proofErr w:type="spellEnd"/>
      <w:r w:rsidRPr="00F07142">
        <w:rPr>
          <w:rFonts w:ascii="Arial" w:hAnsi="Arial" w:eastAsia="Arial" w:cs="Arial"/>
        </w:rPr>
        <w:t xml:space="preserve"> 1, 2024. </w:t>
      </w:r>
      <w:proofErr w:type="spellStart"/>
      <w:r w:rsidRPr="00F07142">
        <w:rPr>
          <w:rFonts w:ascii="Arial" w:hAnsi="Arial" w:eastAsia="Arial" w:cs="Arial"/>
        </w:rPr>
        <w:t>The</w:t>
      </w:r>
      <w:proofErr w:type="spellEnd"/>
      <w:r w:rsidR="00561931">
        <w:rPr>
          <w:rFonts w:ascii="Arial" w:hAnsi="Arial" w:eastAsia="Arial" w:cs="Arial"/>
        </w:rPr>
        <w:t xml:space="preserve"> </w:t>
      </w:r>
      <w:proofErr w:type="spellStart"/>
      <w:r w:rsidRPr="00F07142">
        <w:rPr>
          <w:rFonts w:ascii="Arial" w:hAnsi="Arial" w:eastAsia="Arial" w:cs="Arial"/>
        </w:rPr>
        <w:t>study</w:t>
      </w:r>
      <w:proofErr w:type="spellEnd"/>
      <w:r w:rsidR="00561931">
        <w:rPr>
          <w:rFonts w:ascii="Arial" w:hAnsi="Arial" w:eastAsia="Arial" w:cs="Arial"/>
        </w:rPr>
        <w:t xml:space="preserve"> </w:t>
      </w:r>
      <w:proofErr w:type="spellStart"/>
      <w:r w:rsidRPr="00F07142">
        <w:rPr>
          <w:rFonts w:ascii="Arial" w:hAnsi="Arial" w:eastAsia="Arial" w:cs="Arial"/>
        </w:rPr>
        <w:t>showed</w:t>
      </w:r>
      <w:proofErr w:type="spellEnd"/>
      <w:r w:rsidR="00561931">
        <w:rPr>
          <w:rFonts w:ascii="Arial" w:hAnsi="Arial" w:eastAsia="Arial" w:cs="Arial"/>
        </w:rPr>
        <w:t xml:space="preserve"> </w:t>
      </w:r>
      <w:proofErr w:type="spellStart"/>
      <w:r w:rsidRPr="00F07142">
        <w:rPr>
          <w:rFonts w:ascii="Arial" w:hAnsi="Arial" w:eastAsia="Arial" w:cs="Arial"/>
        </w:rPr>
        <w:t>that</w:t>
      </w:r>
      <w:proofErr w:type="spellEnd"/>
      <w:r w:rsidR="00561931">
        <w:rPr>
          <w:rFonts w:ascii="Arial" w:hAnsi="Arial" w:eastAsia="Arial" w:cs="Arial"/>
        </w:rPr>
        <w:t xml:space="preserve"> </w:t>
      </w:r>
      <w:proofErr w:type="spellStart"/>
      <w:r w:rsidRPr="00F07142">
        <w:rPr>
          <w:rFonts w:ascii="Arial" w:hAnsi="Arial" w:eastAsia="Arial" w:cs="Arial"/>
        </w:rPr>
        <w:t>natural</w:t>
      </w:r>
      <w:proofErr w:type="spellEnd"/>
      <w:r w:rsidR="00561931">
        <w:rPr>
          <w:rFonts w:ascii="Arial" w:hAnsi="Arial" w:eastAsia="Arial" w:cs="Arial"/>
        </w:rPr>
        <w:t xml:space="preserve"> </w:t>
      </w:r>
      <w:proofErr w:type="spellStart"/>
      <w:r w:rsidRPr="00F07142">
        <w:rPr>
          <w:rFonts w:ascii="Arial" w:hAnsi="Arial" w:eastAsia="Arial" w:cs="Arial"/>
        </w:rPr>
        <w:t>fertilizer</w:t>
      </w:r>
      <w:proofErr w:type="spellEnd"/>
      <w:r w:rsidR="00561931">
        <w:rPr>
          <w:rFonts w:ascii="Arial" w:hAnsi="Arial" w:eastAsia="Arial" w:cs="Arial"/>
        </w:rPr>
        <w:t xml:space="preserve"> </w:t>
      </w:r>
      <w:proofErr w:type="spellStart"/>
      <w:r w:rsidRPr="00F07142">
        <w:rPr>
          <w:rFonts w:ascii="Arial" w:hAnsi="Arial" w:eastAsia="Arial" w:cs="Arial"/>
        </w:rPr>
        <w:t>of</w:t>
      </w:r>
      <w:proofErr w:type="spellEnd"/>
      <w:r w:rsidR="00561931">
        <w:rPr>
          <w:rFonts w:ascii="Arial" w:hAnsi="Arial" w:eastAsia="Arial" w:cs="Arial"/>
        </w:rPr>
        <w:t xml:space="preserve"> </w:t>
      </w:r>
      <w:proofErr w:type="spellStart"/>
      <w:r w:rsidRPr="00F07142">
        <w:rPr>
          <w:rFonts w:ascii="Arial" w:hAnsi="Arial" w:eastAsia="Arial" w:cs="Arial"/>
        </w:rPr>
        <w:t>animal</w:t>
      </w:r>
      <w:proofErr w:type="spellEnd"/>
      <w:r w:rsidR="00561931">
        <w:rPr>
          <w:rFonts w:ascii="Arial" w:hAnsi="Arial" w:eastAsia="Arial" w:cs="Arial"/>
        </w:rPr>
        <w:t xml:space="preserve"> </w:t>
      </w:r>
      <w:proofErr w:type="spellStart"/>
      <w:r w:rsidRPr="00F07142">
        <w:rPr>
          <w:rFonts w:ascii="Arial" w:hAnsi="Arial" w:eastAsia="Arial" w:cs="Arial"/>
        </w:rPr>
        <w:t>origin</w:t>
      </w:r>
      <w:proofErr w:type="spellEnd"/>
      <w:r w:rsidRPr="00F07142">
        <w:rPr>
          <w:rFonts w:ascii="Arial" w:hAnsi="Arial" w:eastAsia="Arial" w:cs="Arial"/>
        </w:rPr>
        <w:t xml:space="preserve"> (</w:t>
      </w:r>
      <w:proofErr w:type="spellStart"/>
      <w:r w:rsidRPr="00F07142">
        <w:rPr>
          <w:rFonts w:ascii="Arial" w:hAnsi="Arial" w:eastAsia="Arial" w:cs="Arial"/>
        </w:rPr>
        <w:t>fertilizer</w:t>
      </w:r>
      <w:proofErr w:type="spellEnd"/>
      <w:r w:rsidR="00561931">
        <w:rPr>
          <w:rFonts w:ascii="Arial" w:hAnsi="Arial" w:eastAsia="Arial" w:cs="Arial"/>
        </w:rPr>
        <w:t xml:space="preserve"> </w:t>
      </w:r>
      <w:proofErr w:type="spellStart"/>
      <w:r w:rsidRPr="00F07142">
        <w:rPr>
          <w:rFonts w:ascii="Arial" w:hAnsi="Arial" w:eastAsia="Arial" w:cs="Arial"/>
        </w:rPr>
        <w:t>from</w:t>
      </w:r>
      <w:proofErr w:type="spellEnd"/>
      <w:r w:rsidR="00561931">
        <w:rPr>
          <w:rFonts w:ascii="Arial" w:hAnsi="Arial" w:eastAsia="Arial" w:cs="Arial"/>
        </w:rPr>
        <w:t xml:space="preserve"> </w:t>
      </w:r>
      <w:proofErr w:type="spellStart"/>
      <w:r w:rsidRPr="00F07142">
        <w:rPr>
          <w:rFonts w:ascii="Arial" w:hAnsi="Arial" w:eastAsia="Arial" w:cs="Arial"/>
        </w:rPr>
        <w:t>chicken</w:t>
      </w:r>
      <w:proofErr w:type="spellEnd"/>
      <w:r w:rsidR="00561931">
        <w:rPr>
          <w:rFonts w:ascii="Arial" w:hAnsi="Arial" w:eastAsia="Arial" w:cs="Arial"/>
        </w:rPr>
        <w:t xml:space="preserve"> </w:t>
      </w:r>
      <w:proofErr w:type="spellStart"/>
      <w:r w:rsidRPr="00F07142">
        <w:rPr>
          <w:rFonts w:ascii="Arial" w:hAnsi="Arial" w:eastAsia="Arial" w:cs="Arial"/>
        </w:rPr>
        <w:t>eggshells</w:t>
      </w:r>
      <w:proofErr w:type="spellEnd"/>
      <w:r w:rsidR="00561931">
        <w:rPr>
          <w:rFonts w:ascii="Arial" w:hAnsi="Arial" w:eastAsia="Arial" w:cs="Arial"/>
        </w:rPr>
        <w:t xml:space="preserve"> </w:t>
      </w:r>
      <w:proofErr w:type="spellStart"/>
      <w:r w:rsidRPr="00F07142">
        <w:rPr>
          <w:rFonts w:ascii="Arial" w:hAnsi="Arial" w:eastAsia="Arial" w:cs="Arial"/>
        </w:rPr>
        <w:t>and</w:t>
      </w:r>
      <w:proofErr w:type="spellEnd"/>
      <w:r w:rsidR="00561931">
        <w:rPr>
          <w:rFonts w:ascii="Arial" w:hAnsi="Arial" w:eastAsia="Arial" w:cs="Arial"/>
        </w:rPr>
        <w:t xml:space="preserve"> </w:t>
      </w:r>
      <w:proofErr w:type="spellStart"/>
      <w:r w:rsidRPr="00F07142">
        <w:rPr>
          <w:rFonts w:ascii="Arial" w:hAnsi="Arial" w:eastAsia="Arial" w:cs="Arial"/>
        </w:rPr>
        <w:t>horse</w:t>
      </w:r>
      <w:proofErr w:type="spellEnd"/>
      <w:r w:rsidR="00561931">
        <w:rPr>
          <w:rFonts w:ascii="Arial" w:hAnsi="Arial" w:eastAsia="Arial" w:cs="Arial"/>
        </w:rPr>
        <w:t xml:space="preserve"> </w:t>
      </w:r>
      <w:proofErr w:type="spellStart"/>
      <w:r w:rsidRPr="00F07142">
        <w:rPr>
          <w:rFonts w:ascii="Arial" w:hAnsi="Arial" w:eastAsia="Arial" w:cs="Arial"/>
        </w:rPr>
        <w:t>manure</w:t>
      </w:r>
      <w:proofErr w:type="spellEnd"/>
      <w:r w:rsidRPr="00F07142">
        <w:rPr>
          <w:rFonts w:ascii="Arial" w:hAnsi="Arial" w:eastAsia="Arial" w:cs="Arial"/>
        </w:rPr>
        <w:t xml:space="preserve">) </w:t>
      </w:r>
      <w:proofErr w:type="spellStart"/>
      <w:r w:rsidRPr="00F07142">
        <w:rPr>
          <w:rFonts w:ascii="Arial" w:hAnsi="Arial" w:eastAsia="Arial" w:cs="Arial"/>
        </w:rPr>
        <w:t>and</w:t>
      </w:r>
      <w:proofErr w:type="spellEnd"/>
      <w:r w:rsidR="00561931">
        <w:rPr>
          <w:rFonts w:ascii="Arial" w:hAnsi="Arial" w:eastAsia="Arial" w:cs="Arial"/>
        </w:rPr>
        <w:t xml:space="preserve"> </w:t>
      </w:r>
      <w:proofErr w:type="spellStart"/>
      <w:r w:rsidRPr="00F07142">
        <w:rPr>
          <w:rFonts w:ascii="Arial" w:hAnsi="Arial" w:eastAsia="Arial" w:cs="Arial"/>
        </w:rPr>
        <w:t>artificial</w:t>
      </w:r>
      <w:proofErr w:type="spellEnd"/>
      <w:r w:rsidR="00561931">
        <w:rPr>
          <w:rFonts w:ascii="Arial" w:hAnsi="Arial" w:eastAsia="Arial" w:cs="Arial"/>
        </w:rPr>
        <w:t xml:space="preserve"> </w:t>
      </w:r>
      <w:proofErr w:type="spellStart"/>
      <w:r w:rsidRPr="00F07142">
        <w:rPr>
          <w:rFonts w:ascii="Arial" w:hAnsi="Arial" w:eastAsia="Arial" w:cs="Arial"/>
        </w:rPr>
        <w:t>fertilizer</w:t>
      </w:r>
      <w:proofErr w:type="spellEnd"/>
      <w:r w:rsidRPr="00F07142">
        <w:rPr>
          <w:rFonts w:ascii="Arial" w:hAnsi="Arial" w:eastAsia="Arial" w:cs="Arial"/>
        </w:rPr>
        <w:t xml:space="preserve"> are </w:t>
      </w:r>
      <w:proofErr w:type="spellStart"/>
      <w:r w:rsidRPr="00F07142">
        <w:rPr>
          <w:rFonts w:ascii="Arial" w:hAnsi="Arial" w:eastAsia="Arial" w:cs="Arial"/>
        </w:rPr>
        <w:t>the</w:t>
      </w:r>
      <w:proofErr w:type="spellEnd"/>
      <w:r w:rsidRPr="00F07142">
        <w:rPr>
          <w:rFonts w:ascii="Arial" w:hAnsi="Arial" w:eastAsia="Arial" w:cs="Arial"/>
        </w:rPr>
        <w:t xml:space="preserve"> most </w:t>
      </w:r>
      <w:proofErr w:type="spellStart"/>
      <w:r w:rsidRPr="00F07142">
        <w:rPr>
          <w:rFonts w:ascii="Arial" w:hAnsi="Arial" w:eastAsia="Arial" w:cs="Arial"/>
        </w:rPr>
        <w:t>suitable</w:t>
      </w:r>
      <w:proofErr w:type="spellEnd"/>
      <w:r w:rsidRPr="00F07142">
        <w:rPr>
          <w:rFonts w:ascii="Arial" w:hAnsi="Arial" w:eastAsia="Arial" w:cs="Arial"/>
        </w:rPr>
        <w:t>.</w:t>
      </w:r>
    </w:p>
    <w:p w:rsidR="006939B5" w:rsidP="00D30668" w:rsidRDefault="006939B5" w14:paraId="11C61C77" w14:textId="77777777">
      <w:pPr>
        <w:spacing w:after="0" w:line="240" w:lineRule="auto"/>
        <w:rPr>
          <w:rFonts w:ascii="Arial" w:hAnsi="Arial" w:eastAsia="Arial" w:cs="Arial"/>
        </w:rPr>
      </w:pPr>
    </w:p>
    <w:p w:rsidR="006939B5" w:rsidRDefault="006939B5" w14:paraId="783ECC88" w14:textId="77777777">
      <w:pPr>
        <w:spacing w:after="0" w:line="240" w:lineRule="auto"/>
        <w:jc w:val="both"/>
        <w:rPr>
          <w:rFonts w:ascii="Arial" w:hAnsi="Arial" w:eastAsia="Arial" w:cs="Arial"/>
          <w:b/>
        </w:rPr>
      </w:pPr>
    </w:p>
    <w:p w:rsidR="00D30668" w:rsidRDefault="00D30668" w14:paraId="1C396C4D" w14:textId="77777777">
      <w:pPr>
        <w:spacing w:after="0" w:line="240" w:lineRule="auto"/>
        <w:jc w:val="both"/>
        <w:rPr>
          <w:rFonts w:ascii="Arial" w:hAnsi="Arial" w:eastAsia="Arial" w:cs="Arial"/>
          <w:b/>
        </w:rPr>
      </w:pPr>
    </w:p>
    <w:p w:rsidR="00F07142" w:rsidRDefault="00F07142" w14:paraId="61FC9937" w14:textId="77777777">
      <w:pPr>
        <w:spacing w:after="0" w:line="240" w:lineRule="auto"/>
        <w:jc w:val="both"/>
        <w:rPr>
          <w:rFonts w:ascii="Arial" w:hAnsi="Arial" w:eastAsia="Arial" w:cs="Arial"/>
          <w:b/>
        </w:rPr>
      </w:pPr>
    </w:p>
    <w:p w:rsidR="4AEF123C" w:rsidP="76D843E4" w:rsidRDefault="4AEF123C" w14:paraId="065DEBE4" w14:textId="72EA3D9A">
      <w:pPr>
        <w:pStyle w:val="Normal"/>
        <w:suppressLineNumbers w:val="0"/>
        <w:bidi w:val="0"/>
        <w:spacing w:before="0" w:beforeAutospacing="off" w:after="0" w:afterAutospacing="off" w:line="240" w:lineRule="auto"/>
        <w:ind w:left="0" w:right="0"/>
        <w:jc w:val="both"/>
      </w:pPr>
      <w:r w:rsidRPr="76D843E4" w:rsidR="4AEF123C">
        <w:rPr>
          <w:rFonts w:ascii="Arial" w:hAnsi="Arial" w:eastAsia="Arial" w:cs="Arial"/>
          <w:b w:val="1"/>
          <w:bCs w:val="1"/>
        </w:rPr>
        <w:t>Introduction</w:t>
      </w:r>
    </w:p>
    <w:p w:rsidR="002B29EB" w:rsidRDefault="002B29EB" w14:paraId="2B2630CF" w14:textId="77777777">
      <w:pPr>
        <w:spacing w:after="0" w:line="240" w:lineRule="auto"/>
        <w:jc w:val="both"/>
        <w:rPr>
          <w:rFonts w:ascii="Arial" w:hAnsi="Arial" w:eastAsia="Arial" w:cs="Arial"/>
        </w:rPr>
      </w:pPr>
    </w:p>
    <w:p w:rsidR="002B29EB" w:rsidP="76D843E4" w:rsidRDefault="001E1908" w14:paraId="732B48D1" w14:textId="6B5EB2EE">
      <w:pPr>
        <w:pStyle w:val="Normal"/>
        <w:suppressLineNumbers w:val="0"/>
        <w:bidi w:val="0"/>
        <w:spacing w:before="0" w:beforeAutospacing="off" w:after="160" w:afterAutospacing="off" w:line="259" w:lineRule="auto"/>
        <w:ind w:left="0" w:right="0"/>
        <w:jc w:val="left"/>
        <w:rPr>
          <w:rFonts w:ascii="Arial" w:hAnsi="Arial" w:eastAsia="Arial" w:cs="Arial"/>
          <w:lang w:val="en-US"/>
        </w:rPr>
      </w:pPr>
      <w:r w:rsidRPr="306BE260" w:rsidR="21395F3D">
        <w:rPr>
          <w:rStyle w:val="cf01"/>
          <w:rFonts w:ascii="Arial" w:hAnsi="Arial" w:cs="Arial"/>
          <w:sz w:val="22"/>
          <w:szCs w:val="22"/>
          <w:lang w:val="en-US"/>
        </w:rPr>
        <w:t>History teaches us that fertile soil gave people a rich table, and barren land gave them hunger and poverty</w:t>
      </w:r>
      <w:r w:rsidRPr="306BE260" w:rsidR="000316CA">
        <w:rPr>
          <w:rStyle w:val="cf01"/>
          <w:rFonts w:ascii="Arial" w:hAnsi="Arial" w:cs="Arial"/>
          <w:sz w:val="22"/>
          <w:szCs w:val="22"/>
          <w:lang w:val="en-US"/>
        </w:rPr>
        <w:t>.</w:t>
      </w:r>
      <w:r w:rsidRPr="306BE260" w:rsidR="00D30668">
        <w:rPr>
          <w:rStyle w:val="cf01"/>
          <w:rFonts w:ascii="Arial" w:hAnsi="Arial" w:cs="Arial"/>
          <w:sz w:val="22"/>
          <w:szCs w:val="22"/>
          <w:lang w:val="en-US"/>
        </w:rPr>
        <w:t xml:space="preserve"> </w:t>
      </w:r>
      <w:r w:rsidRPr="306BE260" w:rsidR="19200ED3">
        <w:rPr>
          <w:rStyle w:val="cf01"/>
          <w:rFonts w:ascii="Arial" w:hAnsi="Arial" w:cs="Arial"/>
          <w:sz w:val="22"/>
          <w:szCs w:val="22"/>
          <w:lang w:val="en-US"/>
        </w:rPr>
        <w:t xml:space="preserve">The soil has several roles, and one of the most important is supplying the plant with water and minerals dissolved in it, which will contribute to the process of photosynthesis in the production of biomass, </w:t>
      </w:r>
      <w:r w:rsidRPr="306BE260" w:rsidR="19200ED3">
        <w:rPr>
          <w:rStyle w:val="cf01"/>
          <w:rFonts w:ascii="Arial" w:hAnsi="Arial" w:cs="Arial"/>
          <w:sz w:val="22"/>
          <w:szCs w:val="22"/>
          <w:lang w:val="en-US"/>
        </w:rPr>
        <w:t>i.e.</w:t>
      </w:r>
      <w:r w:rsidRPr="306BE260" w:rsidR="19200ED3">
        <w:rPr>
          <w:rStyle w:val="cf01"/>
          <w:rFonts w:ascii="Arial" w:hAnsi="Arial" w:cs="Arial"/>
          <w:sz w:val="22"/>
          <w:szCs w:val="22"/>
          <w:lang w:val="en-US"/>
        </w:rPr>
        <w:t xml:space="preserve"> organic substances.</w:t>
      </w:r>
      <w:r w:rsidRPr="306BE260" w:rsidR="002725B1">
        <w:rPr>
          <w:rFonts w:ascii="Arial" w:hAnsi="Arial" w:eastAsia="Arial" w:cs="Arial"/>
          <w:lang w:val="en-US"/>
        </w:rPr>
        <w:t xml:space="preserve"> </w:t>
      </w:r>
      <w:r w:rsidRPr="306BE260" w:rsidR="30B93B6C">
        <w:rPr>
          <w:rFonts w:ascii="Arial" w:hAnsi="Arial" w:eastAsia="Arial" w:cs="Arial"/>
          <w:lang w:val="en-US"/>
        </w:rPr>
        <w:t>In this role, the soil is an irreplaceable abiotic factor of an important branch of the economy, agriculture.</w:t>
      </w:r>
      <w:r w:rsidRPr="306BE260" w:rsidR="00AF633E">
        <w:rPr>
          <w:rFonts w:ascii="Arial" w:hAnsi="Arial" w:eastAsia="Arial" w:cs="Arial"/>
          <w:lang w:val="en-US"/>
        </w:rPr>
        <w:t xml:space="preserve"> (1.)</w:t>
      </w:r>
      <w:r w:rsidRPr="306BE260" w:rsidR="002725B1">
        <w:rPr>
          <w:rFonts w:ascii="Arial" w:hAnsi="Arial" w:eastAsia="Arial" w:cs="Arial"/>
          <w:lang w:val="en-US"/>
        </w:rPr>
        <w:t xml:space="preserve"> </w:t>
      </w:r>
      <w:r w:rsidRPr="306BE260" w:rsidR="4D9E9475">
        <w:rPr>
          <w:rFonts w:ascii="Arial" w:hAnsi="Arial" w:eastAsia="Arial" w:cs="Arial"/>
          <w:lang w:val="en-US"/>
        </w:rPr>
        <w:t xml:space="preserve">In the area of </w:t>
      </w:r>
      <w:r w:rsidRPr="306BE260" w:rsidR="4D9E9475">
        <w:rPr>
          <w:rFonts w:ascii="Arial" w:hAnsi="Arial" w:eastAsia="Arial" w:cs="Arial"/>
          <w:lang w:val="en-US"/>
        </w:rPr>
        <w:t>Međimurje</w:t>
      </w:r>
      <w:r w:rsidRPr="306BE260" w:rsidR="4D9E9475">
        <w:rPr>
          <w:rFonts w:ascii="Arial" w:hAnsi="Arial" w:eastAsia="Arial" w:cs="Arial"/>
          <w:lang w:val="en-US"/>
        </w:rPr>
        <w:t xml:space="preserve"> and </w:t>
      </w:r>
      <w:r w:rsidRPr="306BE260" w:rsidR="4D9E9475">
        <w:rPr>
          <w:rFonts w:ascii="Arial" w:hAnsi="Arial" w:eastAsia="Arial" w:cs="Arial"/>
          <w:lang w:val="en-US"/>
        </w:rPr>
        <w:t>Varaždin</w:t>
      </w:r>
      <w:r w:rsidRPr="306BE260" w:rsidR="4D9E9475">
        <w:rPr>
          <w:rFonts w:ascii="Arial" w:hAnsi="Arial" w:eastAsia="Arial" w:cs="Arial"/>
          <w:lang w:val="en-US"/>
        </w:rPr>
        <w:t xml:space="preserve"> counties, different combinations of clay and loamy soils and humus are primarily alternated.</w:t>
      </w:r>
      <w:r w:rsidRPr="306BE260" w:rsidR="002725B1">
        <w:rPr>
          <w:rFonts w:ascii="Arial" w:hAnsi="Arial" w:eastAsia="Arial" w:cs="Arial"/>
          <w:lang w:val="en-US"/>
        </w:rPr>
        <w:t xml:space="preserve"> </w:t>
      </w:r>
      <w:r w:rsidRPr="306BE260" w:rsidR="00AF633E">
        <w:rPr>
          <w:rFonts w:ascii="Arial" w:hAnsi="Arial" w:eastAsia="Arial" w:cs="Arial"/>
          <w:lang w:val="en-US"/>
        </w:rPr>
        <w:t xml:space="preserve">(2.) </w:t>
      </w:r>
      <w:r w:rsidRPr="306BE260" w:rsidR="12DF6EC5">
        <w:rPr>
          <w:rFonts w:ascii="Arial" w:hAnsi="Arial" w:eastAsia="Arial" w:cs="Arial"/>
          <w:lang w:val="en-US"/>
        </w:rPr>
        <w:t xml:space="preserve">As this area of Croatia is characteristic for the cultivation of pumpkins (Cucurbita pepo L.), the seeds of which (known as </w:t>
      </w:r>
      <w:r w:rsidRPr="306BE260" w:rsidR="12DF6EC5">
        <w:rPr>
          <w:rFonts w:ascii="Arial" w:hAnsi="Arial" w:eastAsia="Arial" w:cs="Arial"/>
          <w:lang w:val="en-US"/>
        </w:rPr>
        <w:t>golice</w:t>
      </w:r>
      <w:r w:rsidRPr="306BE260" w:rsidR="12DF6EC5">
        <w:rPr>
          <w:rFonts w:ascii="Arial" w:hAnsi="Arial" w:eastAsia="Arial" w:cs="Arial"/>
          <w:lang w:val="en-US"/>
        </w:rPr>
        <w:t>) are later used to produce pumpkin oil, the quality and type of soil affect the pumpkin yield itself.</w:t>
      </w:r>
      <w:r w:rsidRPr="306BE260" w:rsidR="002725B1">
        <w:rPr>
          <w:rFonts w:ascii="Arial" w:hAnsi="Arial" w:eastAsia="Arial" w:cs="Arial"/>
          <w:lang w:val="en-US"/>
        </w:rPr>
        <w:t xml:space="preserve"> </w:t>
      </w:r>
      <w:r w:rsidRPr="306BE260" w:rsidR="00AF633E">
        <w:rPr>
          <w:rFonts w:ascii="Arial" w:hAnsi="Arial" w:eastAsia="Arial" w:cs="Arial"/>
          <w:lang w:val="en-US"/>
        </w:rPr>
        <w:t xml:space="preserve">(5.) </w:t>
      </w:r>
      <w:r w:rsidRPr="306BE260" w:rsidR="5FE889E4">
        <w:rPr>
          <w:rFonts w:ascii="Arial" w:hAnsi="Arial" w:eastAsia="Arial" w:cs="Arial"/>
          <w:lang w:val="en-US"/>
        </w:rPr>
        <w:t xml:space="preserve">The abiotic conditions necessary for the germination and growth of this species require that the minimum temperature </w:t>
      </w:r>
      <w:r w:rsidRPr="306BE260" w:rsidR="5FE889E4">
        <w:rPr>
          <w:rFonts w:ascii="Arial" w:hAnsi="Arial" w:eastAsia="Arial" w:cs="Arial"/>
          <w:lang w:val="en-US"/>
        </w:rPr>
        <w:t>is</w:t>
      </w:r>
      <w:r w:rsidRPr="306BE260" w:rsidR="5FE889E4">
        <w:rPr>
          <w:rFonts w:ascii="Arial" w:hAnsi="Arial" w:eastAsia="Arial" w:cs="Arial"/>
          <w:lang w:val="en-US"/>
        </w:rPr>
        <w:t xml:space="preserve"> 14 °C, and the </w:t>
      </w:r>
      <w:r w:rsidRPr="306BE260" w:rsidR="5FE889E4">
        <w:rPr>
          <w:rFonts w:ascii="Arial" w:hAnsi="Arial" w:eastAsia="Arial" w:cs="Arial"/>
          <w:lang w:val="en-US"/>
        </w:rPr>
        <w:t>optimum</w:t>
      </w:r>
      <w:r w:rsidRPr="306BE260" w:rsidR="5FE889E4">
        <w:rPr>
          <w:rFonts w:ascii="Arial" w:hAnsi="Arial" w:eastAsia="Arial" w:cs="Arial"/>
          <w:lang w:val="en-US"/>
        </w:rPr>
        <w:t xml:space="preserve"> is in the range of 22 °C to 24 °C. Under </w:t>
      </w:r>
      <w:r w:rsidRPr="306BE260" w:rsidR="5FE889E4">
        <w:rPr>
          <w:rFonts w:ascii="Arial" w:hAnsi="Arial" w:eastAsia="Arial" w:cs="Arial"/>
          <w:lang w:val="en-US"/>
        </w:rPr>
        <w:t>optimal</w:t>
      </w:r>
      <w:r w:rsidRPr="306BE260" w:rsidR="5FE889E4">
        <w:rPr>
          <w:rFonts w:ascii="Arial" w:hAnsi="Arial" w:eastAsia="Arial" w:cs="Arial"/>
          <w:lang w:val="en-US"/>
        </w:rPr>
        <w:t xml:space="preserve"> conditions, seedling growth is </w:t>
      </w:r>
      <w:r w:rsidRPr="306BE260" w:rsidR="5FE889E4">
        <w:rPr>
          <w:rFonts w:ascii="Arial" w:hAnsi="Arial" w:eastAsia="Arial" w:cs="Arial"/>
          <w:lang w:val="en-US"/>
        </w:rPr>
        <w:t>observed</w:t>
      </w:r>
      <w:r w:rsidRPr="306BE260" w:rsidR="5FE889E4">
        <w:rPr>
          <w:rFonts w:ascii="Arial" w:hAnsi="Arial" w:eastAsia="Arial" w:cs="Arial"/>
          <w:lang w:val="en-US"/>
        </w:rPr>
        <w:t xml:space="preserve"> on the third and fourth day.</w:t>
      </w:r>
      <w:r w:rsidRPr="306BE260" w:rsidR="002725B1">
        <w:rPr>
          <w:rFonts w:ascii="Arial" w:hAnsi="Arial" w:eastAsia="Arial" w:cs="Arial"/>
          <w:lang w:val="en-US"/>
        </w:rPr>
        <w:t xml:space="preserve"> </w:t>
      </w:r>
      <w:r w:rsidRPr="306BE260" w:rsidR="50F988DD">
        <w:rPr>
          <w:rFonts w:ascii="Arial" w:hAnsi="Arial" w:eastAsia="Arial" w:cs="Arial"/>
          <w:lang w:val="en-US"/>
        </w:rPr>
        <w:t xml:space="preserve">A large amount of moisture in the soil and a pH value in the range of 6.5 to 7.5 are </w:t>
      </w:r>
      <w:r w:rsidRPr="306BE260" w:rsidR="50F988DD">
        <w:rPr>
          <w:rFonts w:ascii="Arial" w:hAnsi="Arial" w:eastAsia="Arial" w:cs="Arial"/>
          <w:lang w:val="en-US"/>
        </w:rPr>
        <w:t>required</w:t>
      </w:r>
      <w:r w:rsidRPr="306BE260" w:rsidR="002725B1">
        <w:rPr>
          <w:rFonts w:ascii="Arial" w:hAnsi="Arial" w:eastAsia="Arial" w:cs="Arial"/>
          <w:lang w:val="en-US"/>
        </w:rPr>
        <w:t xml:space="preserve">. </w:t>
      </w:r>
      <w:r w:rsidRPr="306BE260" w:rsidR="70CC5E4D">
        <w:rPr>
          <w:rFonts w:ascii="Arial" w:hAnsi="Arial" w:eastAsia="Arial" w:cs="Arial"/>
          <w:lang w:val="en-US"/>
        </w:rPr>
        <w:t xml:space="preserve">A better pumpkin yield is brought by fertile soil, which is </w:t>
      </w:r>
      <w:r w:rsidRPr="306BE260" w:rsidR="70CC5E4D">
        <w:rPr>
          <w:rFonts w:ascii="Arial" w:hAnsi="Arial" w:eastAsia="Arial" w:cs="Arial"/>
          <w:lang w:val="en-US"/>
        </w:rPr>
        <w:t>determined</w:t>
      </w:r>
      <w:r w:rsidRPr="306BE260" w:rsidR="70CC5E4D">
        <w:rPr>
          <w:rFonts w:ascii="Arial" w:hAnsi="Arial" w:eastAsia="Arial" w:cs="Arial"/>
          <w:lang w:val="en-US"/>
        </w:rPr>
        <w:t xml:space="preserve"> based on the proportion of phosphorus, </w:t>
      </w:r>
      <w:r w:rsidRPr="306BE260" w:rsidR="0C328FA2">
        <w:rPr>
          <w:rFonts w:ascii="Arial" w:hAnsi="Arial" w:eastAsia="Arial" w:cs="Arial"/>
          <w:lang w:val="en-US"/>
        </w:rPr>
        <w:t>potassium</w:t>
      </w:r>
      <w:r w:rsidRPr="306BE260" w:rsidR="70CC5E4D">
        <w:rPr>
          <w:rFonts w:ascii="Arial" w:hAnsi="Arial" w:eastAsia="Arial" w:cs="Arial"/>
          <w:lang w:val="en-US"/>
        </w:rPr>
        <w:t xml:space="preserve"> and nitrogen in </w:t>
      </w:r>
      <w:r w:rsidRPr="306BE260" w:rsidR="38CBE627">
        <w:rPr>
          <w:rFonts w:ascii="Arial" w:hAnsi="Arial" w:eastAsia="Arial" w:cs="Arial"/>
          <w:lang w:val="en-US"/>
        </w:rPr>
        <w:t>it...</w:t>
      </w:r>
      <w:r w:rsidRPr="306BE260" w:rsidR="002725B1">
        <w:rPr>
          <w:rFonts w:ascii="Arial" w:hAnsi="Arial" w:eastAsia="Arial" w:cs="Arial"/>
          <w:lang w:val="en-US"/>
        </w:rPr>
        <w:t xml:space="preserve"> </w:t>
      </w:r>
      <w:r w:rsidRPr="306BE260" w:rsidR="5AAD6988">
        <w:rPr>
          <w:rFonts w:ascii="Arial" w:hAnsi="Arial" w:eastAsia="Arial" w:cs="Arial"/>
          <w:lang w:val="en-US"/>
        </w:rPr>
        <w:t xml:space="preserve">For the cultivation of Cucurbita pepo L., humus soils that </w:t>
      </w:r>
      <w:r w:rsidRPr="306BE260" w:rsidR="5AAD6988">
        <w:rPr>
          <w:rFonts w:ascii="Arial" w:hAnsi="Arial" w:eastAsia="Arial" w:cs="Arial"/>
          <w:lang w:val="en-US"/>
        </w:rPr>
        <w:t>retain</w:t>
      </w:r>
      <w:r w:rsidRPr="306BE260" w:rsidR="5AAD6988">
        <w:rPr>
          <w:rFonts w:ascii="Arial" w:hAnsi="Arial" w:eastAsia="Arial" w:cs="Arial"/>
          <w:lang w:val="en-US"/>
        </w:rPr>
        <w:t xml:space="preserve"> a large amount of water and air are suitable, such as loamy and loamy-sandy soils, which was confirmed in last year's work. (3.) Soils that </w:t>
      </w:r>
      <w:r w:rsidRPr="306BE260" w:rsidR="5AAD6988">
        <w:rPr>
          <w:rFonts w:ascii="Arial" w:hAnsi="Arial" w:eastAsia="Arial" w:cs="Arial"/>
          <w:lang w:val="en-US"/>
        </w:rPr>
        <w:t>retain</w:t>
      </w:r>
      <w:r w:rsidRPr="306BE260" w:rsidR="5AAD6988">
        <w:rPr>
          <w:rFonts w:ascii="Arial" w:hAnsi="Arial" w:eastAsia="Arial" w:cs="Arial"/>
          <w:lang w:val="en-US"/>
        </w:rPr>
        <w:t xml:space="preserve"> too much water represent a problem for growing pumpkin seeds. (4.) Within this research, soil characterization was carried out and soil fertility tested before and after treatment with fertilizers for a soil sample from </w:t>
      </w:r>
      <w:r w:rsidRPr="306BE260" w:rsidR="5AAD6988">
        <w:rPr>
          <w:rFonts w:ascii="Arial" w:hAnsi="Arial" w:eastAsia="Arial" w:cs="Arial"/>
          <w:lang w:val="en-US"/>
        </w:rPr>
        <w:t>Kotoriba</w:t>
      </w:r>
      <w:r w:rsidRPr="306BE260" w:rsidR="5AAD6988">
        <w:rPr>
          <w:rFonts w:ascii="Arial" w:hAnsi="Arial" w:eastAsia="Arial" w:cs="Arial"/>
          <w:lang w:val="en-US"/>
        </w:rPr>
        <w:t xml:space="preserve">, which last year's research showed to be the most suitable for growing pumpkins in </w:t>
      </w:r>
      <w:r w:rsidRPr="306BE260" w:rsidR="5AAD6988">
        <w:rPr>
          <w:rFonts w:ascii="Arial" w:hAnsi="Arial" w:eastAsia="Arial" w:cs="Arial"/>
          <w:lang w:val="en-US"/>
        </w:rPr>
        <w:t>Međimurje</w:t>
      </w:r>
      <w:r w:rsidRPr="306BE260" w:rsidR="5AAD6988">
        <w:rPr>
          <w:rFonts w:ascii="Arial" w:hAnsi="Arial" w:eastAsia="Arial" w:cs="Arial"/>
          <w:lang w:val="en-US"/>
        </w:rPr>
        <w:t xml:space="preserve"> County.</w:t>
      </w:r>
    </w:p>
    <w:p w:rsidR="691F184E" w:rsidP="76D843E4" w:rsidRDefault="691F184E" w14:paraId="1E10FB11" w14:textId="03923B59">
      <w:pPr>
        <w:jc w:val="both"/>
        <w:rPr>
          <w:rFonts w:ascii="Arial" w:hAnsi="Arial" w:eastAsia="Arial" w:cs="Arial"/>
          <w:b w:val="1"/>
          <w:bCs w:val="1"/>
        </w:rPr>
      </w:pPr>
      <w:r w:rsidRPr="76D843E4" w:rsidR="691F184E">
        <w:rPr>
          <w:rFonts w:ascii="Arial" w:hAnsi="Arial" w:eastAsia="Arial" w:cs="Arial"/>
          <w:b w:val="1"/>
          <w:bCs w:val="1"/>
          <w:lang w:val="en-US"/>
        </w:rPr>
        <w:t>Research questions, research objectives and hypotheses</w:t>
      </w:r>
    </w:p>
    <w:p w:rsidR="691F184E" w:rsidP="76D843E4" w:rsidRDefault="691F184E" w14:paraId="520F9DC1" w14:textId="6D283565">
      <w:pPr>
        <w:pStyle w:val="Normal"/>
        <w:suppressLineNumbers w:val="0"/>
        <w:bidi w:val="0"/>
        <w:spacing w:before="0" w:beforeAutospacing="off" w:after="160" w:afterAutospacing="off" w:line="259" w:lineRule="auto"/>
        <w:ind w:left="0" w:right="0"/>
        <w:jc w:val="both"/>
      </w:pPr>
      <w:r w:rsidRPr="76D843E4" w:rsidR="691F184E">
        <w:rPr>
          <w:rFonts w:ascii="Arial" w:hAnsi="Arial" w:eastAsia="Arial" w:cs="Arial"/>
          <w:b w:val="1"/>
          <w:bCs w:val="1"/>
        </w:rPr>
        <w:t>Research questions</w:t>
      </w:r>
    </w:p>
    <w:p w:rsidR="2EC42C86" w:rsidP="76D843E4" w:rsidRDefault="2EC42C86" w14:paraId="52E51606" w14:textId="46E4076D">
      <w:pPr>
        <w:rPr>
          <w:rFonts w:ascii="Arial" w:hAnsi="Arial" w:eastAsia="Arial" w:cs="Arial"/>
        </w:rPr>
      </w:pPr>
      <w:r w:rsidRPr="76D843E4" w:rsidR="2EC42C86">
        <w:rPr>
          <w:rFonts w:ascii="Arial" w:hAnsi="Arial" w:eastAsia="Arial" w:cs="Arial"/>
        </w:rPr>
        <w:t>What is the effect of fertilizer on the growth rate of pumpkin seedlings and young pumpkin plants?</w:t>
      </w:r>
    </w:p>
    <w:p w:rsidR="2EC42C86" w:rsidP="76D843E4" w:rsidRDefault="2EC42C86" w14:paraId="1B32CEF6" w14:textId="2CA3C272">
      <w:pPr>
        <w:spacing w:after="0" w:line="240" w:lineRule="auto"/>
        <w:rPr>
          <w:rFonts w:ascii="Arial" w:hAnsi="Arial" w:eastAsia="Arial" w:cs="Arial"/>
        </w:rPr>
      </w:pPr>
      <w:r w:rsidRPr="76D843E4" w:rsidR="2EC42C86">
        <w:rPr>
          <w:rFonts w:ascii="Arial" w:hAnsi="Arial" w:eastAsia="Arial" w:cs="Arial"/>
        </w:rPr>
        <w:t>What type of fertilizer (natural or artificial) is best for pumpkin seedling growth rate of a young pumpkin plant?</w:t>
      </w:r>
    </w:p>
    <w:p w:rsidR="002B29EB" w:rsidRDefault="002B29EB" w14:paraId="1770184F" w14:textId="77777777">
      <w:pPr>
        <w:spacing w:after="0" w:line="240" w:lineRule="auto"/>
        <w:rPr>
          <w:rFonts w:ascii="Arial" w:hAnsi="Arial" w:eastAsia="Arial" w:cs="Arial"/>
        </w:rPr>
      </w:pPr>
    </w:p>
    <w:p w:rsidR="2EC42C86" w:rsidP="76D843E4" w:rsidRDefault="2EC42C86" w14:paraId="1EC3A467" w14:textId="60237840">
      <w:pPr>
        <w:spacing w:after="0" w:line="240" w:lineRule="auto"/>
        <w:rPr>
          <w:rFonts w:ascii="Arial" w:hAnsi="Arial" w:eastAsia="Arial" w:cs="Arial"/>
        </w:rPr>
      </w:pPr>
      <w:r w:rsidRPr="76D843E4" w:rsidR="2EC42C86">
        <w:rPr>
          <w:rFonts w:ascii="Arial" w:hAnsi="Arial" w:eastAsia="Arial" w:cs="Arial"/>
        </w:rPr>
        <w:t>Which natural fertilizer has the most favorable effect on the growth rate of pumpkin seedlings and young pumpkin plants?</w:t>
      </w:r>
    </w:p>
    <w:p w:rsidR="002B29EB" w:rsidRDefault="002B29EB" w14:paraId="29795B68" w14:textId="77777777">
      <w:pPr>
        <w:spacing w:after="0" w:line="240" w:lineRule="auto"/>
        <w:rPr>
          <w:rFonts w:ascii="Arial" w:hAnsi="Arial" w:eastAsia="Arial" w:cs="Arial"/>
        </w:rPr>
      </w:pPr>
    </w:p>
    <w:p w:rsidR="2EC42C86" w:rsidP="76D843E4" w:rsidRDefault="2EC42C86" w14:paraId="2451C59E" w14:textId="6C9AE125">
      <w:pPr>
        <w:pStyle w:val="Normal"/>
        <w:suppressLineNumbers w:val="0"/>
        <w:bidi w:val="0"/>
        <w:spacing w:before="0" w:beforeAutospacing="off" w:after="0" w:afterAutospacing="off" w:line="240" w:lineRule="auto"/>
        <w:ind w:left="0" w:right="0"/>
        <w:jc w:val="left"/>
        <w:rPr>
          <w:rFonts w:ascii="Arial" w:hAnsi="Arial" w:eastAsia="Arial" w:cs="Arial"/>
          <w:b w:val="1"/>
          <w:bCs w:val="1"/>
        </w:rPr>
      </w:pPr>
      <w:r w:rsidRPr="76D843E4" w:rsidR="2EC42C86">
        <w:rPr>
          <w:rFonts w:ascii="Arial" w:hAnsi="Arial" w:eastAsia="Arial" w:cs="Arial"/>
          <w:b w:val="1"/>
          <w:bCs w:val="1"/>
        </w:rPr>
        <w:t>Goal</w:t>
      </w:r>
    </w:p>
    <w:p w:rsidR="002B29EB" w:rsidRDefault="002B29EB" w14:paraId="398D1564" w14:textId="77777777">
      <w:pPr>
        <w:spacing w:after="0" w:line="240" w:lineRule="auto"/>
        <w:rPr>
          <w:rFonts w:ascii="Arial" w:hAnsi="Arial" w:eastAsia="Arial" w:cs="Arial"/>
          <w:b/>
        </w:rPr>
      </w:pPr>
    </w:p>
    <w:p w:rsidR="2EC42C86" w:rsidP="76D843E4" w:rsidRDefault="2EC42C86" w14:paraId="28F9D11E" w14:textId="3825456F">
      <w:pPr>
        <w:jc w:val="both"/>
        <w:rPr>
          <w:rFonts w:ascii="Arial" w:hAnsi="Arial" w:eastAsia="Arial" w:cs="Arial"/>
        </w:rPr>
      </w:pPr>
      <w:r w:rsidRPr="76D843E4" w:rsidR="2EC42C86">
        <w:rPr>
          <w:rFonts w:ascii="Arial" w:hAnsi="Arial" w:eastAsia="Arial" w:cs="Arial"/>
          <w:lang w:val="en-US"/>
        </w:rPr>
        <w:t>With this research, we want to examine how different natural fertilizers (of plant and animal origin) affect soil fertility in Međimurje County and how they compare to artificial ones.</w:t>
      </w:r>
    </w:p>
    <w:p w:rsidR="002B29EB" w:rsidRDefault="002B29EB" w14:paraId="1AB8CD18" w14:textId="77777777">
      <w:pPr>
        <w:jc w:val="both"/>
        <w:rPr>
          <w:rFonts w:ascii="Arial" w:hAnsi="Arial" w:eastAsia="Arial" w:cs="Arial"/>
        </w:rPr>
      </w:pPr>
    </w:p>
    <w:p w:rsidR="2EC42C86" w:rsidP="76D843E4" w:rsidRDefault="2EC42C86" w14:paraId="49B6E86D" w14:textId="48997789">
      <w:pPr>
        <w:jc w:val="both"/>
        <w:rPr>
          <w:rFonts w:ascii="Arial" w:hAnsi="Arial" w:eastAsia="Arial" w:cs="Arial"/>
          <w:b w:val="1"/>
          <w:bCs w:val="1"/>
        </w:rPr>
      </w:pPr>
      <w:r w:rsidRPr="76D843E4" w:rsidR="2EC42C86">
        <w:rPr>
          <w:rFonts w:ascii="Arial" w:hAnsi="Arial" w:eastAsia="Arial" w:cs="Arial"/>
          <w:b w:val="1"/>
          <w:bCs w:val="1"/>
        </w:rPr>
        <w:t>Hypothesis</w:t>
      </w:r>
    </w:p>
    <w:p w:rsidR="2EC42C86" w:rsidP="76D843E4" w:rsidRDefault="2EC42C86" w14:paraId="71260380" w14:textId="18A49C0E">
      <w:pPr>
        <w:spacing w:after="0" w:line="240" w:lineRule="auto"/>
        <w:jc w:val="both"/>
        <w:rPr>
          <w:rFonts w:ascii="Arial" w:hAnsi="Arial" w:eastAsia="Arial" w:cs="Arial"/>
        </w:rPr>
      </w:pPr>
      <w:r w:rsidRPr="76D843E4" w:rsidR="2EC42C86">
        <w:rPr>
          <w:rFonts w:ascii="Arial" w:hAnsi="Arial" w:eastAsia="Arial" w:cs="Arial"/>
        </w:rPr>
        <w:t xml:space="preserve">Different fertilizers affect the growth of pumpkin seedlings and young plants and accelerate their development. </w:t>
      </w:r>
    </w:p>
    <w:p w:rsidR="2EC42C86" w:rsidP="76D843E4" w:rsidRDefault="2EC42C86" w14:paraId="00C08B93" w14:textId="47CDDE95">
      <w:pPr>
        <w:pStyle w:val="Normal"/>
        <w:spacing w:after="0" w:line="240" w:lineRule="auto"/>
        <w:jc w:val="both"/>
      </w:pPr>
      <w:r w:rsidRPr="76D843E4" w:rsidR="2EC42C86">
        <w:rPr>
          <w:rFonts w:ascii="Arial" w:hAnsi="Arial" w:eastAsia="Arial" w:cs="Arial"/>
        </w:rPr>
        <w:t xml:space="preserve"> </w:t>
      </w:r>
    </w:p>
    <w:p w:rsidR="2EC42C86" w:rsidP="76D843E4" w:rsidRDefault="2EC42C86" w14:paraId="49A926B6" w14:textId="6E33FC25">
      <w:pPr>
        <w:pStyle w:val="Normal"/>
        <w:spacing w:after="0" w:line="240" w:lineRule="auto"/>
        <w:jc w:val="both"/>
      </w:pPr>
      <w:r w:rsidRPr="76D843E4" w:rsidR="2EC42C86">
        <w:rPr>
          <w:rFonts w:ascii="Arial" w:hAnsi="Arial" w:eastAsia="Arial" w:cs="Arial"/>
        </w:rPr>
        <w:t xml:space="preserve">Natural fertilizers have a more effective effect than artificial ones. </w:t>
      </w:r>
    </w:p>
    <w:p w:rsidR="2EC42C86" w:rsidP="76D843E4" w:rsidRDefault="2EC42C86" w14:paraId="585ED66F" w14:textId="1AC3304E">
      <w:pPr>
        <w:pStyle w:val="Normal"/>
        <w:spacing w:after="0" w:line="240" w:lineRule="auto"/>
        <w:jc w:val="both"/>
      </w:pPr>
      <w:r w:rsidRPr="76D843E4" w:rsidR="2EC42C86">
        <w:rPr>
          <w:rFonts w:ascii="Arial" w:hAnsi="Arial" w:eastAsia="Arial" w:cs="Arial"/>
        </w:rPr>
        <w:t xml:space="preserve"> </w:t>
      </w:r>
    </w:p>
    <w:p w:rsidR="2EC42C86" w:rsidP="76D843E4" w:rsidRDefault="2EC42C86" w14:paraId="304DE099" w14:textId="7A4D2304">
      <w:pPr>
        <w:pStyle w:val="Normal"/>
        <w:spacing w:after="0" w:line="240" w:lineRule="auto"/>
        <w:jc w:val="both"/>
      </w:pPr>
      <w:r w:rsidRPr="76D843E4" w:rsidR="2EC42C86">
        <w:rPr>
          <w:rFonts w:ascii="Arial" w:hAnsi="Arial" w:eastAsia="Arial" w:cs="Arial"/>
        </w:rPr>
        <w:t>The most suitable natural plant fertilizer for pumpkin cultivation is nettle, and comfrey has the weakest influence on its cultivation. Natural fertilizer of animal origin has a stronger effect on pumpkin growth than plant fertilizers.</w:t>
      </w:r>
    </w:p>
    <w:p w:rsidR="002B29EB" w:rsidRDefault="002B29EB" w14:paraId="325B475C" w14:textId="77777777">
      <w:pPr>
        <w:spacing w:after="0" w:line="240" w:lineRule="auto"/>
        <w:rPr>
          <w:rFonts w:ascii="Arial" w:hAnsi="Arial" w:eastAsia="Arial" w:cs="Arial"/>
        </w:rPr>
      </w:pPr>
    </w:p>
    <w:p w:rsidR="002B29EB" w:rsidRDefault="002B29EB" w14:paraId="72CD529C" w14:textId="77777777">
      <w:pPr>
        <w:spacing w:after="0" w:line="240" w:lineRule="auto"/>
        <w:rPr>
          <w:rFonts w:ascii="Arial" w:hAnsi="Arial" w:eastAsia="Arial" w:cs="Arial"/>
        </w:rPr>
      </w:pPr>
    </w:p>
    <w:p w:rsidR="002B29EB" w:rsidRDefault="002B29EB" w14:paraId="49E721BC" w14:textId="77777777">
      <w:pPr>
        <w:spacing w:after="0" w:line="240" w:lineRule="auto"/>
        <w:rPr>
          <w:rFonts w:ascii="Arial" w:hAnsi="Arial" w:eastAsia="Arial" w:cs="Arial"/>
        </w:rPr>
      </w:pPr>
    </w:p>
    <w:p w:rsidR="00561931" w:rsidRDefault="00561931" w14:paraId="4305F4E6" w14:textId="77777777">
      <w:pPr>
        <w:spacing w:after="0" w:line="240" w:lineRule="auto"/>
        <w:rPr>
          <w:rFonts w:ascii="Arial" w:hAnsi="Arial" w:eastAsia="Arial" w:cs="Arial"/>
        </w:rPr>
      </w:pPr>
    </w:p>
    <w:p w:rsidR="00561931" w:rsidRDefault="00561931" w14:paraId="5690FFF5" w14:textId="77777777">
      <w:pPr>
        <w:spacing w:after="0" w:line="240" w:lineRule="auto"/>
        <w:rPr>
          <w:rFonts w:ascii="Arial" w:hAnsi="Arial" w:eastAsia="Arial" w:cs="Arial"/>
        </w:rPr>
      </w:pPr>
    </w:p>
    <w:p w:rsidR="14FCEB1A" w:rsidP="76D843E4" w:rsidRDefault="14FCEB1A" w14:paraId="3FE803E3" w14:textId="1094CE39">
      <w:pPr>
        <w:pStyle w:val="Normal"/>
        <w:suppressLineNumbers w:val="0"/>
        <w:bidi w:val="0"/>
        <w:spacing w:before="0" w:beforeAutospacing="off" w:after="160" w:afterAutospacing="off" w:line="259" w:lineRule="auto"/>
        <w:ind w:left="0" w:right="0"/>
        <w:jc w:val="both"/>
      </w:pPr>
      <w:r w:rsidRPr="76D843E4" w:rsidR="14FCEB1A">
        <w:rPr>
          <w:rFonts w:ascii="Arial" w:hAnsi="Arial" w:eastAsia="Arial" w:cs="Arial"/>
          <w:b w:val="1"/>
          <w:bCs w:val="1"/>
        </w:rPr>
        <w:t>Research methods</w:t>
      </w:r>
    </w:p>
    <w:p w:rsidR="002B29EB" w:rsidP="306BE260" w:rsidRDefault="002725B1" w14:paraId="1EF41CC3" w14:textId="6F7E71E3">
      <w:pPr>
        <w:pStyle w:val="Normal"/>
        <w:suppressLineNumbers w:val="0"/>
        <w:spacing w:before="0" w:beforeAutospacing="off" w:after="0" w:afterAutospacing="off" w:line="240" w:lineRule="auto"/>
        <w:ind w:left="0" w:right="0"/>
        <w:jc w:val="both"/>
        <w:rPr>
          <w:rFonts w:ascii="Arial" w:hAnsi="Arial" w:eastAsia="Arial" w:cs="Arial"/>
          <w:lang w:val="en-US"/>
        </w:rPr>
      </w:pPr>
      <w:r w:rsidRPr="306BE260" w:rsidR="33987456">
        <w:rPr>
          <w:rFonts w:ascii="Arial" w:hAnsi="Arial" w:eastAsia="Arial" w:cs="Arial"/>
          <w:lang w:val="en-US"/>
        </w:rPr>
        <w:t>Soil</w:t>
      </w:r>
      <w:r w:rsidRPr="306BE260" w:rsidR="33987456">
        <w:rPr>
          <w:rFonts w:ascii="Arial" w:hAnsi="Arial" w:eastAsia="Arial" w:cs="Arial"/>
          <w:lang w:val="en-US"/>
        </w:rPr>
        <w:t xml:space="preserve"> </w:t>
      </w:r>
      <w:r w:rsidRPr="306BE260" w:rsidR="33987456">
        <w:rPr>
          <w:rFonts w:ascii="Arial" w:hAnsi="Arial" w:eastAsia="Arial" w:cs="Arial"/>
          <w:lang w:val="en-US"/>
        </w:rPr>
        <w:t>sampling</w:t>
      </w:r>
      <w:r w:rsidRPr="306BE260" w:rsidR="33987456">
        <w:rPr>
          <w:rFonts w:ascii="Arial" w:hAnsi="Arial" w:eastAsia="Arial" w:cs="Arial"/>
          <w:lang w:val="en-US"/>
        </w:rPr>
        <w:t xml:space="preserve"> </w:t>
      </w:r>
      <w:r w:rsidRPr="306BE260" w:rsidR="33987456">
        <w:rPr>
          <w:rFonts w:ascii="Arial" w:hAnsi="Arial" w:eastAsia="Arial" w:cs="Arial"/>
          <w:lang w:val="en-US"/>
        </w:rPr>
        <w:t>was</w:t>
      </w:r>
      <w:r w:rsidRPr="306BE260" w:rsidR="33987456">
        <w:rPr>
          <w:rFonts w:ascii="Arial" w:hAnsi="Arial" w:eastAsia="Arial" w:cs="Arial"/>
          <w:lang w:val="en-US"/>
        </w:rPr>
        <w:t xml:space="preserve"> </w:t>
      </w:r>
      <w:r w:rsidRPr="306BE260" w:rsidR="33987456">
        <w:rPr>
          <w:rFonts w:ascii="Arial" w:hAnsi="Arial" w:eastAsia="Arial" w:cs="Arial"/>
          <w:lang w:val="en-US"/>
        </w:rPr>
        <w:t>carried</w:t>
      </w:r>
      <w:r w:rsidRPr="306BE260" w:rsidR="33987456">
        <w:rPr>
          <w:rFonts w:ascii="Arial" w:hAnsi="Arial" w:eastAsia="Arial" w:cs="Arial"/>
          <w:lang w:val="en-US"/>
        </w:rPr>
        <w:t xml:space="preserve"> </w:t>
      </w:r>
      <w:r w:rsidRPr="306BE260" w:rsidR="33987456">
        <w:rPr>
          <w:rFonts w:ascii="Arial" w:hAnsi="Arial" w:eastAsia="Arial" w:cs="Arial"/>
          <w:lang w:val="en-US"/>
        </w:rPr>
        <w:t>out</w:t>
      </w:r>
      <w:r w:rsidRPr="306BE260" w:rsidR="33987456">
        <w:rPr>
          <w:rFonts w:ascii="Arial" w:hAnsi="Arial" w:eastAsia="Arial" w:cs="Arial"/>
          <w:lang w:val="en-US"/>
        </w:rPr>
        <w:t xml:space="preserve"> </w:t>
      </w:r>
      <w:r w:rsidRPr="306BE260" w:rsidR="33987456">
        <w:rPr>
          <w:rFonts w:ascii="Arial" w:hAnsi="Arial" w:eastAsia="Arial" w:cs="Arial"/>
          <w:lang w:val="en-US"/>
        </w:rPr>
        <w:t>according</w:t>
      </w:r>
      <w:r w:rsidRPr="306BE260" w:rsidR="33987456">
        <w:rPr>
          <w:rFonts w:ascii="Arial" w:hAnsi="Arial" w:eastAsia="Arial" w:cs="Arial"/>
          <w:lang w:val="en-US"/>
        </w:rPr>
        <w:t xml:space="preserve"> to </w:t>
      </w:r>
      <w:r w:rsidRPr="306BE260" w:rsidR="33987456">
        <w:rPr>
          <w:rFonts w:ascii="Arial" w:hAnsi="Arial" w:eastAsia="Arial" w:cs="Arial"/>
          <w:lang w:val="en-US"/>
        </w:rPr>
        <w:t>the</w:t>
      </w:r>
      <w:r w:rsidRPr="306BE260" w:rsidR="33987456">
        <w:rPr>
          <w:rFonts w:ascii="Arial" w:hAnsi="Arial" w:eastAsia="Arial" w:cs="Arial"/>
          <w:lang w:val="en-US"/>
        </w:rPr>
        <w:t xml:space="preserve"> GLOBE </w:t>
      </w:r>
      <w:r w:rsidRPr="306BE260" w:rsidR="33987456">
        <w:rPr>
          <w:rFonts w:ascii="Arial" w:hAnsi="Arial" w:eastAsia="Arial" w:cs="Arial"/>
          <w:lang w:val="en-US"/>
        </w:rPr>
        <w:t>protocol</w:t>
      </w:r>
      <w:r w:rsidRPr="306BE260" w:rsidR="33987456">
        <w:rPr>
          <w:rFonts w:ascii="Arial" w:hAnsi="Arial" w:eastAsia="Arial" w:cs="Arial"/>
          <w:lang w:val="en-US"/>
        </w:rPr>
        <w:t xml:space="preserve"> for </w:t>
      </w:r>
      <w:r w:rsidRPr="306BE260" w:rsidR="33987456">
        <w:rPr>
          <w:rFonts w:ascii="Arial" w:hAnsi="Arial" w:eastAsia="Arial" w:cs="Arial"/>
          <w:lang w:val="en-US"/>
        </w:rPr>
        <w:t>soil</w:t>
      </w:r>
      <w:r w:rsidRPr="306BE260" w:rsidR="33987456">
        <w:rPr>
          <w:rFonts w:ascii="Arial" w:hAnsi="Arial" w:eastAsia="Arial" w:cs="Arial"/>
          <w:lang w:val="en-US"/>
        </w:rPr>
        <w:t xml:space="preserve"> </w:t>
      </w:r>
      <w:r w:rsidRPr="306BE260" w:rsidR="33987456">
        <w:rPr>
          <w:rFonts w:ascii="Arial" w:hAnsi="Arial" w:eastAsia="Arial" w:cs="Arial"/>
          <w:lang w:val="en-US"/>
        </w:rPr>
        <w:t>sampling</w:t>
      </w:r>
      <w:r w:rsidRPr="306BE260" w:rsidR="002725B1">
        <w:rPr>
          <w:rFonts w:ascii="Arial" w:hAnsi="Arial" w:eastAsia="Arial" w:cs="Arial"/>
          <w:lang w:val="en-US"/>
        </w:rPr>
        <w:t xml:space="preserve">. </w:t>
      </w:r>
      <w:r w:rsidRPr="306BE260" w:rsidR="2D82DBB4">
        <w:rPr>
          <w:rFonts w:ascii="Arial" w:hAnsi="Arial" w:eastAsia="Arial" w:cs="Arial"/>
          <w:lang w:val="en-US"/>
        </w:rPr>
        <w:t>Using</w:t>
      </w:r>
      <w:r w:rsidRPr="306BE260" w:rsidR="2D82DBB4">
        <w:rPr>
          <w:rFonts w:ascii="Arial" w:hAnsi="Arial" w:eastAsia="Arial" w:cs="Arial"/>
          <w:lang w:val="en-US"/>
        </w:rPr>
        <w:t xml:space="preserve"> </w:t>
      </w:r>
      <w:r w:rsidRPr="306BE260" w:rsidR="2D82DBB4">
        <w:rPr>
          <w:rFonts w:ascii="Arial" w:hAnsi="Arial" w:eastAsia="Arial" w:cs="Arial"/>
          <w:lang w:val="en-US"/>
        </w:rPr>
        <w:t>the</w:t>
      </w:r>
      <w:r w:rsidRPr="306BE260" w:rsidR="2D82DBB4">
        <w:rPr>
          <w:rFonts w:ascii="Arial" w:hAnsi="Arial" w:eastAsia="Arial" w:cs="Arial"/>
          <w:lang w:val="en-US"/>
        </w:rPr>
        <w:t xml:space="preserve"> GLOBE </w:t>
      </w:r>
      <w:r w:rsidRPr="306BE260" w:rsidR="2D82DBB4">
        <w:rPr>
          <w:rFonts w:ascii="Arial" w:hAnsi="Arial" w:eastAsia="Arial" w:cs="Arial"/>
          <w:lang w:val="en-US"/>
        </w:rPr>
        <w:t>protocol</w:t>
      </w:r>
      <w:r w:rsidRPr="306BE260" w:rsidR="2D82DBB4">
        <w:rPr>
          <w:rFonts w:ascii="Arial" w:hAnsi="Arial" w:eastAsia="Arial" w:cs="Arial"/>
          <w:lang w:val="en-US"/>
        </w:rPr>
        <w:t xml:space="preserve"> for </w:t>
      </w:r>
      <w:r w:rsidRPr="306BE260" w:rsidR="2D82DBB4">
        <w:rPr>
          <w:rFonts w:ascii="Arial" w:hAnsi="Arial" w:eastAsia="Arial" w:cs="Arial"/>
          <w:lang w:val="en-US"/>
        </w:rPr>
        <w:t>soil</w:t>
      </w:r>
      <w:r w:rsidRPr="306BE260" w:rsidR="2D82DBB4">
        <w:rPr>
          <w:rFonts w:ascii="Arial" w:hAnsi="Arial" w:eastAsia="Arial" w:cs="Arial"/>
          <w:lang w:val="en-US"/>
        </w:rPr>
        <w:t xml:space="preserve"> </w:t>
      </w:r>
      <w:r w:rsidRPr="306BE260" w:rsidR="2D82DBB4">
        <w:rPr>
          <w:rFonts w:ascii="Arial" w:hAnsi="Arial" w:eastAsia="Arial" w:cs="Arial"/>
          <w:lang w:val="en-US"/>
        </w:rPr>
        <w:t>analysis</w:t>
      </w:r>
      <w:r w:rsidRPr="306BE260" w:rsidR="2D82DBB4">
        <w:rPr>
          <w:rFonts w:ascii="Arial" w:hAnsi="Arial" w:eastAsia="Arial" w:cs="Arial"/>
          <w:lang w:val="en-US"/>
        </w:rPr>
        <w:t xml:space="preserve">, </w:t>
      </w:r>
      <w:r w:rsidRPr="306BE260" w:rsidR="2D82DBB4">
        <w:rPr>
          <w:rFonts w:ascii="Arial" w:hAnsi="Arial" w:eastAsia="Arial" w:cs="Arial"/>
          <w:lang w:val="en-US"/>
        </w:rPr>
        <w:t>the</w:t>
      </w:r>
      <w:r w:rsidRPr="306BE260" w:rsidR="2D82DBB4">
        <w:rPr>
          <w:rFonts w:ascii="Arial" w:hAnsi="Arial" w:eastAsia="Arial" w:cs="Arial"/>
          <w:lang w:val="en-US"/>
        </w:rPr>
        <w:t xml:space="preserve"> </w:t>
      </w:r>
      <w:r w:rsidRPr="306BE260" w:rsidR="2D82DBB4">
        <w:rPr>
          <w:rFonts w:ascii="Arial" w:hAnsi="Arial" w:eastAsia="Arial" w:cs="Arial"/>
          <w:lang w:val="en-US"/>
        </w:rPr>
        <w:t>soil</w:t>
      </w:r>
      <w:r w:rsidRPr="306BE260" w:rsidR="2D82DBB4">
        <w:rPr>
          <w:rFonts w:ascii="Arial" w:hAnsi="Arial" w:eastAsia="Arial" w:cs="Arial"/>
          <w:lang w:val="en-US"/>
        </w:rPr>
        <w:t xml:space="preserve"> </w:t>
      </w:r>
      <w:r w:rsidRPr="306BE260" w:rsidR="2D82DBB4">
        <w:rPr>
          <w:rFonts w:ascii="Arial" w:hAnsi="Arial" w:eastAsia="Arial" w:cs="Arial"/>
          <w:lang w:val="en-US"/>
        </w:rPr>
        <w:t>was</w:t>
      </w:r>
      <w:r w:rsidRPr="306BE260" w:rsidR="2D82DBB4">
        <w:rPr>
          <w:rFonts w:ascii="Arial" w:hAnsi="Arial" w:eastAsia="Arial" w:cs="Arial"/>
          <w:lang w:val="en-US"/>
        </w:rPr>
        <w:t xml:space="preserve"> </w:t>
      </w:r>
      <w:r w:rsidRPr="306BE260" w:rsidR="2D82DBB4">
        <w:rPr>
          <w:rFonts w:ascii="Arial" w:hAnsi="Arial" w:eastAsia="Arial" w:cs="Arial"/>
          <w:lang w:val="en-US"/>
        </w:rPr>
        <w:t>characterized</w:t>
      </w:r>
      <w:r w:rsidRPr="306BE260" w:rsidR="2D82DBB4">
        <w:rPr>
          <w:rFonts w:ascii="Arial" w:hAnsi="Arial" w:eastAsia="Arial" w:cs="Arial"/>
          <w:lang w:val="en-US"/>
        </w:rPr>
        <w:t xml:space="preserve"> </w:t>
      </w:r>
      <w:r w:rsidRPr="306BE260" w:rsidR="2D82DBB4">
        <w:rPr>
          <w:rFonts w:ascii="Arial" w:hAnsi="Arial" w:eastAsia="Arial" w:cs="Arial"/>
          <w:lang w:val="en-US"/>
        </w:rPr>
        <w:t>and</w:t>
      </w:r>
      <w:r w:rsidRPr="306BE260" w:rsidR="2D82DBB4">
        <w:rPr>
          <w:rFonts w:ascii="Arial" w:hAnsi="Arial" w:eastAsia="Arial" w:cs="Arial"/>
          <w:lang w:val="en-US"/>
        </w:rPr>
        <w:t xml:space="preserve"> </w:t>
      </w:r>
      <w:r w:rsidRPr="306BE260" w:rsidR="2D82DBB4">
        <w:rPr>
          <w:rFonts w:ascii="Arial" w:hAnsi="Arial" w:eastAsia="Arial" w:cs="Arial"/>
          <w:lang w:val="en-US"/>
        </w:rPr>
        <w:t>the</w:t>
      </w:r>
      <w:r w:rsidRPr="306BE260" w:rsidR="2D82DBB4">
        <w:rPr>
          <w:rFonts w:ascii="Arial" w:hAnsi="Arial" w:eastAsia="Arial" w:cs="Arial"/>
          <w:lang w:val="en-US"/>
        </w:rPr>
        <w:t xml:space="preserve"> </w:t>
      </w:r>
      <w:r w:rsidRPr="306BE260" w:rsidR="2D82DBB4">
        <w:rPr>
          <w:rFonts w:ascii="Arial" w:hAnsi="Arial" w:eastAsia="Arial" w:cs="Arial"/>
          <w:lang w:val="en-US"/>
        </w:rPr>
        <w:t>amount</w:t>
      </w:r>
      <w:r w:rsidRPr="306BE260" w:rsidR="2D82DBB4">
        <w:rPr>
          <w:rFonts w:ascii="Arial" w:hAnsi="Arial" w:eastAsia="Arial" w:cs="Arial"/>
          <w:lang w:val="en-US"/>
        </w:rPr>
        <w:t xml:space="preserve"> </w:t>
      </w:r>
      <w:r w:rsidRPr="306BE260" w:rsidR="2D82DBB4">
        <w:rPr>
          <w:rFonts w:ascii="Arial" w:hAnsi="Arial" w:eastAsia="Arial" w:cs="Arial"/>
          <w:lang w:val="en-US"/>
        </w:rPr>
        <w:t>of</w:t>
      </w:r>
      <w:r w:rsidRPr="306BE260" w:rsidR="2D82DBB4">
        <w:rPr>
          <w:rFonts w:ascii="Arial" w:hAnsi="Arial" w:eastAsia="Arial" w:cs="Arial"/>
          <w:lang w:val="en-US"/>
        </w:rPr>
        <w:t xml:space="preserve"> </w:t>
      </w:r>
      <w:r w:rsidRPr="306BE260" w:rsidR="2D82DBB4">
        <w:rPr>
          <w:rFonts w:ascii="Arial" w:hAnsi="Arial" w:eastAsia="Arial" w:cs="Arial"/>
          <w:lang w:val="en-US"/>
        </w:rPr>
        <w:t>potassium</w:t>
      </w:r>
      <w:r w:rsidRPr="306BE260" w:rsidR="2D82DBB4">
        <w:rPr>
          <w:rFonts w:ascii="Arial" w:hAnsi="Arial" w:eastAsia="Arial" w:cs="Arial"/>
          <w:lang w:val="en-US"/>
        </w:rPr>
        <w:t xml:space="preserve">, </w:t>
      </w:r>
      <w:r w:rsidRPr="306BE260" w:rsidR="2D82DBB4">
        <w:rPr>
          <w:rFonts w:ascii="Arial" w:hAnsi="Arial" w:eastAsia="Arial" w:cs="Arial"/>
          <w:lang w:val="en-US"/>
        </w:rPr>
        <w:t>phosphorus</w:t>
      </w:r>
      <w:r w:rsidRPr="306BE260" w:rsidR="2D82DBB4">
        <w:rPr>
          <w:rFonts w:ascii="Arial" w:hAnsi="Arial" w:eastAsia="Arial" w:cs="Arial"/>
          <w:lang w:val="en-US"/>
        </w:rPr>
        <w:t xml:space="preserve"> </w:t>
      </w:r>
      <w:r w:rsidRPr="306BE260" w:rsidR="2D82DBB4">
        <w:rPr>
          <w:rFonts w:ascii="Arial" w:hAnsi="Arial" w:eastAsia="Arial" w:cs="Arial"/>
          <w:lang w:val="en-US"/>
        </w:rPr>
        <w:t>and</w:t>
      </w:r>
      <w:r w:rsidRPr="306BE260" w:rsidR="2D82DBB4">
        <w:rPr>
          <w:rFonts w:ascii="Arial" w:hAnsi="Arial" w:eastAsia="Arial" w:cs="Arial"/>
          <w:lang w:val="en-US"/>
        </w:rPr>
        <w:t xml:space="preserve"> </w:t>
      </w:r>
      <w:r w:rsidRPr="306BE260" w:rsidR="2D82DBB4">
        <w:rPr>
          <w:rFonts w:ascii="Arial" w:hAnsi="Arial" w:eastAsia="Arial" w:cs="Arial"/>
          <w:lang w:val="en-US"/>
        </w:rPr>
        <w:t>nitrogen</w:t>
      </w:r>
      <w:r w:rsidRPr="306BE260" w:rsidR="2D82DBB4">
        <w:rPr>
          <w:rFonts w:ascii="Arial" w:hAnsi="Arial" w:eastAsia="Arial" w:cs="Arial"/>
          <w:lang w:val="en-US"/>
        </w:rPr>
        <w:t xml:space="preserve"> </w:t>
      </w:r>
      <w:r w:rsidRPr="306BE260" w:rsidR="2D82DBB4">
        <w:rPr>
          <w:rFonts w:ascii="Arial" w:hAnsi="Arial" w:eastAsia="Arial" w:cs="Arial"/>
          <w:lang w:val="en-US"/>
        </w:rPr>
        <w:t>determined</w:t>
      </w:r>
      <w:r w:rsidRPr="306BE260" w:rsidR="2D82DBB4">
        <w:rPr>
          <w:rFonts w:ascii="Arial" w:hAnsi="Arial" w:eastAsia="Arial" w:cs="Arial"/>
          <w:lang w:val="en-US"/>
        </w:rPr>
        <w:t xml:space="preserve"> (6) </w:t>
      </w:r>
      <w:r w:rsidRPr="306BE260" w:rsidR="2D82DBB4">
        <w:rPr>
          <w:rFonts w:ascii="Arial" w:hAnsi="Arial" w:eastAsia="Arial" w:cs="Arial"/>
          <w:lang w:val="en-US"/>
        </w:rPr>
        <w:t>by</w:t>
      </w:r>
      <w:r w:rsidRPr="306BE260" w:rsidR="2D82DBB4">
        <w:rPr>
          <w:rFonts w:ascii="Arial" w:hAnsi="Arial" w:eastAsia="Arial" w:cs="Arial"/>
          <w:lang w:val="en-US"/>
        </w:rPr>
        <w:t xml:space="preserve"> </w:t>
      </w:r>
      <w:r w:rsidRPr="306BE260" w:rsidR="2D82DBB4">
        <w:rPr>
          <w:rFonts w:ascii="Arial" w:hAnsi="Arial" w:eastAsia="Arial" w:cs="Arial"/>
          <w:lang w:val="en-US"/>
        </w:rPr>
        <w:t>the</w:t>
      </w:r>
      <w:r w:rsidRPr="306BE260" w:rsidR="2D82DBB4">
        <w:rPr>
          <w:rFonts w:ascii="Arial" w:hAnsi="Arial" w:eastAsia="Arial" w:cs="Arial"/>
          <w:lang w:val="en-US"/>
        </w:rPr>
        <w:t xml:space="preserve"> </w:t>
      </w:r>
      <w:r w:rsidRPr="306BE260" w:rsidR="2D82DBB4">
        <w:rPr>
          <w:rFonts w:ascii="Arial" w:hAnsi="Arial" w:eastAsia="Arial" w:cs="Arial"/>
          <w:lang w:val="en-US"/>
        </w:rPr>
        <w:t>Varaždin</w:t>
      </w:r>
      <w:r w:rsidRPr="306BE260" w:rsidR="2D82DBB4">
        <w:rPr>
          <w:rFonts w:ascii="Arial" w:hAnsi="Arial" w:eastAsia="Arial" w:cs="Arial"/>
          <w:lang w:val="en-US"/>
        </w:rPr>
        <w:t xml:space="preserve"> </w:t>
      </w:r>
      <w:r w:rsidRPr="306BE260" w:rsidR="2D82DBB4">
        <w:rPr>
          <w:rFonts w:ascii="Arial" w:hAnsi="Arial" w:eastAsia="Arial" w:cs="Arial"/>
          <w:lang w:val="en-US"/>
        </w:rPr>
        <w:t>Medical</w:t>
      </w:r>
      <w:r w:rsidRPr="306BE260" w:rsidR="2D82DBB4">
        <w:rPr>
          <w:rFonts w:ascii="Arial" w:hAnsi="Arial" w:eastAsia="Arial" w:cs="Arial"/>
          <w:lang w:val="en-US"/>
        </w:rPr>
        <w:t xml:space="preserve"> </w:t>
      </w:r>
      <w:r w:rsidRPr="306BE260" w:rsidR="2D82DBB4">
        <w:rPr>
          <w:rFonts w:ascii="Arial" w:hAnsi="Arial" w:eastAsia="Arial" w:cs="Arial"/>
          <w:lang w:val="en-US"/>
        </w:rPr>
        <w:t>School</w:t>
      </w:r>
      <w:r w:rsidRPr="306BE260" w:rsidR="2D82DBB4">
        <w:rPr>
          <w:rFonts w:ascii="Arial" w:hAnsi="Arial" w:eastAsia="Arial" w:cs="Arial"/>
          <w:lang w:val="en-US"/>
        </w:rPr>
        <w:t xml:space="preserve"> (table 3).</w:t>
      </w:r>
      <w:r w:rsidRPr="306BE260" w:rsidR="002725B1">
        <w:rPr>
          <w:rFonts w:ascii="Arial" w:hAnsi="Arial" w:eastAsia="Arial" w:cs="Arial"/>
          <w:lang w:val="en-US"/>
        </w:rPr>
        <w:t xml:space="preserve"> </w:t>
      </w:r>
      <w:r w:rsidRPr="306BE260" w:rsidR="0F8608DE">
        <w:rPr>
          <w:rFonts w:ascii="Arial" w:hAnsi="Arial" w:eastAsia="Arial" w:cs="Arial"/>
          <w:lang w:val="en-US"/>
        </w:rPr>
        <w:t>This</w:t>
      </w:r>
      <w:r w:rsidRPr="306BE260" w:rsidR="0F8608DE">
        <w:rPr>
          <w:rFonts w:ascii="Arial" w:hAnsi="Arial" w:eastAsia="Arial" w:cs="Arial"/>
          <w:lang w:val="en-US"/>
        </w:rPr>
        <w:t xml:space="preserve"> </w:t>
      </w:r>
      <w:r w:rsidRPr="306BE260" w:rsidR="0F8608DE">
        <w:rPr>
          <w:rFonts w:ascii="Arial" w:hAnsi="Arial" w:eastAsia="Arial" w:cs="Arial"/>
          <w:lang w:val="en-US"/>
        </w:rPr>
        <w:t>was</w:t>
      </w:r>
      <w:r w:rsidRPr="306BE260" w:rsidR="0F8608DE">
        <w:rPr>
          <w:rFonts w:ascii="Arial" w:hAnsi="Arial" w:eastAsia="Arial" w:cs="Arial"/>
          <w:lang w:val="en-US"/>
        </w:rPr>
        <w:t xml:space="preserve"> </w:t>
      </w:r>
      <w:r w:rsidRPr="306BE260" w:rsidR="0F8608DE">
        <w:rPr>
          <w:rFonts w:ascii="Arial" w:hAnsi="Arial" w:eastAsia="Arial" w:cs="Arial"/>
          <w:lang w:val="en-US"/>
        </w:rPr>
        <w:t>followed</w:t>
      </w:r>
      <w:r w:rsidRPr="306BE260" w:rsidR="0F8608DE">
        <w:rPr>
          <w:rFonts w:ascii="Arial" w:hAnsi="Arial" w:eastAsia="Arial" w:cs="Arial"/>
          <w:lang w:val="en-US"/>
        </w:rPr>
        <w:t xml:space="preserve"> </w:t>
      </w:r>
      <w:r w:rsidRPr="306BE260" w:rsidR="0F8608DE">
        <w:rPr>
          <w:rFonts w:ascii="Arial" w:hAnsi="Arial" w:eastAsia="Arial" w:cs="Arial"/>
          <w:lang w:val="en-US"/>
        </w:rPr>
        <w:t>by</w:t>
      </w:r>
      <w:r w:rsidRPr="306BE260" w:rsidR="0F8608DE">
        <w:rPr>
          <w:rFonts w:ascii="Arial" w:hAnsi="Arial" w:eastAsia="Arial" w:cs="Arial"/>
          <w:lang w:val="en-US"/>
        </w:rPr>
        <w:t xml:space="preserve"> </w:t>
      </w:r>
      <w:r w:rsidRPr="306BE260" w:rsidR="0F8608DE">
        <w:rPr>
          <w:rFonts w:ascii="Arial" w:hAnsi="Arial" w:eastAsia="Arial" w:cs="Arial"/>
          <w:lang w:val="en-US"/>
        </w:rPr>
        <w:t>the</w:t>
      </w:r>
      <w:r w:rsidRPr="306BE260" w:rsidR="0F8608DE">
        <w:rPr>
          <w:rFonts w:ascii="Arial" w:hAnsi="Arial" w:eastAsia="Arial" w:cs="Arial"/>
          <w:lang w:val="en-US"/>
        </w:rPr>
        <w:t xml:space="preserve"> </w:t>
      </w:r>
      <w:r w:rsidRPr="306BE260" w:rsidR="0F8608DE">
        <w:rPr>
          <w:rFonts w:ascii="Arial" w:hAnsi="Arial" w:eastAsia="Arial" w:cs="Arial"/>
          <w:lang w:val="en-US"/>
        </w:rPr>
        <w:t>cultivation</w:t>
      </w:r>
      <w:r w:rsidRPr="306BE260" w:rsidR="0F8608DE">
        <w:rPr>
          <w:rFonts w:ascii="Arial" w:hAnsi="Arial" w:eastAsia="Arial" w:cs="Arial"/>
          <w:lang w:val="en-US"/>
        </w:rPr>
        <w:t xml:space="preserve"> </w:t>
      </w:r>
      <w:r w:rsidRPr="306BE260" w:rsidR="0F8608DE">
        <w:rPr>
          <w:rFonts w:ascii="Arial" w:hAnsi="Arial" w:eastAsia="Arial" w:cs="Arial"/>
          <w:lang w:val="en-US"/>
        </w:rPr>
        <w:t>of</w:t>
      </w:r>
      <w:r w:rsidRPr="306BE260" w:rsidR="0F8608DE">
        <w:rPr>
          <w:rFonts w:ascii="Arial" w:hAnsi="Arial" w:eastAsia="Arial" w:cs="Arial"/>
          <w:lang w:val="en-US"/>
        </w:rPr>
        <w:t xml:space="preserve"> </w:t>
      </w:r>
      <w:r w:rsidRPr="306BE260" w:rsidR="0F8608DE">
        <w:rPr>
          <w:rFonts w:ascii="Arial" w:hAnsi="Arial" w:eastAsia="Arial" w:cs="Arial"/>
          <w:lang w:val="en-US"/>
        </w:rPr>
        <w:t>seedlings</w:t>
      </w:r>
      <w:r w:rsidRPr="306BE260" w:rsidR="0F8608DE">
        <w:rPr>
          <w:rFonts w:ascii="Arial" w:hAnsi="Arial" w:eastAsia="Arial" w:cs="Arial"/>
          <w:lang w:val="en-US"/>
        </w:rPr>
        <w:t xml:space="preserve"> </w:t>
      </w:r>
      <w:r w:rsidRPr="306BE260" w:rsidR="0F8608DE">
        <w:rPr>
          <w:rFonts w:ascii="Arial" w:hAnsi="Arial" w:eastAsia="Arial" w:cs="Arial"/>
          <w:lang w:val="en-US"/>
        </w:rPr>
        <w:t>from</w:t>
      </w:r>
      <w:r w:rsidRPr="306BE260" w:rsidR="0F8608DE">
        <w:rPr>
          <w:rFonts w:ascii="Arial" w:hAnsi="Arial" w:eastAsia="Arial" w:cs="Arial"/>
          <w:lang w:val="en-US"/>
        </w:rPr>
        <w:t xml:space="preserve"> </w:t>
      </w:r>
      <w:r w:rsidRPr="306BE260" w:rsidR="0F8608DE">
        <w:rPr>
          <w:rFonts w:ascii="Arial" w:hAnsi="Arial" w:eastAsia="Arial" w:cs="Arial"/>
          <w:lang w:val="en-US"/>
        </w:rPr>
        <w:t>pumpkin</w:t>
      </w:r>
      <w:r w:rsidRPr="306BE260" w:rsidR="0F8608DE">
        <w:rPr>
          <w:rFonts w:ascii="Arial" w:hAnsi="Arial" w:eastAsia="Arial" w:cs="Arial"/>
          <w:lang w:val="en-US"/>
        </w:rPr>
        <w:t xml:space="preserve"> </w:t>
      </w:r>
      <w:r w:rsidRPr="306BE260" w:rsidR="0F8608DE">
        <w:rPr>
          <w:rFonts w:ascii="Arial" w:hAnsi="Arial" w:eastAsia="Arial" w:cs="Arial"/>
          <w:lang w:val="en-US"/>
        </w:rPr>
        <w:t>seeds</w:t>
      </w:r>
      <w:r w:rsidRPr="306BE260" w:rsidR="0F8608DE">
        <w:rPr>
          <w:rFonts w:ascii="Arial" w:hAnsi="Arial" w:eastAsia="Arial" w:cs="Arial"/>
          <w:lang w:val="en-US"/>
        </w:rPr>
        <w:t xml:space="preserve">, </w:t>
      </w:r>
      <w:r w:rsidRPr="306BE260" w:rsidR="0F8608DE">
        <w:rPr>
          <w:rFonts w:ascii="Arial" w:hAnsi="Arial" w:eastAsia="Arial" w:cs="Arial"/>
          <w:lang w:val="en-US"/>
        </w:rPr>
        <w:t>which</w:t>
      </w:r>
      <w:r w:rsidRPr="306BE260" w:rsidR="0F8608DE">
        <w:rPr>
          <w:rFonts w:ascii="Arial" w:hAnsi="Arial" w:eastAsia="Arial" w:cs="Arial"/>
          <w:lang w:val="en-US"/>
        </w:rPr>
        <w:t xml:space="preserve"> </w:t>
      </w:r>
      <w:r w:rsidRPr="306BE260" w:rsidR="0F8608DE">
        <w:rPr>
          <w:rFonts w:ascii="Arial" w:hAnsi="Arial" w:eastAsia="Arial" w:cs="Arial"/>
          <w:lang w:val="en-US"/>
        </w:rPr>
        <w:t>was</w:t>
      </w:r>
      <w:r w:rsidRPr="306BE260" w:rsidR="0F8608DE">
        <w:rPr>
          <w:rFonts w:ascii="Arial" w:hAnsi="Arial" w:eastAsia="Arial" w:cs="Arial"/>
          <w:lang w:val="en-US"/>
        </w:rPr>
        <w:t xml:space="preserve"> </w:t>
      </w:r>
      <w:r w:rsidRPr="306BE260" w:rsidR="0F8608DE">
        <w:rPr>
          <w:rFonts w:ascii="Arial" w:hAnsi="Arial" w:eastAsia="Arial" w:cs="Arial"/>
          <w:lang w:val="en-US"/>
        </w:rPr>
        <w:t>carried</w:t>
      </w:r>
      <w:r w:rsidRPr="306BE260" w:rsidR="0F8608DE">
        <w:rPr>
          <w:rFonts w:ascii="Arial" w:hAnsi="Arial" w:eastAsia="Arial" w:cs="Arial"/>
          <w:lang w:val="en-US"/>
        </w:rPr>
        <w:t xml:space="preserve"> </w:t>
      </w:r>
      <w:r w:rsidRPr="306BE260" w:rsidR="0F8608DE">
        <w:rPr>
          <w:rFonts w:ascii="Arial" w:hAnsi="Arial" w:eastAsia="Arial" w:cs="Arial"/>
          <w:lang w:val="en-US"/>
        </w:rPr>
        <w:t>out</w:t>
      </w:r>
      <w:r w:rsidRPr="306BE260" w:rsidR="0F8608DE">
        <w:rPr>
          <w:rFonts w:ascii="Arial" w:hAnsi="Arial" w:eastAsia="Arial" w:cs="Arial"/>
          <w:lang w:val="en-US"/>
        </w:rPr>
        <w:t xml:space="preserve"> </w:t>
      </w:r>
      <w:r w:rsidRPr="306BE260" w:rsidR="0F8608DE">
        <w:rPr>
          <w:rFonts w:ascii="Arial" w:hAnsi="Arial" w:eastAsia="Arial" w:cs="Arial"/>
          <w:lang w:val="en-US"/>
        </w:rPr>
        <w:t>in</w:t>
      </w:r>
      <w:r w:rsidRPr="306BE260" w:rsidR="0F8608DE">
        <w:rPr>
          <w:rFonts w:ascii="Arial" w:hAnsi="Arial" w:eastAsia="Arial" w:cs="Arial"/>
          <w:lang w:val="en-US"/>
        </w:rPr>
        <w:t xml:space="preserve"> </w:t>
      </w:r>
      <w:r w:rsidRPr="306BE260" w:rsidR="0F8608DE">
        <w:rPr>
          <w:rFonts w:ascii="Arial" w:hAnsi="Arial" w:eastAsia="Arial" w:cs="Arial"/>
          <w:lang w:val="en-US"/>
        </w:rPr>
        <w:t>the</w:t>
      </w:r>
      <w:r w:rsidRPr="306BE260" w:rsidR="0F8608DE">
        <w:rPr>
          <w:rFonts w:ascii="Arial" w:hAnsi="Arial" w:eastAsia="Arial" w:cs="Arial"/>
          <w:lang w:val="en-US"/>
        </w:rPr>
        <w:t xml:space="preserve"> </w:t>
      </w:r>
      <w:r w:rsidRPr="306BE260" w:rsidR="0F8608DE">
        <w:rPr>
          <w:rFonts w:ascii="Arial" w:hAnsi="Arial" w:eastAsia="Arial" w:cs="Arial"/>
          <w:lang w:val="en-US"/>
        </w:rPr>
        <w:t>premises</w:t>
      </w:r>
      <w:r w:rsidRPr="306BE260" w:rsidR="0F8608DE">
        <w:rPr>
          <w:rFonts w:ascii="Arial" w:hAnsi="Arial" w:eastAsia="Arial" w:cs="Arial"/>
          <w:lang w:val="en-US"/>
        </w:rPr>
        <w:t xml:space="preserve"> </w:t>
      </w:r>
      <w:r w:rsidRPr="306BE260" w:rsidR="0F8608DE">
        <w:rPr>
          <w:rFonts w:ascii="Arial" w:hAnsi="Arial" w:eastAsia="Arial" w:cs="Arial"/>
          <w:lang w:val="en-US"/>
        </w:rPr>
        <w:t>of</w:t>
      </w:r>
      <w:r w:rsidRPr="306BE260" w:rsidR="0F8608DE">
        <w:rPr>
          <w:rFonts w:ascii="Arial" w:hAnsi="Arial" w:eastAsia="Arial" w:cs="Arial"/>
          <w:lang w:val="en-US"/>
        </w:rPr>
        <w:t xml:space="preserve"> </w:t>
      </w:r>
      <w:r w:rsidRPr="306BE260" w:rsidR="0F8608DE">
        <w:rPr>
          <w:rFonts w:ascii="Arial" w:hAnsi="Arial" w:eastAsia="Arial" w:cs="Arial"/>
          <w:lang w:val="en-US"/>
        </w:rPr>
        <w:t>the</w:t>
      </w:r>
      <w:r w:rsidRPr="306BE260" w:rsidR="0F8608DE">
        <w:rPr>
          <w:rFonts w:ascii="Arial" w:hAnsi="Arial" w:eastAsia="Arial" w:cs="Arial"/>
          <w:lang w:val="en-US"/>
        </w:rPr>
        <w:t xml:space="preserve"> </w:t>
      </w:r>
      <w:r w:rsidRPr="306BE260" w:rsidR="0F8608DE">
        <w:rPr>
          <w:rFonts w:ascii="Arial" w:hAnsi="Arial" w:eastAsia="Arial" w:cs="Arial"/>
          <w:lang w:val="en-US"/>
        </w:rPr>
        <w:t>Čakovec</w:t>
      </w:r>
      <w:r w:rsidRPr="306BE260" w:rsidR="0F8608DE">
        <w:rPr>
          <w:rFonts w:ascii="Arial" w:hAnsi="Arial" w:eastAsia="Arial" w:cs="Arial"/>
          <w:lang w:val="en-US"/>
        </w:rPr>
        <w:t xml:space="preserve"> </w:t>
      </w:r>
      <w:r w:rsidRPr="306BE260" w:rsidR="0F8608DE">
        <w:rPr>
          <w:rFonts w:ascii="Arial" w:hAnsi="Arial" w:eastAsia="Arial" w:cs="Arial"/>
          <w:lang w:val="en-US"/>
        </w:rPr>
        <w:t>High</w:t>
      </w:r>
      <w:r w:rsidRPr="306BE260" w:rsidR="0F8608DE">
        <w:rPr>
          <w:rFonts w:ascii="Arial" w:hAnsi="Arial" w:eastAsia="Arial" w:cs="Arial"/>
          <w:lang w:val="en-US"/>
        </w:rPr>
        <w:t xml:space="preserve"> </w:t>
      </w:r>
      <w:r w:rsidRPr="306BE260" w:rsidR="0F8608DE">
        <w:rPr>
          <w:rFonts w:ascii="Arial" w:hAnsi="Arial" w:eastAsia="Arial" w:cs="Arial"/>
          <w:lang w:val="en-US"/>
        </w:rPr>
        <w:t>School</w:t>
      </w:r>
      <w:r w:rsidRPr="306BE260" w:rsidR="0F8608DE">
        <w:rPr>
          <w:rFonts w:ascii="Arial" w:hAnsi="Arial" w:eastAsia="Arial" w:cs="Arial"/>
          <w:lang w:val="en-US"/>
        </w:rPr>
        <w:t xml:space="preserve"> </w:t>
      </w:r>
      <w:r w:rsidRPr="306BE260" w:rsidR="0F8608DE">
        <w:rPr>
          <w:rFonts w:ascii="Arial" w:hAnsi="Arial" w:eastAsia="Arial" w:cs="Arial"/>
          <w:lang w:val="en-US"/>
        </w:rPr>
        <w:t>in</w:t>
      </w:r>
      <w:r w:rsidRPr="306BE260" w:rsidR="0F8608DE">
        <w:rPr>
          <w:rFonts w:ascii="Arial" w:hAnsi="Arial" w:eastAsia="Arial" w:cs="Arial"/>
          <w:lang w:val="en-US"/>
        </w:rPr>
        <w:t xml:space="preserve"> </w:t>
      </w:r>
      <w:r w:rsidRPr="306BE260" w:rsidR="0F8608DE">
        <w:rPr>
          <w:rFonts w:ascii="Arial" w:hAnsi="Arial" w:eastAsia="Arial" w:cs="Arial"/>
          <w:lang w:val="en-US"/>
        </w:rPr>
        <w:t>collaboration</w:t>
      </w:r>
      <w:r w:rsidRPr="306BE260" w:rsidR="0F8608DE">
        <w:rPr>
          <w:rFonts w:ascii="Arial" w:hAnsi="Arial" w:eastAsia="Arial" w:cs="Arial"/>
          <w:lang w:val="en-US"/>
        </w:rPr>
        <w:t xml:space="preserve"> </w:t>
      </w:r>
      <w:r w:rsidRPr="306BE260" w:rsidR="0F8608DE">
        <w:rPr>
          <w:rFonts w:ascii="Arial" w:hAnsi="Arial" w:eastAsia="Arial" w:cs="Arial"/>
          <w:lang w:val="en-US"/>
        </w:rPr>
        <w:t>with</w:t>
      </w:r>
      <w:r w:rsidRPr="306BE260" w:rsidR="0F8608DE">
        <w:rPr>
          <w:rFonts w:ascii="Arial" w:hAnsi="Arial" w:eastAsia="Arial" w:cs="Arial"/>
          <w:lang w:val="en-US"/>
        </w:rPr>
        <w:t xml:space="preserve"> </w:t>
      </w:r>
      <w:r w:rsidRPr="306BE260" w:rsidR="0F8608DE">
        <w:rPr>
          <w:rFonts w:ascii="Arial" w:hAnsi="Arial" w:eastAsia="Arial" w:cs="Arial"/>
          <w:lang w:val="en-US"/>
        </w:rPr>
        <w:t>the</w:t>
      </w:r>
      <w:r w:rsidRPr="306BE260" w:rsidR="0F8608DE">
        <w:rPr>
          <w:rFonts w:ascii="Arial" w:hAnsi="Arial" w:eastAsia="Arial" w:cs="Arial"/>
          <w:lang w:val="en-US"/>
        </w:rPr>
        <w:t xml:space="preserve"> </w:t>
      </w:r>
      <w:r w:rsidRPr="306BE260" w:rsidR="0F8608DE">
        <w:rPr>
          <w:rFonts w:ascii="Arial" w:hAnsi="Arial" w:eastAsia="Arial" w:cs="Arial"/>
          <w:lang w:val="en-US"/>
        </w:rPr>
        <w:t>students</w:t>
      </w:r>
      <w:r w:rsidRPr="306BE260" w:rsidR="0F8608DE">
        <w:rPr>
          <w:rFonts w:ascii="Arial" w:hAnsi="Arial" w:eastAsia="Arial" w:cs="Arial"/>
          <w:lang w:val="en-US"/>
        </w:rPr>
        <w:t xml:space="preserve"> </w:t>
      </w:r>
      <w:r w:rsidRPr="306BE260" w:rsidR="4109999E">
        <w:rPr>
          <w:rFonts w:ascii="Arial" w:hAnsi="Arial" w:eastAsia="Arial" w:cs="Arial"/>
          <w:lang w:val="en-US"/>
        </w:rPr>
        <w:t>at</w:t>
      </w:r>
      <w:r w:rsidRPr="306BE260" w:rsidR="0F8608DE">
        <w:rPr>
          <w:rFonts w:ascii="Arial" w:hAnsi="Arial" w:eastAsia="Arial" w:cs="Arial"/>
          <w:lang w:val="en-US"/>
        </w:rPr>
        <w:t xml:space="preserve"> </w:t>
      </w:r>
      <w:r w:rsidRPr="306BE260" w:rsidR="0F8608DE">
        <w:rPr>
          <w:rFonts w:ascii="Arial" w:hAnsi="Arial" w:eastAsia="Arial" w:cs="Arial"/>
          <w:lang w:val="en-US"/>
        </w:rPr>
        <w:t>both</w:t>
      </w:r>
      <w:r w:rsidRPr="306BE260" w:rsidR="0F8608DE">
        <w:rPr>
          <w:rFonts w:ascii="Arial" w:hAnsi="Arial" w:eastAsia="Arial" w:cs="Arial"/>
          <w:lang w:val="en-US"/>
        </w:rPr>
        <w:t xml:space="preserve"> </w:t>
      </w:r>
      <w:r w:rsidRPr="306BE260" w:rsidR="0F8608DE">
        <w:rPr>
          <w:rFonts w:ascii="Arial" w:hAnsi="Arial" w:eastAsia="Arial" w:cs="Arial"/>
          <w:lang w:val="en-US"/>
        </w:rPr>
        <w:t>schools</w:t>
      </w:r>
      <w:r w:rsidRPr="306BE260" w:rsidR="0F8608DE">
        <w:rPr>
          <w:rFonts w:ascii="Arial" w:hAnsi="Arial" w:eastAsia="Arial" w:cs="Arial"/>
          <w:lang w:val="en-US"/>
        </w:rPr>
        <w:t xml:space="preserve">, </w:t>
      </w:r>
      <w:r w:rsidRPr="306BE260" w:rsidR="0F8608DE">
        <w:rPr>
          <w:rFonts w:ascii="Arial" w:hAnsi="Arial" w:eastAsia="Arial" w:cs="Arial"/>
          <w:lang w:val="en-US"/>
        </w:rPr>
        <w:t>in</w:t>
      </w:r>
      <w:r w:rsidRPr="306BE260" w:rsidR="0F8608DE">
        <w:rPr>
          <w:rFonts w:ascii="Arial" w:hAnsi="Arial" w:eastAsia="Arial" w:cs="Arial"/>
          <w:lang w:val="en-US"/>
        </w:rPr>
        <w:t xml:space="preserve"> </w:t>
      </w:r>
      <w:r w:rsidRPr="306BE260" w:rsidR="0F8608DE">
        <w:rPr>
          <w:rFonts w:ascii="Arial" w:hAnsi="Arial" w:eastAsia="Arial" w:cs="Arial"/>
          <w:lang w:val="en-US"/>
        </w:rPr>
        <w:t>such</w:t>
      </w:r>
      <w:r w:rsidRPr="306BE260" w:rsidR="0F8608DE">
        <w:rPr>
          <w:rFonts w:ascii="Arial" w:hAnsi="Arial" w:eastAsia="Arial" w:cs="Arial"/>
          <w:lang w:val="en-US"/>
        </w:rPr>
        <w:t xml:space="preserve"> a </w:t>
      </w:r>
      <w:r w:rsidRPr="306BE260" w:rsidR="0F8608DE">
        <w:rPr>
          <w:rFonts w:ascii="Arial" w:hAnsi="Arial" w:eastAsia="Arial" w:cs="Arial"/>
          <w:lang w:val="en-US"/>
        </w:rPr>
        <w:t>way</w:t>
      </w:r>
      <w:r w:rsidRPr="306BE260" w:rsidR="0F8608DE">
        <w:rPr>
          <w:rFonts w:ascii="Arial" w:hAnsi="Arial" w:eastAsia="Arial" w:cs="Arial"/>
          <w:lang w:val="en-US"/>
        </w:rPr>
        <w:t xml:space="preserve"> </w:t>
      </w:r>
      <w:r w:rsidRPr="306BE260" w:rsidR="0F8608DE">
        <w:rPr>
          <w:rFonts w:ascii="Arial" w:hAnsi="Arial" w:eastAsia="Arial" w:cs="Arial"/>
          <w:lang w:val="en-US"/>
        </w:rPr>
        <w:t>that</w:t>
      </w:r>
      <w:r w:rsidRPr="306BE260" w:rsidR="0F8608DE">
        <w:rPr>
          <w:rFonts w:ascii="Arial" w:hAnsi="Arial" w:eastAsia="Arial" w:cs="Arial"/>
          <w:lang w:val="en-US"/>
        </w:rPr>
        <w:t xml:space="preserve"> 30 </w:t>
      </w:r>
      <w:r w:rsidRPr="306BE260" w:rsidR="0F8608DE">
        <w:rPr>
          <w:rFonts w:ascii="Arial" w:hAnsi="Arial" w:eastAsia="Arial" w:cs="Arial"/>
          <w:lang w:val="en-US"/>
        </w:rPr>
        <w:t>cups</w:t>
      </w:r>
      <w:r w:rsidRPr="306BE260" w:rsidR="0F8608DE">
        <w:rPr>
          <w:rFonts w:ascii="Arial" w:hAnsi="Arial" w:eastAsia="Arial" w:cs="Arial"/>
          <w:lang w:val="en-US"/>
        </w:rPr>
        <w:t xml:space="preserve"> </w:t>
      </w:r>
      <w:r w:rsidRPr="306BE260" w:rsidR="0F8608DE">
        <w:rPr>
          <w:rFonts w:ascii="Arial" w:hAnsi="Arial" w:eastAsia="Arial" w:cs="Arial"/>
          <w:lang w:val="en-US"/>
        </w:rPr>
        <w:t>with</w:t>
      </w:r>
      <w:r w:rsidRPr="306BE260" w:rsidR="0F8608DE">
        <w:rPr>
          <w:rFonts w:ascii="Arial" w:hAnsi="Arial" w:eastAsia="Arial" w:cs="Arial"/>
          <w:lang w:val="en-US"/>
        </w:rPr>
        <w:t xml:space="preserve"> </w:t>
      </w:r>
      <w:r w:rsidRPr="306BE260" w:rsidR="0F8608DE">
        <w:rPr>
          <w:rFonts w:ascii="Arial" w:hAnsi="Arial" w:eastAsia="Arial" w:cs="Arial"/>
          <w:lang w:val="en-US"/>
        </w:rPr>
        <w:t>soil</w:t>
      </w:r>
      <w:r w:rsidRPr="306BE260" w:rsidR="0F8608DE">
        <w:rPr>
          <w:rFonts w:ascii="Arial" w:hAnsi="Arial" w:eastAsia="Arial" w:cs="Arial"/>
          <w:lang w:val="en-US"/>
        </w:rPr>
        <w:t xml:space="preserve"> </w:t>
      </w:r>
      <w:r w:rsidRPr="306BE260" w:rsidR="0F8608DE">
        <w:rPr>
          <w:rFonts w:ascii="Arial" w:hAnsi="Arial" w:eastAsia="Arial" w:cs="Arial"/>
          <w:lang w:val="en-US"/>
        </w:rPr>
        <w:t>were</w:t>
      </w:r>
      <w:r w:rsidRPr="306BE260" w:rsidR="0F8608DE">
        <w:rPr>
          <w:rFonts w:ascii="Arial" w:hAnsi="Arial" w:eastAsia="Arial" w:cs="Arial"/>
          <w:lang w:val="en-US"/>
        </w:rPr>
        <w:t xml:space="preserve"> </w:t>
      </w:r>
      <w:r w:rsidRPr="306BE260" w:rsidR="0F8608DE">
        <w:rPr>
          <w:rFonts w:ascii="Arial" w:hAnsi="Arial" w:eastAsia="Arial" w:cs="Arial"/>
          <w:lang w:val="en-US"/>
        </w:rPr>
        <w:t>prepared</w:t>
      </w:r>
      <w:r w:rsidRPr="306BE260" w:rsidR="0F8608DE">
        <w:rPr>
          <w:rFonts w:ascii="Arial" w:hAnsi="Arial" w:eastAsia="Arial" w:cs="Arial"/>
          <w:lang w:val="en-US"/>
        </w:rPr>
        <w:t xml:space="preserve"> </w:t>
      </w:r>
      <w:r w:rsidRPr="306BE260" w:rsidR="0F8608DE">
        <w:rPr>
          <w:rFonts w:ascii="Arial" w:hAnsi="Arial" w:eastAsia="Arial" w:cs="Arial"/>
          <w:lang w:val="en-US"/>
        </w:rPr>
        <w:t>with</w:t>
      </w:r>
      <w:r w:rsidRPr="306BE260" w:rsidR="0F8608DE">
        <w:rPr>
          <w:rFonts w:ascii="Arial" w:hAnsi="Arial" w:eastAsia="Arial" w:cs="Arial"/>
          <w:lang w:val="en-US"/>
        </w:rPr>
        <w:t xml:space="preserve"> a </w:t>
      </w:r>
      <w:r w:rsidRPr="306BE260" w:rsidR="0F8608DE">
        <w:rPr>
          <w:rFonts w:ascii="Arial" w:hAnsi="Arial" w:eastAsia="Arial" w:cs="Arial"/>
          <w:lang w:val="en-US"/>
        </w:rPr>
        <w:t>volume</w:t>
      </w:r>
      <w:r w:rsidRPr="306BE260" w:rsidR="0F8608DE">
        <w:rPr>
          <w:rFonts w:ascii="Arial" w:hAnsi="Arial" w:eastAsia="Arial" w:cs="Arial"/>
          <w:lang w:val="en-US"/>
        </w:rPr>
        <w:t xml:space="preserve"> </w:t>
      </w:r>
      <w:r w:rsidRPr="306BE260" w:rsidR="0F8608DE">
        <w:rPr>
          <w:rFonts w:ascii="Arial" w:hAnsi="Arial" w:eastAsia="Arial" w:cs="Arial"/>
          <w:lang w:val="en-US"/>
        </w:rPr>
        <w:t>of</w:t>
      </w:r>
      <w:r w:rsidRPr="306BE260" w:rsidR="0F8608DE">
        <w:rPr>
          <w:rFonts w:ascii="Arial" w:hAnsi="Arial" w:eastAsia="Arial" w:cs="Arial"/>
          <w:lang w:val="en-US"/>
        </w:rPr>
        <w:t xml:space="preserve"> 0.5 L (</w:t>
      </w:r>
      <w:r w:rsidRPr="306BE260" w:rsidR="0D37EC92">
        <w:rPr>
          <w:rFonts w:ascii="Arial" w:hAnsi="Arial" w:eastAsia="Arial" w:cs="Arial"/>
          <w:lang w:val="en-US"/>
        </w:rPr>
        <w:t>Figure</w:t>
      </w:r>
      <w:r w:rsidRPr="306BE260" w:rsidR="0F8608DE">
        <w:rPr>
          <w:rFonts w:ascii="Arial" w:hAnsi="Arial" w:eastAsia="Arial" w:cs="Arial"/>
          <w:lang w:val="en-US"/>
        </w:rPr>
        <w:t xml:space="preserve"> 1.</w:t>
      </w:r>
      <w:r w:rsidRPr="306BE260" w:rsidR="003155DA">
        <w:rPr>
          <w:rFonts w:ascii="Arial" w:hAnsi="Arial" w:eastAsia="Arial" w:cs="Arial"/>
          <w:lang w:val="en-US"/>
        </w:rPr>
        <w:t>)</w:t>
      </w:r>
      <w:r w:rsidRPr="306BE260" w:rsidR="002725B1">
        <w:rPr>
          <w:rFonts w:ascii="Arial" w:hAnsi="Arial" w:eastAsia="Arial" w:cs="Arial"/>
          <w:lang w:val="en-US"/>
        </w:rPr>
        <w:t xml:space="preserve">. </w:t>
      </w:r>
      <w:r w:rsidRPr="306BE260" w:rsidR="3B3F4E8E">
        <w:rPr>
          <w:rFonts w:ascii="Arial" w:hAnsi="Arial" w:eastAsia="Arial" w:cs="Arial"/>
          <w:lang w:val="en-US"/>
        </w:rPr>
        <w:t xml:space="preserve">250 g of soil from </w:t>
      </w:r>
      <w:r w:rsidRPr="306BE260" w:rsidR="3B3F4E8E">
        <w:rPr>
          <w:rFonts w:ascii="Arial" w:hAnsi="Arial" w:eastAsia="Arial" w:cs="Arial"/>
          <w:lang w:val="en-US"/>
        </w:rPr>
        <w:t>Kotoriba</w:t>
      </w:r>
      <w:r w:rsidRPr="306BE260" w:rsidR="3B3F4E8E">
        <w:rPr>
          <w:rFonts w:ascii="Arial" w:hAnsi="Arial" w:eastAsia="Arial" w:cs="Arial"/>
          <w:lang w:val="en-US"/>
        </w:rPr>
        <w:t xml:space="preserve"> was placed in each glass, then watered with 50 mL of water and three pumpkin seeds were sown, which had previously been soaked in water for 24 hours (</w:t>
      </w:r>
      <w:r w:rsidRPr="306BE260" w:rsidR="4F2EFB3E">
        <w:rPr>
          <w:rFonts w:ascii="Arial" w:hAnsi="Arial" w:eastAsia="Arial" w:cs="Arial"/>
          <w:lang w:val="en-US"/>
        </w:rPr>
        <w:t>Fig</w:t>
      </w:r>
      <w:r w:rsidRPr="306BE260" w:rsidR="4E653AFB">
        <w:rPr>
          <w:rFonts w:ascii="Arial" w:hAnsi="Arial" w:eastAsia="Arial" w:cs="Arial"/>
          <w:lang w:val="en-US"/>
        </w:rPr>
        <w:t>ure</w:t>
      </w:r>
      <w:r w:rsidRPr="306BE260" w:rsidR="3B3F4E8E">
        <w:rPr>
          <w:rFonts w:ascii="Arial" w:hAnsi="Arial" w:eastAsia="Arial" w:cs="Arial"/>
          <w:lang w:val="en-US"/>
        </w:rPr>
        <w:t xml:space="preserve"> 2, 3).</w:t>
      </w:r>
      <w:r w:rsidRPr="306BE260" w:rsidR="002725B1">
        <w:rPr>
          <w:rFonts w:ascii="Arial" w:hAnsi="Arial" w:eastAsia="Arial" w:cs="Arial"/>
          <w:lang w:val="en-US"/>
        </w:rPr>
        <w:t xml:space="preserve"> </w:t>
      </w:r>
      <w:r w:rsidRPr="306BE260" w:rsidR="23B16037">
        <w:rPr>
          <w:rFonts w:ascii="Arial" w:hAnsi="Arial" w:eastAsia="Arial" w:cs="Arial"/>
          <w:lang w:val="en-US"/>
        </w:rPr>
        <w:t>Three glasses were used for each type of fertilizer.</w:t>
      </w:r>
      <w:r w:rsidRPr="306BE260" w:rsidR="002725B1">
        <w:rPr>
          <w:rFonts w:ascii="Arial" w:hAnsi="Arial" w:eastAsia="Arial" w:cs="Arial"/>
          <w:lang w:val="en-US"/>
        </w:rPr>
        <w:t xml:space="preserve"> </w:t>
      </w:r>
      <w:r w:rsidRPr="306BE260" w:rsidR="14E4E1B2">
        <w:rPr>
          <w:rFonts w:ascii="Arial" w:hAnsi="Arial" w:eastAsia="Arial" w:cs="Arial"/>
          <w:lang w:val="en-US"/>
        </w:rPr>
        <w:t>Fertilizers made from nettles, comfrey, chamomile, chicken eggs, banana peels, horse manure, artificial fertilizer for growing pumpkins and a control group without fertilizers were used for the purposes of the research.</w:t>
      </w:r>
      <w:r w:rsidRPr="306BE260" w:rsidR="002725B1">
        <w:rPr>
          <w:rFonts w:ascii="Arial" w:hAnsi="Arial" w:eastAsia="Arial" w:cs="Arial"/>
          <w:lang w:val="en-US"/>
        </w:rPr>
        <w:t xml:space="preserve"> </w:t>
      </w:r>
      <w:r w:rsidRPr="306BE260" w:rsidR="7F44DE71">
        <w:rPr>
          <w:rFonts w:ascii="Arial" w:hAnsi="Arial" w:eastAsia="Arial" w:cs="Arial"/>
          <w:lang w:val="en-US"/>
        </w:rPr>
        <w:t>The natural fertilizer of nettle and comfrey was prepared from fresh plants that stood in water and in the sun for two weeks, after which they were filtered and sealed in a bottle without the presence of air. Chamomile fertilizer is a preparation with hot water.</w:t>
      </w:r>
      <w:r w:rsidRPr="306BE260" w:rsidR="002725B1">
        <w:rPr>
          <w:rFonts w:ascii="Arial" w:hAnsi="Arial" w:eastAsia="Arial" w:cs="Arial"/>
          <w:lang w:val="en-US"/>
        </w:rPr>
        <w:t xml:space="preserve"> </w:t>
      </w:r>
      <w:r w:rsidRPr="306BE260" w:rsidR="5D22E249">
        <w:rPr>
          <w:rFonts w:ascii="Arial" w:hAnsi="Arial" w:eastAsia="Arial" w:cs="Arial"/>
          <w:lang w:val="en-US"/>
        </w:rPr>
        <w:t xml:space="preserve">The hen's </w:t>
      </w:r>
      <w:r w:rsidRPr="306BE260" w:rsidR="1957347C">
        <w:rPr>
          <w:rFonts w:ascii="Arial" w:hAnsi="Arial" w:eastAsia="Arial" w:cs="Arial"/>
          <w:lang w:val="en-US"/>
        </w:rPr>
        <w:t>eggshells</w:t>
      </w:r>
      <w:r w:rsidRPr="306BE260" w:rsidR="5D22E249">
        <w:rPr>
          <w:rFonts w:ascii="Arial" w:hAnsi="Arial" w:eastAsia="Arial" w:cs="Arial"/>
          <w:lang w:val="en-US"/>
        </w:rPr>
        <w:t xml:space="preserve"> are dried and crushed in a grater. Banana peels stood in water for 24 hours and were then chopped, </w:t>
      </w:r>
      <w:r w:rsidRPr="306BE260" w:rsidR="5D22E249">
        <w:rPr>
          <w:rFonts w:ascii="Arial" w:hAnsi="Arial" w:eastAsia="Arial" w:cs="Arial"/>
          <w:lang w:val="en-US"/>
        </w:rPr>
        <w:t>filtered</w:t>
      </w:r>
      <w:r w:rsidRPr="306BE260" w:rsidR="5D22E249">
        <w:rPr>
          <w:rFonts w:ascii="Arial" w:hAnsi="Arial" w:eastAsia="Arial" w:cs="Arial"/>
          <w:lang w:val="en-US"/>
        </w:rPr>
        <w:t xml:space="preserve"> and used as fertilizer.</w:t>
      </w:r>
      <w:r w:rsidRPr="306BE260" w:rsidR="002725B1">
        <w:rPr>
          <w:rFonts w:ascii="Arial" w:hAnsi="Arial" w:eastAsia="Arial" w:cs="Arial"/>
          <w:lang w:val="en-US"/>
        </w:rPr>
        <w:t xml:space="preserve"> </w:t>
      </w:r>
      <w:r w:rsidRPr="306BE260" w:rsidR="393BCE5A">
        <w:rPr>
          <w:rFonts w:ascii="Arial" w:hAnsi="Arial" w:eastAsia="Arial" w:cs="Arial"/>
          <w:lang w:val="en-US"/>
        </w:rPr>
        <w:t xml:space="preserve">By establishing controlled conditions of temperature, humidity, amount of water and sunlight, it was tested how the type of fertilizer affects the growth rate from the appearance of the first true leaves to the adult individual in such a way that the height of the stem from ground level to the top and the size of the leaf were determined three times a week using a ruler ( </w:t>
      </w:r>
      <w:r w:rsidRPr="306BE260" w:rsidR="643D3FF0">
        <w:rPr>
          <w:rFonts w:ascii="Arial" w:hAnsi="Arial" w:eastAsia="Arial" w:cs="Arial"/>
          <w:lang w:val="en-US"/>
        </w:rPr>
        <w:t>Fig</w:t>
      </w:r>
      <w:r w:rsidRPr="306BE260" w:rsidR="239D6DF0">
        <w:rPr>
          <w:rFonts w:ascii="Arial" w:hAnsi="Arial" w:eastAsia="Arial" w:cs="Arial"/>
          <w:lang w:val="en-US"/>
        </w:rPr>
        <w:t>ure</w:t>
      </w:r>
      <w:r w:rsidRPr="306BE260" w:rsidR="039BF9C7">
        <w:rPr>
          <w:rFonts w:ascii="Arial" w:hAnsi="Arial" w:eastAsia="Arial" w:cs="Arial"/>
          <w:lang w:val="en-US"/>
        </w:rPr>
        <w:t xml:space="preserve"> </w:t>
      </w:r>
      <w:r w:rsidRPr="306BE260" w:rsidR="393BCE5A">
        <w:rPr>
          <w:rFonts w:ascii="Arial" w:hAnsi="Arial" w:eastAsia="Arial" w:cs="Arial"/>
          <w:lang w:val="en-US"/>
        </w:rPr>
        <w:t xml:space="preserve">4.). Twice a week the samples were watered with 20 mL of fertilizer. The research was conducted from January 26 to March 1, 2024. </w:t>
      </w:r>
      <w:r w:rsidRPr="306BE260" w:rsidR="393BCE5A">
        <w:rPr>
          <w:rFonts w:ascii="Arial" w:hAnsi="Arial" w:eastAsia="Arial" w:cs="Arial"/>
          <w:lang w:val="en-US"/>
        </w:rPr>
        <w:t>For the purposes of data analysis, the average values of pumpkin growth height were calculated.</w:t>
      </w:r>
    </w:p>
    <w:p w:rsidR="002B29EB" w:rsidRDefault="002B29EB" w14:paraId="16001B2A" w14:textId="77777777">
      <w:pPr>
        <w:spacing w:after="0" w:line="240" w:lineRule="auto"/>
        <w:rPr>
          <w:rFonts w:ascii="Arial" w:hAnsi="Arial" w:eastAsia="Arial" w:cs="Arial"/>
          <w:b/>
        </w:rPr>
      </w:pPr>
    </w:p>
    <w:p w:rsidR="00D44877" w:rsidRDefault="00D44877" w14:paraId="45BE2951" w14:textId="4A3D5AFC">
      <w:pPr>
        <w:rPr>
          <w:rFonts w:ascii="Arial" w:hAnsi="Arial" w:eastAsia="Arial" w:cs="Arial"/>
        </w:rPr>
      </w:pPr>
      <w:r w:rsidRPr="00D44877">
        <w:rPr>
          <w:rFonts w:ascii="Arial" w:hAnsi="Arial" w:eastAsia="Arial" w:cs="Arial"/>
          <w:b/>
        </w:rPr>
        <w:t>Table 1.</w:t>
      </w:r>
      <w:r w:rsidR="004F1515">
        <w:rPr>
          <w:rFonts w:ascii="Arial" w:hAnsi="Arial" w:eastAsia="Arial" w:cs="Arial"/>
          <w:b/>
        </w:rPr>
        <w:t xml:space="preserve"> </w:t>
      </w:r>
      <w:proofErr w:type="spellStart"/>
      <w:r>
        <w:rPr>
          <w:rFonts w:ascii="Arial" w:hAnsi="Arial" w:eastAsia="Arial" w:cs="Arial"/>
        </w:rPr>
        <w:t>Coordinates</w:t>
      </w:r>
      <w:proofErr w:type="spellEnd"/>
      <w:r w:rsidR="00561931">
        <w:rPr>
          <w:rFonts w:ascii="Arial" w:hAnsi="Arial" w:eastAsia="Arial" w:cs="Arial"/>
        </w:rPr>
        <w:t xml:space="preserve"> </w:t>
      </w:r>
      <w:proofErr w:type="spellStart"/>
      <w:r>
        <w:rPr>
          <w:rFonts w:ascii="Arial" w:hAnsi="Arial" w:eastAsia="Arial" w:cs="Arial"/>
        </w:rPr>
        <w:t>of</w:t>
      </w:r>
      <w:proofErr w:type="spellEnd"/>
      <w:r w:rsidR="00561931">
        <w:rPr>
          <w:rFonts w:ascii="Arial" w:hAnsi="Arial" w:eastAsia="Arial" w:cs="Arial"/>
        </w:rPr>
        <w:t xml:space="preserve"> </w:t>
      </w:r>
      <w:proofErr w:type="spellStart"/>
      <w:r>
        <w:rPr>
          <w:rFonts w:ascii="Arial" w:hAnsi="Arial" w:eastAsia="Arial" w:cs="Arial"/>
        </w:rPr>
        <w:t>sampling</w:t>
      </w:r>
      <w:proofErr w:type="spellEnd"/>
    </w:p>
    <w:tbl>
      <w:tblPr>
        <w:tblStyle w:val="a"/>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020"/>
        <w:gridCol w:w="5911"/>
      </w:tblGrid>
      <w:tr w:rsidR="002B29EB" w:rsidTr="306BE260" w14:paraId="2489E271" w14:textId="77777777">
        <w:tc>
          <w:tcPr>
            <w:tcW w:w="3020" w:type="dxa"/>
            <w:shd w:val="clear" w:color="auto" w:fill="F2F2F2" w:themeFill="background1" w:themeFillShade="F2"/>
            <w:tcMar/>
          </w:tcPr>
          <w:p w:rsidR="002B29EB" w:rsidP="306BE260" w:rsidRDefault="002725B1" w14:paraId="2B43E4E4" w14:textId="38578538">
            <w:pPr>
              <w:pStyle w:val="Normal"/>
              <w:suppressLineNumbers w:val="0"/>
              <w:bidi w:val="0"/>
              <w:spacing w:before="0" w:beforeAutospacing="off" w:after="0" w:afterAutospacing="off" w:line="240" w:lineRule="auto"/>
              <w:ind w:left="0" w:right="0"/>
              <w:jc w:val="center"/>
            </w:pPr>
            <w:r w:rsidRPr="306BE260" w:rsidR="70F282CD">
              <w:rPr>
                <w:rFonts w:ascii="Arial" w:hAnsi="Arial" w:eastAsia="Arial" w:cs="Arial"/>
              </w:rPr>
              <w:t>LOCATION NAME</w:t>
            </w:r>
          </w:p>
        </w:tc>
        <w:tc>
          <w:tcPr>
            <w:tcW w:w="5911" w:type="dxa"/>
            <w:shd w:val="clear" w:color="auto" w:fill="F2F2F2" w:themeFill="background1" w:themeFillShade="F2"/>
            <w:tcMar/>
          </w:tcPr>
          <w:p w:rsidR="002B29EB" w:rsidP="306BE260" w:rsidRDefault="002725B1" w14:paraId="66B0B7D9" w14:textId="3354BDEA">
            <w:pPr>
              <w:pStyle w:val="Normal"/>
              <w:suppressLineNumbers w:val="0"/>
              <w:bidi w:val="0"/>
              <w:spacing w:before="0" w:beforeAutospacing="off" w:after="0" w:afterAutospacing="off" w:line="240" w:lineRule="auto"/>
              <w:ind w:left="0" w:right="0"/>
              <w:jc w:val="center"/>
            </w:pPr>
            <w:r w:rsidRPr="306BE260" w:rsidR="70F282CD">
              <w:rPr>
                <w:rFonts w:ascii="Arial" w:hAnsi="Arial" w:eastAsia="Arial" w:cs="Arial"/>
              </w:rPr>
              <w:t>COORDINATES</w:t>
            </w:r>
          </w:p>
        </w:tc>
      </w:tr>
      <w:tr w:rsidR="002B29EB" w:rsidTr="306BE260" w14:paraId="1E75A65F" w14:textId="77777777">
        <w:tc>
          <w:tcPr>
            <w:tcW w:w="3020" w:type="dxa"/>
            <w:tcMar/>
          </w:tcPr>
          <w:p w:rsidR="002B29EB" w:rsidRDefault="002725B1" w14:paraId="58C0BE06" w14:textId="77777777">
            <w:pPr>
              <w:rPr>
                <w:rFonts w:ascii="Arial" w:hAnsi="Arial" w:eastAsia="Arial" w:cs="Arial"/>
              </w:rPr>
            </w:pPr>
            <w:r>
              <w:rPr>
                <w:rFonts w:ascii="Arial" w:hAnsi="Arial" w:eastAsia="Arial" w:cs="Arial"/>
              </w:rPr>
              <w:t>Kotoriba</w:t>
            </w:r>
          </w:p>
        </w:tc>
        <w:tc>
          <w:tcPr>
            <w:tcW w:w="5911" w:type="dxa"/>
            <w:tcMar/>
          </w:tcPr>
          <w:p w:rsidR="002B29EB" w:rsidRDefault="002725B1" w14:paraId="7546D620" w14:textId="77777777">
            <w:pPr>
              <w:rPr>
                <w:rFonts w:ascii="Arial" w:hAnsi="Arial" w:eastAsia="Arial" w:cs="Arial"/>
              </w:rPr>
            </w:pPr>
            <w:bookmarkStart w:name="_tyjcwt" w:colFirst="0" w:colLast="0" w:id="5"/>
            <w:bookmarkEnd w:id="5"/>
            <w:r>
              <w:rPr>
                <w:rFonts w:ascii="Arial" w:hAnsi="Arial" w:eastAsia="Arial" w:cs="Arial"/>
              </w:rPr>
              <w:t>46° 21' 18.00" N</w:t>
            </w:r>
          </w:p>
          <w:p w:rsidR="002B29EB" w:rsidRDefault="002725B1" w14:paraId="399183AF" w14:textId="77777777">
            <w:pPr>
              <w:rPr>
                <w:rFonts w:ascii="Arial" w:hAnsi="Arial" w:eastAsia="Arial" w:cs="Arial"/>
              </w:rPr>
            </w:pPr>
            <w:bookmarkStart w:name="_3dy6vkm" w:colFirst="0" w:colLast="0" w:id="6"/>
            <w:bookmarkEnd w:id="6"/>
            <w:r>
              <w:rPr>
                <w:rFonts w:ascii="Arial" w:hAnsi="Arial" w:eastAsia="Arial" w:cs="Arial"/>
              </w:rPr>
              <w:t>16° 49' 5.02" E</w:t>
            </w:r>
          </w:p>
        </w:tc>
      </w:tr>
    </w:tbl>
    <w:p w:rsidR="002B29EB" w:rsidRDefault="002B29EB" w14:paraId="227C3D2A" w14:textId="73E1AF07">
      <w:pPr>
        <w:jc w:val="both"/>
        <w:rPr>
          <w:rFonts w:ascii="Arial" w:hAnsi="Arial" w:eastAsia="Arial" w:cs="Arial"/>
          <w:b/>
        </w:rPr>
      </w:pPr>
    </w:p>
    <w:p w:rsidR="002B29EB" w:rsidRDefault="002725B1" w14:paraId="13434602" w14:textId="2889F983">
      <w:pPr>
        <w:jc w:val="both"/>
        <w:rPr>
          <w:rFonts w:ascii="Arial" w:hAnsi="Arial" w:eastAsia="Arial" w:cs="Arial"/>
          <w:b/>
        </w:rPr>
      </w:pPr>
      <w:r>
        <w:rPr>
          <w:rFonts w:ascii="Arial" w:hAnsi="Arial" w:eastAsia="Arial" w:cs="Arial"/>
          <w:b/>
          <w:noProof/>
        </w:rPr>
        <w:lastRenderedPageBreak/>
        <w:drawing>
          <wp:inline distT="0" distB="0" distL="0" distR="0" wp14:anchorId="2D8D9B72" wp14:editId="233F94CD">
            <wp:extent cx="5280000" cy="3960000"/>
            <wp:effectExtent l="0" t="0" r="0" b="0"/>
            <wp:docPr id="3" name="image3.png" descr="Slika na kojoj se prikazuje odijevanje, osoba, u dvorani, traper&#10;&#10;Opis je automatski generiran"/>
            <wp:cNvGraphicFramePr/>
            <a:graphic xmlns:a="http://schemas.openxmlformats.org/drawingml/2006/main">
              <a:graphicData uri="http://schemas.openxmlformats.org/drawingml/2006/picture">
                <pic:pic xmlns:pic="http://schemas.openxmlformats.org/drawingml/2006/picture">
                  <pic:nvPicPr>
                    <pic:cNvPr id="0" name="image3.png" descr="Slika na kojoj se prikazuje odijevanje, osoba, u dvorani, traper&#10;&#10;Opis je automatski generiran"/>
                    <pic:cNvPicPr preferRelativeResize="0"/>
                  </pic:nvPicPr>
                  <pic:blipFill>
                    <a:blip r:embed="rId10"/>
                    <a:srcRect/>
                    <a:stretch>
                      <a:fillRect/>
                    </a:stretch>
                  </pic:blipFill>
                  <pic:spPr>
                    <a:xfrm>
                      <a:off x="0" y="0"/>
                      <a:ext cx="5280000" cy="3960000"/>
                    </a:xfrm>
                    <a:prstGeom prst="rect">
                      <a:avLst/>
                    </a:prstGeom>
                    <a:ln/>
                  </pic:spPr>
                </pic:pic>
              </a:graphicData>
            </a:graphic>
          </wp:inline>
        </w:drawing>
      </w:r>
    </w:p>
    <w:p w:rsidR="00D44877" w:rsidRDefault="00F07142" w14:paraId="6247A74F" w14:textId="7A9FC84C">
      <w:pPr>
        <w:jc w:val="both"/>
        <w:rPr>
          <w:rFonts w:ascii="Arial" w:hAnsi="Arial" w:eastAsia="Arial" w:cs="Arial"/>
        </w:rPr>
      </w:pPr>
      <w:r>
        <w:rPr>
          <w:rFonts w:ascii="Arial" w:hAnsi="Arial" w:eastAsia="Arial" w:cs="Arial"/>
          <w:b/>
        </w:rPr>
        <w:t>Figure</w:t>
      </w:r>
      <w:r w:rsidR="00D44877">
        <w:rPr>
          <w:rFonts w:ascii="Arial" w:hAnsi="Arial" w:eastAsia="Arial" w:cs="Arial"/>
          <w:b/>
        </w:rPr>
        <w:t xml:space="preserve"> 1</w:t>
      </w:r>
      <w:r w:rsidRPr="00D44877" w:rsidR="00D44877">
        <w:rPr>
          <w:rFonts w:ascii="Arial" w:hAnsi="Arial" w:eastAsia="Arial" w:cs="Arial"/>
          <w:b/>
        </w:rPr>
        <w:t>.</w:t>
      </w:r>
      <w:r w:rsidR="004F1515">
        <w:rPr>
          <w:rFonts w:ascii="Arial" w:hAnsi="Arial" w:eastAsia="Arial" w:cs="Arial"/>
          <w:b/>
        </w:rPr>
        <w:t xml:space="preserve"> </w:t>
      </w:r>
      <w:proofErr w:type="spellStart"/>
      <w:r w:rsidRPr="00942570" w:rsidR="00942570">
        <w:rPr>
          <w:rFonts w:ascii="Arial" w:hAnsi="Arial" w:eastAsia="Arial" w:cs="Arial"/>
        </w:rPr>
        <w:t>Labeling</w:t>
      </w:r>
      <w:proofErr w:type="spellEnd"/>
      <w:r w:rsidRPr="00942570" w:rsidR="00942570">
        <w:rPr>
          <w:rFonts w:ascii="Arial" w:hAnsi="Arial" w:eastAsia="Arial" w:cs="Arial"/>
        </w:rPr>
        <w:t xml:space="preserve"> </w:t>
      </w:r>
      <w:proofErr w:type="spellStart"/>
      <w:r w:rsidRPr="00942570" w:rsidR="00942570">
        <w:rPr>
          <w:rFonts w:ascii="Arial" w:hAnsi="Arial" w:eastAsia="Arial" w:cs="Arial"/>
        </w:rPr>
        <w:t>of</w:t>
      </w:r>
      <w:proofErr w:type="spellEnd"/>
      <w:r w:rsidR="00561931">
        <w:rPr>
          <w:rFonts w:ascii="Arial" w:hAnsi="Arial" w:eastAsia="Arial" w:cs="Arial"/>
        </w:rPr>
        <w:t xml:space="preserve"> </w:t>
      </w:r>
      <w:proofErr w:type="spellStart"/>
      <w:r w:rsidRPr="00942570" w:rsidR="00942570">
        <w:rPr>
          <w:rFonts w:ascii="Arial" w:hAnsi="Arial" w:eastAsia="Arial" w:cs="Arial"/>
        </w:rPr>
        <w:t>soil</w:t>
      </w:r>
      <w:proofErr w:type="spellEnd"/>
      <w:r w:rsidR="00561931">
        <w:rPr>
          <w:rFonts w:ascii="Arial" w:hAnsi="Arial" w:eastAsia="Arial" w:cs="Arial"/>
        </w:rPr>
        <w:t xml:space="preserve"> </w:t>
      </w:r>
      <w:proofErr w:type="spellStart"/>
      <w:r w:rsidRPr="00942570" w:rsidR="00942570">
        <w:rPr>
          <w:rFonts w:ascii="Arial" w:hAnsi="Arial" w:eastAsia="Arial" w:cs="Arial"/>
        </w:rPr>
        <w:t>samples</w:t>
      </w:r>
      <w:proofErr w:type="spellEnd"/>
      <w:r w:rsidRPr="00942570" w:rsidR="00942570">
        <w:rPr>
          <w:rFonts w:ascii="Arial" w:hAnsi="Arial" w:eastAsia="Arial" w:cs="Arial"/>
        </w:rPr>
        <w:t xml:space="preserve"> for </w:t>
      </w:r>
      <w:proofErr w:type="spellStart"/>
      <w:r w:rsidRPr="00942570" w:rsidR="00942570">
        <w:rPr>
          <w:rFonts w:ascii="Arial" w:hAnsi="Arial" w:eastAsia="Arial" w:cs="Arial"/>
        </w:rPr>
        <w:t>the</w:t>
      </w:r>
      <w:proofErr w:type="spellEnd"/>
      <w:r w:rsidR="00561931">
        <w:rPr>
          <w:rFonts w:ascii="Arial" w:hAnsi="Arial" w:eastAsia="Arial" w:cs="Arial"/>
        </w:rPr>
        <w:t xml:space="preserve"> </w:t>
      </w:r>
      <w:proofErr w:type="spellStart"/>
      <w:r w:rsidRPr="00942570" w:rsidR="00942570">
        <w:rPr>
          <w:rFonts w:ascii="Arial" w:hAnsi="Arial" w:eastAsia="Arial" w:cs="Arial"/>
        </w:rPr>
        <w:t>appropriate</w:t>
      </w:r>
      <w:proofErr w:type="spellEnd"/>
      <w:r w:rsidR="00561931">
        <w:rPr>
          <w:rFonts w:ascii="Arial" w:hAnsi="Arial" w:eastAsia="Arial" w:cs="Arial"/>
        </w:rPr>
        <w:t xml:space="preserve"> </w:t>
      </w:r>
      <w:proofErr w:type="spellStart"/>
      <w:r w:rsidRPr="00942570" w:rsidR="00942570">
        <w:rPr>
          <w:rFonts w:ascii="Arial" w:hAnsi="Arial" w:eastAsia="Arial" w:cs="Arial"/>
        </w:rPr>
        <w:t>type</w:t>
      </w:r>
      <w:proofErr w:type="spellEnd"/>
      <w:r w:rsidR="00561931">
        <w:rPr>
          <w:rFonts w:ascii="Arial" w:hAnsi="Arial" w:eastAsia="Arial" w:cs="Arial"/>
        </w:rPr>
        <w:t xml:space="preserve"> </w:t>
      </w:r>
      <w:proofErr w:type="spellStart"/>
      <w:r w:rsidRPr="00942570" w:rsidR="00942570">
        <w:rPr>
          <w:rFonts w:ascii="Arial" w:hAnsi="Arial" w:eastAsia="Arial" w:cs="Arial"/>
        </w:rPr>
        <w:t>of</w:t>
      </w:r>
      <w:proofErr w:type="spellEnd"/>
      <w:r w:rsidR="00561931">
        <w:rPr>
          <w:rFonts w:ascii="Arial" w:hAnsi="Arial" w:eastAsia="Arial" w:cs="Arial"/>
        </w:rPr>
        <w:t xml:space="preserve"> </w:t>
      </w:r>
      <w:proofErr w:type="spellStart"/>
      <w:r w:rsidRPr="00942570" w:rsidR="00942570">
        <w:rPr>
          <w:rFonts w:ascii="Arial" w:hAnsi="Arial" w:eastAsia="Arial" w:cs="Arial"/>
        </w:rPr>
        <w:t>fertilizer</w:t>
      </w:r>
      <w:proofErr w:type="spellEnd"/>
    </w:p>
    <w:p w:rsidR="00942570" w:rsidRDefault="00942570" w14:paraId="71EA7430" w14:textId="7B54AF4A">
      <w:pPr>
        <w:jc w:val="both"/>
        <w:rPr>
          <w:rFonts w:ascii="Arial" w:hAnsi="Arial" w:eastAsia="Arial" w:cs="Arial"/>
        </w:rPr>
      </w:pPr>
    </w:p>
    <w:p w:rsidR="00942570" w:rsidRDefault="00942570" w14:paraId="4A784442" w14:textId="7D3F9C4F">
      <w:pPr>
        <w:jc w:val="both"/>
        <w:rPr>
          <w:rFonts w:ascii="Arial" w:hAnsi="Arial" w:eastAsia="Arial" w:cs="Arial"/>
        </w:rPr>
      </w:pPr>
    </w:p>
    <w:p w:rsidR="002B29EB" w:rsidP="306BE260" w:rsidRDefault="002725B1" w14:textId="77777777" w14:paraId="4F18C7E0">
      <w:pPr>
        <w:jc w:val="both"/>
        <w:rPr>
          <w:rFonts w:ascii="Arial" w:hAnsi="Arial" w:eastAsia="Arial" w:cs="Arial"/>
          <w:b w:val="1"/>
          <w:bCs w:val="1"/>
        </w:rPr>
      </w:pPr>
      <w:r>
        <w:rPr>
          <w:rFonts w:ascii="Arial" w:hAnsi="Arial" w:eastAsia="Arial" w:cs="Arial"/>
          <w:b/>
          <w:noProof/>
        </w:rPr>
        <w:lastRenderedPageBreak/>
        <w:drawing>
          <wp:inline distT="0" distB="0" distL="0" distR="0" wp14:anchorId="58A13138" wp14:editId="3AEA1287">
            <wp:extent cx="5243587" cy="3932690"/>
            <wp:effectExtent l="0" t="0" r="0" b="0"/>
            <wp:docPr id="5" name="image5.png" descr="Slika na kojoj se prikazuje odijevanje, osoba, Ljudsko lice, u dvorani&#10;&#10;Opis je automatski generiran"/>
            <wp:cNvGraphicFramePr/>
            <a:graphic xmlns:a="http://schemas.openxmlformats.org/drawingml/2006/main">
              <a:graphicData uri="http://schemas.openxmlformats.org/drawingml/2006/picture">
                <pic:pic xmlns:pic="http://schemas.openxmlformats.org/drawingml/2006/picture">
                  <pic:nvPicPr>
                    <pic:cNvPr id="0" name="image5.png" descr="Slika na kojoj se prikazuje odijevanje, osoba, Ljudsko lice, u dvorani&#10;&#10;Opis je automatski generiran"/>
                    <pic:cNvPicPr preferRelativeResize="0"/>
                  </pic:nvPicPr>
                  <pic:blipFill>
                    <a:blip r:embed="rId11"/>
                    <a:srcRect/>
                    <a:stretch>
                      <a:fillRect/>
                    </a:stretch>
                  </pic:blipFill>
                  <pic:spPr>
                    <a:xfrm>
                      <a:off x="0" y="0"/>
                      <a:ext cx="5243587" cy="3932690"/>
                    </a:xfrm>
                    <a:prstGeom prst="rect">
                      <a:avLst/>
                    </a:prstGeom>
                    <a:ln/>
                  </pic:spPr>
                </pic:pic>
              </a:graphicData>
            </a:graphic>
          </wp:inline>
        </w:drawing>
      </w:r>
    </w:p>
    <w:p w:rsidR="00D44877" w:rsidRDefault="00F07142" w14:paraId="04B8C2A9" w14:textId="6DF6016B">
      <w:pPr>
        <w:jc w:val="both"/>
        <w:rPr>
          <w:rFonts w:ascii="Arial" w:hAnsi="Arial" w:eastAsia="Arial" w:cs="Arial"/>
        </w:rPr>
      </w:pPr>
      <w:r>
        <w:rPr>
          <w:rFonts w:ascii="Arial" w:hAnsi="Arial" w:eastAsia="Arial" w:cs="Arial"/>
          <w:b/>
        </w:rPr>
        <w:t xml:space="preserve">Figure </w:t>
      </w:r>
      <w:r w:rsidRPr="00D44877" w:rsidR="00D44877">
        <w:rPr>
          <w:rFonts w:ascii="Arial" w:hAnsi="Arial" w:eastAsia="Arial" w:cs="Arial"/>
          <w:b/>
        </w:rPr>
        <w:t>2.</w:t>
      </w:r>
      <w:r w:rsidRPr="00D44877" w:rsidR="00D44877">
        <w:rPr>
          <w:rFonts w:ascii="Arial" w:hAnsi="Arial" w:eastAsia="Arial" w:cs="Arial"/>
        </w:rPr>
        <w:t xml:space="preserve">Sowing </w:t>
      </w:r>
      <w:proofErr w:type="spellStart"/>
      <w:r w:rsidRPr="00D44877" w:rsidR="00D44877">
        <w:rPr>
          <w:rFonts w:ascii="Arial" w:hAnsi="Arial" w:eastAsia="Arial" w:cs="Arial"/>
        </w:rPr>
        <w:t>pumpkin</w:t>
      </w:r>
      <w:proofErr w:type="spellEnd"/>
      <w:r w:rsidR="00561931">
        <w:rPr>
          <w:rFonts w:ascii="Arial" w:hAnsi="Arial" w:eastAsia="Arial" w:cs="Arial"/>
        </w:rPr>
        <w:t xml:space="preserve"> </w:t>
      </w:r>
      <w:proofErr w:type="spellStart"/>
      <w:r w:rsidRPr="00D44877" w:rsidR="00D44877">
        <w:rPr>
          <w:rFonts w:ascii="Arial" w:hAnsi="Arial" w:eastAsia="Arial" w:cs="Arial"/>
        </w:rPr>
        <w:t>seeds</w:t>
      </w:r>
      <w:proofErr w:type="spellEnd"/>
    </w:p>
    <w:p w:rsidR="002B29EB" w:rsidRDefault="002725B1" w14:paraId="3F106F30" w14:textId="77777777">
      <w:pPr>
        <w:jc w:val="both"/>
        <w:rPr>
          <w:rFonts w:ascii="Arial" w:hAnsi="Arial" w:eastAsia="Arial" w:cs="Arial"/>
          <w:b/>
        </w:rPr>
      </w:pPr>
      <w:r>
        <w:rPr>
          <w:rFonts w:ascii="Arial" w:hAnsi="Arial" w:eastAsia="Arial" w:cs="Arial"/>
          <w:b/>
          <w:noProof/>
        </w:rPr>
        <w:lastRenderedPageBreak/>
        <w:drawing>
          <wp:inline distT="0" distB="0" distL="0" distR="0" wp14:anchorId="40D58F13" wp14:editId="5BDE910F">
            <wp:extent cx="3591000" cy="4788000"/>
            <wp:effectExtent l="0" t="0" r="0" b="0"/>
            <wp:docPr id="4" name="image4.png" descr="Slika na kojoj se prikazuje hrana, žuto, šalica, zdjela&#10;&#10;Opis je automatski generiran"/>
            <wp:cNvGraphicFramePr/>
            <a:graphic xmlns:a="http://schemas.openxmlformats.org/drawingml/2006/main">
              <a:graphicData uri="http://schemas.openxmlformats.org/drawingml/2006/picture">
                <pic:pic xmlns:pic="http://schemas.openxmlformats.org/drawingml/2006/picture">
                  <pic:nvPicPr>
                    <pic:cNvPr id="0" name="image4.png" descr="Slika na kojoj se prikazuje hrana, žuto, šalica, zdjela&#10;&#10;Opis je automatski generiran"/>
                    <pic:cNvPicPr preferRelativeResize="0"/>
                  </pic:nvPicPr>
                  <pic:blipFill>
                    <a:blip r:embed="rId12"/>
                    <a:srcRect/>
                    <a:stretch>
                      <a:fillRect/>
                    </a:stretch>
                  </pic:blipFill>
                  <pic:spPr>
                    <a:xfrm>
                      <a:off x="0" y="0"/>
                      <a:ext cx="3591000" cy="4788000"/>
                    </a:xfrm>
                    <a:prstGeom prst="rect">
                      <a:avLst/>
                    </a:prstGeom>
                    <a:ln/>
                  </pic:spPr>
                </pic:pic>
              </a:graphicData>
            </a:graphic>
          </wp:inline>
        </w:drawing>
      </w:r>
    </w:p>
    <w:p w:rsidR="00D44877" w:rsidRDefault="00F07142" w14:paraId="6165C0C4" w14:textId="592DFEC4">
      <w:pPr>
        <w:jc w:val="both"/>
        <w:rPr>
          <w:rFonts w:ascii="Arial" w:hAnsi="Arial" w:eastAsia="Arial" w:cs="Arial"/>
        </w:rPr>
      </w:pPr>
      <w:r>
        <w:rPr>
          <w:rFonts w:ascii="Arial" w:hAnsi="Arial" w:eastAsia="Arial" w:cs="Arial"/>
          <w:b/>
        </w:rPr>
        <w:t xml:space="preserve">Figure </w:t>
      </w:r>
      <w:r w:rsidRPr="00D44877" w:rsidR="00D44877">
        <w:rPr>
          <w:rFonts w:ascii="Arial" w:hAnsi="Arial" w:eastAsia="Arial" w:cs="Arial"/>
          <w:b/>
        </w:rPr>
        <w:t>3.</w:t>
      </w:r>
      <w:r w:rsidR="004F1515">
        <w:rPr>
          <w:rFonts w:ascii="Arial" w:hAnsi="Arial" w:eastAsia="Arial" w:cs="Arial"/>
          <w:b/>
        </w:rPr>
        <w:t xml:space="preserve"> </w:t>
      </w:r>
      <w:r w:rsidRPr="00D44877" w:rsidR="00D44877">
        <w:rPr>
          <w:rFonts w:ascii="Arial" w:hAnsi="Arial" w:eastAsia="Arial" w:cs="Arial"/>
        </w:rPr>
        <w:t xml:space="preserve">Display </w:t>
      </w:r>
      <w:proofErr w:type="spellStart"/>
      <w:r w:rsidRPr="00D44877" w:rsidR="00D44877">
        <w:rPr>
          <w:rFonts w:ascii="Arial" w:hAnsi="Arial" w:eastAsia="Arial" w:cs="Arial"/>
        </w:rPr>
        <w:t>of</w:t>
      </w:r>
      <w:proofErr w:type="spellEnd"/>
      <w:r w:rsidR="005861FE">
        <w:rPr>
          <w:rFonts w:ascii="Arial" w:hAnsi="Arial" w:eastAsia="Arial" w:cs="Arial"/>
        </w:rPr>
        <w:t xml:space="preserve"> </w:t>
      </w:r>
      <w:proofErr w:type="spellStart"/>
      <w:r w:rsidRPr="00D44877" w:rsidR="00D44877">
        <w:rPr>
          <w:rFonts w:ascii="Arial" w:hAnsi="Arial" w:eastAsia="Arial" w:cs="Arial"/>
        </w:rPr>
        <w:t>sown</w:t>
      </w:r>
      <w:proofErr w:type="spellEnd"/>
      <w:r w:rsidR="005861FE">
        <w:rPr>
          <w:rFonts w:ascii="Arial" w:hAnsi="Arial" w:eastAsia="Arial" w:cs="Arial"/>
        </w:rPr>
        <w:t xml:space="preserve"> </w:t>
      </w:r>
      <w:proofErr w:type="spellStart"/>
      <w:r w:rsidRPr="00D44877" w:rsidR="00D44877">
        <w:rPr>
          <w:rFonts w:ascii="Arial" w:hAnsi="Arial" w:eastAsia="Arial" w:cs="Arial"/>
        </w:rPr>
        <w:t>pumpkin</w:t>
      </w:r>
      <w:proofErr w:type="spellEnd"/>
      <w:r w:rsidR="005861FE">
        <w:rPr>
          <w:rFonts w:ascii="Arial" w:hAnsi="Arial" w:eastAsia="Arial" w:cs="Arial"/>
        </w:rPr>
        <w:t xml:space="preserve"> </w:t>
      </w:r>
      <w:proofErr w:type="spellStart"/>
      <w:r w:rsidRPr="00D44877" w:rsidR="00D44877">
        <w:rPr>
          <w:rFonts w:ascii="Arial" w:hAnsi="Arial" w:eastAsia="Arial" w:cs="Arial"/>
        </w:rPr>
        <w:t>seeds</w:t>
      </w:r>
      <w:proofErr w:type="spellEnd"/>
    </w:p>
    <w:p w:rsidR="002B29EB" w:rsidRDefault="002B29EB" w14:paraId="17A1082E" w14:textId="77777777">
      <w:pPr>
        <w:jc w:val="both"/>
        <w:rPr>
          <w:rFonts w:ascii="Arial" w:hAnsi="Arial" w:eastAsia="Arial" w:cs="Arial"/>
        </w:rPr>
      </w:pPr>
    </w:p>
    <w:p w:rsidR="002B29EB" w:rsidRDefault="002725B1" w14:paraId="17C3928C" w14:textId="77777777">
      <w:pPr>
        <w:jc w:val="both"/>
        <w:rPr>
          <w:rFonts w:ascii="Arial" w:hAnsi="Arial" w:eastAsia="Arial" w:cs="Arial"/>
        </w:rPr>
      </w:pPr>
      <w:r>
        <w:rPr>
          <w:rFonts w:ascii="Arial" w:hAnsi="Arial" w:eastAsia="Arial" w:cs="Arial"/>
          <w:noProof/>
        </w:rPr>
        <w:drawing>
          <wp:inline distT="0" distB="0" distL="0" distR="0" wp14:anchorId="046FDF65" wp14:editId="52D9CB3B">
            <wp:extent cx="5760720" cy="2592070"/>
            <wp:effectExtent l="0" t="0" r="0" b="0"/>
            <wp:docPr id="7" name="image7.png" descr="Slika na kojoj se prikazuje osoba, odijevanje, u dvorani, zid&#10;&#10;Opis je automatski generiran"/>
            <wp:cNvGraphicFramePr/>
            <a:graphic xmlns:a="http://schemas.openxmlformats.org/drawingml/2006/main">
              <a:graphicData uri="http://schemas.openxmlformats.org/drawingml/2006/picture">
                <pic:pic xmlns:pic="http://schemas.openxmlformats.org/drawingml/2006/picture">
                  <pic:nvPicPr>
                    <pic:cNvPr id="0" name="image7.png" descr="Slika na kojoj se prikazuje osoba, odijevanje, u dvorani, zid&#10;&#10;Opis je automatski generiran"/>
                    <pic:cNvPicPr preferRelativeResize="0"/>
                  </pic:nvPicPr>
                  <pic:blipFill>
                    <a:blip r:embed="rId13"/>
                    <a:srcRect/>
                    <a:stretch>
                      <a:fillRect/>
                    </a:stretch>
                  </pic:blipFill>
                  <pic:spPr>
                    <a:xfrm>
                      <a:off x="0" y="0"/>
                      <a:ext cx="5760720" cy="2592070"/>
                    </a:xfrm>
                    <a:prstGeom prst="rect">
                      <a:avLst/>
                    </a:prstGeom>
                    <a:ln/>
                  </pic:spPr>
                </pic:pic>
              </a:graphicData>
            </a:graphic>
          </wp:inline>
        </w:drawing>
      </w:r>
    </w:p>
    <w:p w:rsidR="00D44877" w:rsidRDefault="00F07142" w14:paraId="712AF9C5" w14:textId="5493815D">
      <w:pPr>
        <w:jc w:val="both"/>
        <w:rPr>
          <w:rFonts w:ascii="Arial" w:hAnsi="Arial" w:eastAsia="Arial" w:cs="Arial"/>
        </w:rPr>
      </w:pPr>
      <w:r>
        <w:rPr>
          <w:rFonts w:ascii="Arial" w:hAnsi="Arial" w:eastAsia="Arial" w:cs="Arial"/>
          <w:b/>
        </w:rPr>
        <w:t xml:space="preserve">Figure </w:t>
      </w:r>
      <w:r w:rsidRPr="00D44877" w:rsidR="00D44877">
        <w:rPr>
          <w:rFonts w:ascii="Arial" w:hAnsi="Arial" w:eastAsia="Arial" w:cs="Arial"/>
          <w:b/>
        </w:rPr>
        <w:t>4.</w:t>
      </w:r>
      <w:r w:rsidR="004F1515">
        <w:rPr>
          <w:rFonts w:ascii="Arial" w:hAnsi="Arial" w:eastAsia="Arial" w:cs="Arial"/>
          <w:b/>
        </w:rPr>
        <w:t xml:space="preserve"> </w:t>
      </w:r>
      <w:proofErr w:type="spellStart"/>
      <w:r w:rsidRPr="00D44877" w:rsidR="00D44877">
        <w:rPr>
          <w:rFonts w:ascii="Arial" w:hAnsi="Arial" w:eastAsia="Arial" w:cs="Arial"/>
        </w:rPr>
        <w:t>Collecting</w:t>
      </w:r>
      <w:proofErr w:type="spellEnd"/>
      <w:r w:rsidRPr="00D44877" w:rsidR="00D44877">
        <w:rPr>
          <w:rFonts w:ascii="Arial" w:hAnsi="Arial" w:eastAsia="Arial" w:cs="Arial"/>
        </w:rPr>
        <w:t xml:space="preserve"> data on </w:t>
      </w:r>
      <w:proofErr w:type="spellStart"/>
      <w:r w:rsidRPr="00D44877" w:rsidR="00D44877">
        <w:rPr>
          <w:rFonts w:ascii="Arial" w:hAnsi="Arial" w:eastAsia="Arial" w:cs="Arial"/>
        </w:rPr>
        <w:t>the</w:t>
      </w:r>
      <w:proofErr w:type="spellEnd"/>
      <w:r w:rsidR="005861FE">
        <w:rPr>
          <w:rFonts w:ascii="Arial" w:hAnsi="Arial" w:eastAsia="Arial" w:cs="Arial"/>
        </w:rPr>
        <w:t xml:space="preserve"> </w:t>
      </w:r>
      <w:proofErr w:type="spellStart"/>
      <w:r w:rsidRPr="00D44877" w:rsidR="00D44877">
        <w:rPr>
          <w:rFonts w:ascii="Arial" w:hAnsi="Arial" w:eastAsia="Arial" w:cs="Arial"/>
        </w:rPr>
        <w:t>height</w:t>
      </w:r>
      <w:proofErr w:type="spellEnd"/>
      <w:r w:rsidR="005861FE">
        <w:rPr>
          <w:rFonts w:ascii="Arial" w:hAnsi="Arial" w:eastAsia="Arial" w:cs="Arial"/>
        </w:rPr>
        <w:t xml:space="preserve"> </w:t>
      </w:r>
      <w:proofErr w:type="spellStart"/>
      <w:r w:rsidRPr="00D44877" w:rsidR="00D44877">
        <w:rPr>
          <w:rFonts w:ascii="Arial" w:hAnsi="Arial" w:eastAsia="Arial" w:cs="Arial"/>
        </w:rPr>
        <w:t>of</w:t>
      </w:r>
      <w:proofErr w:type="spellEnd"/>
      <w:r w:rsidR="005861FE">
        <w:rPr>
          <w:rFonts w:ascii="Arial" w:hAnsi="Arial" w:eastAsia="Arial" w:cs="Arial"/>
        </w:rPr>
        <w:t xml:space="preserve"> </w:t>
      </w:r>
      <w:proofErr w:type="spellStart"/>
      <w:r w:rsidRPr="00D44877" w:rsidR="00D44877">
        <w:rPr>
          <w:rFonts w:ascii="Arial" w:hAnsi="Arial" w:eastAsia="Arial" w:cs="Arial"/>
        </w:rPr>
        <w:t>the</w:t>
      </w:r>
      <w:proofErr w:type="spellEnd"/>
      <w:r w:rsidR="005861FE">
        <w:rPr>
          <w:rFonts w:ascii="Arial" w:hAnsi="Arial" w:eastAsia="Arial" w:cs="Arial"/>
        </w:rPr>
        <w:t xml:space="preserve"> </w:t>
      </w:r>
      <w:proofErr w:type="spellStart"/>
      <w:r w:rsidRPr="00D44877" w:rsidR="00D44877">
        <w:rPr>
          <w:rFonts w:ascii="Arial" w:hAnsi="Arial" w:eastAsia="Arial" w:cs="Arial"/>
        </w:rPr>
        <w:t>pumpkin</w:t>
      </w:r>
      <w:proofErr w:type="spellEnd"/>
      <w:r w:rsidR="005861FE">
        <w:rPr>
          <w:rFonts w:ascii="Arial" w:hAnsi="Arial" w:eastAsia="Arial" w:cs="Arial"/>
        </w:rPr>
        <w:t xml:space="preserve"> </w:t>
      </w:r>
      <w:proofErr w:type="spellStart"/>
      <w:r w:rsidRPr="00D44877" w:rsidR="00D44877">
        <w:rPr>
          <w:rFonts w:ascii="Arial" w:hAnsi="Arial" w:eastAsia="Arial" w:cs="Arial"/>
        </w:rPr>
        <w:t>plant</w:t>
      </w:r>
      <w:proofErr w:type="spellEnd"/>
    </w:p>
    <w:p w:rsidR="002B29EB" w:rsidRDefault="002B29EB" w14:paraId="18BCFE38" w14:textId="77777777">
      <w:pPr>
        <w:jc w:val="both"/>
        <w:rPr>
          <w:rFonts w:ascii="Arial" w:hAnsi="Arial" w:eastAsia="Arial" w:cs="Arial"/>
        </w:rPr>
      </w:pPr>
    </w:p>
    <w:p w:rsidR="002B29EB" w:rsidRDefault="002B29EB" w14:paraId="2571635E" w14:textId="77777777">
      <w:pPr>
        <w:jc w:val="both"/>
        <w:rPr>
          <w:rFonts w:ascii="Arial" w:hAnsi="Arial" w:eastAsia="Arial" w:cs="Arial"/>
        </w:rPr>
      </w:pPr>
    </w:p>
    <w:p w:rsidR="00D44877" w:rsidRDefault="00D44877" w14:paraId="09FDC965" w14:textId="77777777">
      <w:pPr>
        <w:jc w:val="both"/>
        <w:rPr>
          <w:rFonts w:ascii="Arial" w:hAnsi="Arial" w:eastAsia="Arial" w:cs="Arial"/>
        </w:rPr>
      </w:pPr>
      <w:r w:rsidR="00D44877">
        <w:drawing>
          <wp:inline wp14:editId="4A77A9A4" wp14:anchorId="0856705A">
            <wp:extent cx="3907631" cy="5210174"/>
            <wp:effectExtent l="0" t="0" r="0" b="0"/>
            <wp:docPr id="23" name="Picture 23" title=""/>
            <wp:cNvGraphicFramePr>
              <a:graphicFrameLocks noChangeAspect="1"/>
            </wp:cNvGraphicFramePr>
            <a:graphic>
              <a:graphicData uri="http://schemas.openxmlformats.org/drawingml/2006/picture">
                <pic:pic>
                  <pic:nvPicPr>
                    <pic:cNvPr id="0" name="Picture 23"/>
                    <pic:cNvPicPr/>
                  </pic:nvPicPr>
                  <pic:blipFill>
                    <a:blip r:embed="Rcee9fd4a564f4d0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907631" cy="5210174"/>
                    </a:xfrm>
                    <a:prstGeom prst="rect">
                      <a:avLst/>
                    </a:prstGeom>
                  </pic:spPr>
                </pic:pic>
              </a:graphicData>
            </a:graphic>
          </wp:inline>
        </w:drawing>
      </w:r>
    </w:p>
    <w:p w:rsidR="00D44877" w:rsidRDefault="00F07142" w14:paraId="42D54FB5" w14:textId="39D6B6A9">
      <w:pPr>
        <w:jc w:val="both"/>
        <w:rPr>
          <w:rFonts w:ascii="Arial" w:hAnsi="Arial" w:eastAsia="Arial" w:cs="Arial"/>
        </w:rPr>
      </w:pPr>
      <w:r>
        <w:rPr>
          <w:rFonts w:ascii="Arial" w:hAnsi="Arial" w:eastAsia="Arial" w:cs="Arial"/>
          <w:b/>
        </w:rPr>
        <w:t xml:space="preserve">Figure </w:t>
      </w:r>
      <w:r w:rsidRPr="00D44877" w:rsidR="00D44877">
        <w:rPr>
          <w:rFonts w:ascii="Arial" w:hAnsi="Arial" w:eastAsia="Arial" w:cs="Arial"/>
          <w:b/>
        </w:rPr>
        <w:t>5.</w:t>
      </w:r>
      <w:r w:rsidR="004F1515">
        <w:rPr>
          <w:rFonts w:ascii="Arial" w:hAnsi="Arial" w:eastAsia="Arial" w:cs="Arial"/>
          <w:b/>
        </w:rPr>
        <w:t xml:space="preserve"> </w:t>
      </w:r>
      <w:proofErr w:type="spellStart"/>
      <w:r w:rsidRPr="00D44877" w:rsidR="00D44877">
        <w:rPr>
          <w:rFonts w:ascii="Arial" w:hAnsi="Arial" w:eastAsia="Arial" w:cs="Arial"/>
        </w:rPr>
        <w:t>Soil</w:t>
      </w:r>
      <w:proofErr w:type="spellEnd"/>
      <w:r w:rsidRPr="00D44877" w:rsidR="00D44877">
        <w:rPr>
          <w:rFonts w:ascii="Arial" w:hAnsi="Arial" w:eastAsia="Arial" w:cs="Arial"/>
        </w:rPr>
        <w:t xml:space="preserve"> </w:t>
      </w:r>
      <w:proofErr w:type="spellStart"/>
      <w:r w:rsidRPr="00D44877" w:rsidR="00D44877">
        <w:rPr>
          <w:rFonts w:ascii="Arial" w:hAnsi="Arial" w:eastAsia="Arial" w:cs="Arial"/>
        </w:rPr>
        <w:t>fertility</w:t>
      </w:r>
      <w:proofErr w:type="spellEnd"/>
      <w:r w:rsidR="005861FE">
        <w:rPr>
          <w:rFonts w:ascii="Arial" w:hAnsi="Arial" w:eastAsia="Arial" w:cs="Arial"/>
        </w:rPr>
        <w:t xml:space="preserve"> </w:t>
      </w:r>
      <w:proofErr w:type="spellStart"/>
      <w:r w:rsidRPr="00D44877" w:rsidR="00D44877">
        <w:rPr>
          <w:rFonts w:ascii="Arial" w:hAnsi="Arial" w:eastAsia="Arial" w:cs="Arial"/>
        </w:rPr>
        <w:t>analysis</w:t>
      </w:r>
      <w:proofErr w:type="spellEnd"/>
    </w:p>
    <w:p w:rsidR="00D44877" w:rsidRDefault="00D44877" w14:paraId="0C5FA674" w14:textId="77777777">
      <w:pPr>
        <w:jc w:val="both"/>
        <w:rPr>
          <w:rFonts w:ascii="Arial" w:hAnsi="Arial" w:eastAsia="Arial" w:cs="Arial"/>
        </w:rPr>
      </w:pPr>
    </w:p>
    <w:p w:rsidR="1AA08B35" w:rsidP="306BE260" w:rsidRDefault="1AA08B35" w14:paraId="1FB9BFD7" w14:textId="7AF32C18">
      <w:pPr>
        <w:jc w:val="both"/>
        <w:rPr>
          <w:rFonts w:ascii="Arial" w:hAnsi="Arial" w:eastAsia="Arial" w:cs="Arial"/>
          <w:b w:val="1"/>
          <w:bCs w:val="1"/>
        </w:rPr>
      </w:pPr>
      <w:r w:rsidRPr="306BE260" w:rsidR="1AA08B35">
        <w:rPr>
          <w:rFonts w:ascii="Arial" w:hAnsi="Arial" w:eastAsia="Arial" w:cs="Arial"/>
          <w:b w:val="1"/>
          <w:bCs w:val="1"/>
        </w:rPr>
        <w:t xml:space="preserve">Display </w:t>
      </w:r>
      <w:r w:rsidRPr="306BE260" w:rsidR="1AA08B35">
        <w:rPr>
          <w:rFonts w:ascii="Arial" w:hAnsi="Arial" w:eastAsia="Arial" w:cs="Arial"/>
          <w:b w:val="1"/>
          <w:bCs w:val="1"/>
        </w:rPr>
        <w:t>and</w:t>
      </w:r>
      <w:r w:rsidRPr="306BE260" w:rsidR="1AA08B35">
        <w:rPr>
          <w:rFonts w:ascii="Arial" w:hAnsi="Arial" w:eastAsia="Arial" w:cs="Arial"/>
          <w:b w:val="1"/>
          <w:bCs w:val="1"/>
        </w:rPr>
        <w:t xml:space="preserve"> data analysis</w:t>
      </w:r>
    </w:p>
    <w:p w:rsidR="602BED32" w:rsidP="306BE260" w:rsidRDefault="602BED32" w14:paraId="60044FE1" w14:textId="312095AE">
      <w:pPr>
        <w:jc w:val="both"/>
        <w:rPr>
          <w:rFonts w:ascii="Arial" w:hAnsi="Arial" w:eastAsia="Arial" w:cs="Arial"/>
        </w:rPr>
      </w:pPr>
      <w:r w:rsidRPr="306BE260" w:rsidR="602BED32">
        <w:rPr>
          <w:rFonts w:ascii="Arial" w:hAnsi="Arial" w:eastAsia="Arial" w:cs="Arial"/>
          <w:lang w:val="en-US"/>
        </w:rPr>
        <w:t>Based on the conducted research, it is evident that the most germinated plants (table 4) are in the soil with artificial fertilizer Plantella. Then there are plants encouraged by manure, bananas and eggshells. We observed the lowest number of germinated plants with chamomile because we sowed it later. According to the acquired knowledge, we know that fertilizer does not affect the germination of seeds, but the growth of seedlings and the growth of the plant.</w:t>
      </w:r>
    </w:p>
    <w:p w:rsidR="602BED32" w:rsidP="306BE260" w:rsidRDefault="602BED32" w14:paraId="378A205D" w14:textId="5EF1FCCA">
      <w:pPr>
        <w:jc w:val="both"/>
        <w:rPr>
          <w:rFonts w:ascii="Arial" w:hAnsi="Arial" w:eastAsia="Arial" w:cs="Arial"/>
        </w:rPr>
      </w:pPr>
      <w:r w:rsidRPr="306BE260" w:rsidR="602BED32">
        <w:rPr>
          <w:rFonts w:ascii="Arial" w:hAnsi="Arial" w:eastAsia="Arial" w:cs="Arial"/>
          <w:lang w:val="en-US"/>
        </w:rPr>
        <w:t>Observing the total growth (Fig. 8), we noticed that the plants that grew the most were treated with eggshells, followed by artificial fertilizer Plantella and manure. After sowing the seeds, pumpkins stimulated by banana, comfrey and chamomile did not germinate. Of the plants that we could monitor from the beginning of sowing, the smallest growth was achieved in the control sample.</w:t>
      </w:r>
    </w:p>
    <w:p w:rsidR="00B84936" w:rsidRDefault="00B84936" w14:paraId="4B3CEF65" w14:textId="77777777">
      <w:pPr>
        <w:rPr>
          <w:rFonts w:ascii="Arial" w:hAnsi="Arial" w:eastAsia="Arial" w:cs="Arial"/>
        </w:rPr>
      </w:pPr>
    </w:p>
    <w:p w:rsidR="00D44877" w:rsidRDefault="00D44877" w14:paraId="7D06DA2D" w14:textId="6413A028">
      <w:pPr>
        <w:rPr>
          <w:rFonts w:ascii="Arial" w:hAnsi="Arial" w:eastAsia="Arial" w:cs="Arial"/>
        </w:rPr>
      </w:pPr>
      <w:r w:rsidRPr="00D44877">
        <w:rPr>
          <w:rFonts w:ascii="Arial" w:hAnsi="Arial" w:eastAsia="Arial" w:cs="Arial"/>
          <w:b/>
        </w:rPr>
        <w:t>Table 2.</w:t>
      </w:r>
      <w:r w:rsidR="004F1515">
        <w:rPr>
          <w:rFonts w:ascii="Arial" w:hAnsi="Arial" w:eastAsia="Arial" w:cs="Arial"/>
          <w:b/>
        </w:rPr>
        <w:t xml:space="preserve"> </w:t>
      </w:r>
      <w:proofErr w:type="spellStart"/>
      <w:r>
        <w:rPr>
          <w:rFonts w:ascii="Arial" w:hAnsi="Arial" w:eastAsia="Arial" w:cs="Arial"/>
        </w:rPr>
        <w:t>Soil</w:t>
      </w:r>
      <w:proofErr w:type="spellEnd"/>
      <w:r w:rsidR="00D60854">
        <w:rPr>
          <w:rFonts w:ascii="Arial" w:hAnsi="Arial" w:eastAsia="Arial" w:cs="Arial"/>
        </w:rPr>
        <w:t xml:space="preserve"> </w:t>
      </w:r>
      <w:proofErr w:type="spellStart"/>
      <w:r>
        <w:rPr>
          <w:rFonts w:ascii="Arial" w:hAnsi="Arial" w:eastAsia="Arial" w:cs="Arial"/>
        </w:rPr>
        <w:t>characterisation</w:t>
      </w:r>
      <w:proofErr w:type="spellEnd"/>
    </w:p>
    <w:tbl>
      <w:tblPr>
        <w:tblW w:w="10444" w:type="dxa"/>
        <w:tblInd w:w="-16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109"/>
        <w:gridCol w:w="1121"/>
        <w:gridCol w:w="1268"/>
        <w:gridCol w:w="1635"/>
        <w:gridCol w:w="1134"/>
        <w:gridCol w:w="1072"/>
        <w:gridCol w:w="1097"/>
        <w:gridCol w:w="1380"/>
        <w:gridCol w:w="628"/>
      </w:tblGrid>
      <w:tr w:rsidR="002B29EB" w:rsidTr="306BE260" w14:paraId="47E421F2" w14:textId="77777777">
        <w:trPr>
          <w:trHeight w:val="614"/>
        </w:trPr>
        <w:tc>
          <w:tcPr>
            <w:tcW w:w="1109" w:type="dxa"/>
            <w:shd w:val="clear" w:color="auto" w:fill="C2D69B" w:themeFill="accent3" w:themeFillTint="99"/>
            <w:tcMar/>
            <w:vAlign w:val="center"/>
          </w:tcPr>
          <w:p w:rsidRPr="00496C99" w:rsidR="002B29EB" w:rsidP="306BE260" w:rsidRDefault="002725B1" w14:paraId="0AECF4C0" w14:textId="5A24FFA3">
            <w:pPr>
              <w:pStyle w:val="Normal"/>
              <w:suppressLineNumbers w:val="0"/>
              <w:bidi w:val="0"/>
              <w:spacing w:before="0" w:beforeAutospacing="off" w:after="0" w:afterAutospacing="off" w:line="240" w:lineRule="auto"/>
              <w:ind w:left="0" w:right="0"/>
              <w:jc w:val="center"/>
            </w:pPr>
            <w:r w:rsidRPr="306BE260" w:rsidR="28953AC8">
              <w:rPr>
                <w:rFonts w:ascii="Arial" w:hAnsi="Arial" w:eastAsia="Arial" w:cs="Arial"/>
              </w:rPr>
              <w:t>Location</w:t>
            </w:r>
          </w:p>
        </w:tc>
        <w:tc>
          <w:tcPr>
            <w:tcW w:w="1121" w:type="dxa"/>
            <w:shd w:val="clear" w:color="auto" w:fill="C2D69B" w:themeFill="accent3" w:themeFillTint="99"/>
            <w:tcMar/>
            <w:vAlign w:val="center"/>
          </w:tcPr>
          <w:p w:rsidRPr="00496C99" w:rsidR="002B29EB" w:rsidP="306BE260" w:rsidRDefault="002725B1" w14:paraId="3F761BBA" w14:textId="5AF4A84B">
            <w:pPr>
              <w:pStyle w:val="Normal"/>
              <w:suppressLineNumbers w:val="0"/>
              <w:bidi w:val="0"/>
              <w:spacing w:before="0" w:beforeAutospacing="off" w:after="0" w:afterAutospacing="off" w:line="240" w:lineRule="auto"/>
              <w:ind w:left="0" w:right="0"/>
              <w:jc w:val="center"/>
            </w:pPr>
            <w:r w:rsidRPr="306BE260" w:rsidR="0FCD471E">
              <w:rPr>
                <w:rFonts w:ascii="Arial" w:hAnsi="Arial" w:eastAsia="Arial" w:cs="Arial"/>
              </w:rPr>
              <w:t>Moisture</w:t>
            </w:r>
          </w:p>
        </w:tc>
        <w:tc>
          <w:tcPr>
            <w:tcW w:w="1268" w:type="dxa"/>
            <w:shd w:val="clear" w:color="auto" w:fill="C2D69B" w:themeFill="accent3" w:themeFillTint="99"/>
            <w:tcMar/>
            <w:vAlign w:val="center"/>
          </w:tcPr>
          <w:p w:rsidRPr="00496C99" w:rsidR="002B29EB" w:rsidP="306BE260" w:rsidRDefault="002725B1" w14:paraId="31128E54" w14:textId="1717D021">
            <w:pPr>
              <w:pStyle w:val="Normal"/>
              <w:suppressLineNumbers w:val="0"/>
              <w:bidi w:val="0"/>
              <w:spacing w:before="0" w:beforeAutospacing="off" w:after="0" w:afterAutospacing="off" w:line="240" w:lineRule="auto"/>
              <w:ind w:left="0" w:right="0"/>
              <w:jc w:val="center"/>
            </w:pPr>
            <w:r w:rsidRPr="306BE260" w:rsidR="18C641DE">
              <w:rPr>
                <w:rFonts w:ascii="Arial" w:hAnsi="Arial" w:eastAsia="Arial" w:cs="Arial"/>
              </w:rPr>
              <w:t>Structure</w:t>
            </w:r>
          </w:p>
        </w:tc>
        <w:tc>
          <w:tcPr>
            <w:tcW w:w="1635" w:type="dxa"/>
            <w:shd w:val="clear" w:color="auto" w:fill="C2D69B" w:themeFill="accent3" w:themeFillTint="99"/>
            <w:tcMar/>
            <w:vAlign w:val="center"/>
          </w:tcPr>
          <w:p w:rsidRPr="00496C99" w:rsidR="002B29EB" w:rsidP="306BE260" w:rsidRDefault="002725B1" w14:paraId="2FEB0B9A" w14:textId="49BD0EE0">
            <w:pPr>
              <w:pStyle w:val="Normal"/>
              <w:suppressLineNumbers w:val="0"/>
              <w:bidi w:val="0"/>
              <w:spacing w:before="0" w:beforeAutospacing="off" w:after="0" w:afterAutospacing="off" w:line="240" w:lineRule="auto"/>
              <w:ind w:left="0" w:right="0"/>
              <w:jc w:val="center"/>
            </w:pPr>
            <w:r w:rsidRPr="306BE260" w:rsidR="57150D3A">
              <w:rPr>
                <w:rFonts w:ascii="Arial" w:hAnsi="Arial" w:eastAsia="Arial" w:cs="Arial"/>
              </w:rPr>
              <w:t>Consistency</w:t>
            </w:r>
          </w:p>
        </w:tc>
        <w:tc>
          <w:tcPr>
            <w:tcW w:w="1134" w:type="dxa"/>
            <w:shd w:val="clear" w:color="auto" w:fill="C2D69B" w:themeFill="accent3" w:themeFillTint="99"/>
            <w:tcMar/>
            <w:vAlign w:val="center"/>
          </w:tcPr>
          <w:p w:rsidRPr="00496C99" w:rsidR="002B29EB" w:rsidP="00496C99" w:rsidRDefault="002725B1" w14:paraId="6728D9AD" w14:textId="134586DE">
            <w:pPr>
              <w:jc w:val="center"/>
              <w:rPr>
                <w:rFonts w:ascii="Arial" w:hAnsi="Arial" w:eastAsia="Arial" w:cs="Arial"/>
              </w:rPr>
            </w:pPr>
            <w:r w:rsidRPr="306BE260" w:rsidR="6F4ECE7D">
              <w:rPr>
                <w:rFonts w:ascii="Arial" w:hAnsi="Arial" w:eastAsia="Arial" w:cs="Arial"/>
              </w:rPr>
              <w:t>Texture</w:t>
            </w:r>
          </w:p>
        </w:tc>
        <w:tc>
          <w:tcPr>
            <w:tcW w:w="1072" w:type="dxa"/>
            <w:shd w:val="clear" w:color="auto" w:fill="C2D69B" w:themeFill="accent3" w:themeFillTint="99"/>
            <w:tcMar/>
            <w:vAlign w:val="center"/>
          </w:tcPr>
          <w:p w:rsidRPr="00496C99" w:rsidR="002B29EB" w:rsidP="306BE260" w:rsidRDefault="002725B1" w14:paraId="2533ADAC" w14:textId="04464A0C">
            <w:pPr>
              <w:pStyle w:val="Normal"/>
              <w:suppressLineNumbers w:val="0"/>
              <w:bidi w:val="0"/>
              <w:spacing w:before="0" w:beforeAutospacing="off" w:after="0" w:afterAutospacing="off" w:line="240" w:lineRule="auto"/>
              <w:ind w:left="0" w:right="0"/>
              <w:jc w:val="center"/>
              <w:rPr>
                <w:rFonts w:ascii="Arial" w:hAnsi="Arial" w:eastAsia="Arial" w:cs="Arial"/>
              </w:rPr>
            </w:pPr>
            <w:r w:rsidRPr="306BE260" w:rsidR="23D3ED62">
              <w:rPr>
                <w:rFonts w:ascii="Arial" w:hAnsi="Arial" w:eastAsia="Arial" w:cs="Arial"/>
              </w:rPr>
              <w:t>A</w:t>
            </w:r>
            <w:r w:rsidRPr="306BE260" w:rsidR="16615119">
              <w:rPr>
                <w:rFonts w:ascii="Arial" w:hAnsi="Arial" w:eastAsia="Arial" w:cs="Arial"/>
              </w:rPr>
              <w:t>mount</w:t>
            </w:r>
            <w:r w:rsidRPr="306BE260" w:rsidR="16615119">
              <w:rPr>
                <w:rFonts w:ascii="Arial" w:hAnsi="Arial" w:eastAsia="Arial" w:cs="Arial"/>
              </w:rPr>
              <w:t xml:space="preserve"> </w:t>
            </w:r>
            <w:r w:rsidRPr="306BE260" w:rsidR="16615119">
              <w:rPr>
                <w:rFonts w:ascii="Arial" w:hAnsi="Arial" w:eastAsia="Arial" w:cs="Arial"/>
              </w:rPr>
              <w:t>of</w:t>
            </w:r>
            <w:r w:rsidRPr="306BE260" w:rsidR="16615119">
              <w:rPr>
                <w:rFonts w:ascii="Arial" w:hAnsi="Arial" w:eastAsia="Arial" w:cs="Arial"/>
              </w:rPr>
              <w:t xml:space="preserve"> </w:t>
            </w:r>
            <w:r w:rsidRPr="306BE260" w:rsidR="16615119">
              <w:rPr>
                <w:rFonts w:ascii="Arial" w:hAnsi="Arial" w:eastAsia="Arial" w:cs="Arial"/>
              </w:rPr>
              <w:t>roots</w:t>
            </w:r>
          </w:p>
        </w:tc>
        <w:tc>
          <w:tcPr>
            <w:tcW w:w="1097" w:type="dxa"/>
            <w:shd w:val="clear" w:color="auto" w:fill="C2D69B" w:themeFill="accent3" w:themeFillTint="99"/>
            <w:tcMar/>
            <w:vAlign w:val="center"/>
          </w:tcPr>
          <w:p w:rsidRPr="00496C99" w:rsidR="002B29EB" w:rsidP="306BE260" w:rsidRDefault="002725B1" w14:paraId="4A9A6192" w14:textId="24FDEDEA">
            <w:pPr>
              <w:pStyle w:val="Normal"/>
              <w:suppressLineNumbers w:val="0"/>
              <w:bidi w:val="0"/>
              <w:spacing w:before="0" w:beforeAutospacing="off" w:after="0" w:afterAutospacing="off" w:line="240" w:lineRule="auto"/>
              <w:ind w:left="0" w:right="0"/>
              <w:jc w:val="center"/>
              <w:rPr>
                <w:rFonts w:ascii="Arial" w:hAnsi="Arial" w:eastAsia="Arial" w:cs="Arial"/>
              </w:rPr>
            </w:pPr>
            <w:r w:rsidRPr="306BE260" w:rsidR="14235A10">
              <w:rPr>
                <w:rFonts w:ascii="Arial" w:hAnsi="Arial" w:eastAsia="Arial" w:cs="Arial"/>
              </w:rPr>
              <w:t>A</w:t>
            </w:r>
            <w:r w:rsidRPr="306BE260" w:rsidR="04F5168C">
              <w:rPr>
                <w:rFonts w:ascii="Arial" w:hAnsi="Arial" w:eastAsia="Arial" w:cs="Arial"/>
              </w:rPr>
              <w:t>mount</w:t>
            </w:r>
            <w:r w:rsidRPr="306BE260" w:rsidR="04F5168C">
              <w:rPr>
                <w:rFonts w:ascii="Arial" w:hAnsi="Arial" w:eastAsia="Arial" w:cs="Arial"/>
              </w:rPr>
              <w:t xml:space="preserve"> </w:t>
            </w:r>
            <w:r w:rsidRPr="306BE260" w:rsidR="04F5168C">
              <w:rPr>
                <w:rFonts w:ascii="Arial" w:hAnsi="Arial" w:eastAsia="Arial" w:cs="Arial"/>
              </w:rPr>
              <w:t>of</w:t>
            </w:r>
            <w:r w:rsidRPr="306BE260" w:rsidR="04F5168C">
              <w:rPr>
                <w:rFonts w:ascii="Arial" w:hAnsi="Arial" w:eastAsia="Arial" w:cs="Arial"/>
              </w:rPr>
              <w:t xml:space="preserve"> </w:t>
            </w:r>
            <w:r w:rsidRPr="306BE260" w:rsidR="04F5168C">
              <w:rPr>
                <w:rFonts w:ascii="Arial" w:hAnsi="Arial" w:eastAsia="Arial" w:cs="Arial"/>
              </w:rPr>
              <w:t>stones</w:t>
            </w:r>
          </w:p>
        </w:tc>
        <w:tc>
          <w:tcPr>
            <w:tcW w:w="1380" w:type="dxa"/>
            <w:shd w:val="clear" w:color="auto" w:fill="C2D69B" w:themeFill="accent3" w:themeFillTint="99"/>
            <w:tcMar/>
            <w:vAlign w:val="center"/>
          </w:tcPr>
          <w:p w:rsidRPr="00496C99" w:rsidR="002B29EB" w:rsidP="306BE260" w:rsidRDefault="002725B1" w14:paraId="1F9DFFD3" w14:textId="61804F19">
            <w:pPr>
              <w:pStyle w:val="Normal"/>
              <w:suppressLineNumbers w:val="0"/>
              <w:bidi w:val="0"/>
              <w:spacing w:before="0" w:beforeAutospacing="off" w:after="0" w:afterAutospacing="off" w:line="240" w:lineRule="auto"/>
              <w:ind w:left="0" w:right="0"/>
              <w:jc w:val="center"/>
              <w:rPr>
                <w:rFonts w:ascii="Arial" w:hAnsi="Arial" w:eastAsia="Arial" w:cs="Arial"/>
              </w:rPr>
            </w:pPr>
            <w:r w:rsidRPr="306BE260" w:rsidR="7C35B132">
              <w:rPr>
                <w:rFonts w:ascii="Arial" w:hAnsi="Arial" w:eastAsia="Arial" w:cs="Arial"/>
              </w:rPr>
              <w:t>Car</w:t>
            </w:r>
            <w:r w:rsidRPr="306BE260" w:rsidR="72CB5D46">
              <w:rPr>
                <w:rFonts w:ascii="Arial" w:hAnsi="Arial" w:eastAsia="Arial" w:cs="Arial"/>
              </w:rPr>
              <w:t>bonates</w:t>
            </w:r>
          </w:p>
        </w:tc>
        <w:tc>
          <w:tcPr>
            <w:tcW w:w="628" w:type="dxa"/>
            <w:shd w:val="clear" w:color="auto" w:fill="C2D69B" w:themeFill="accent3" w:themeFillTint="99"/>
            <w:tcMar/>
            <w:vAlign w:val="center"/>
          </w:tcPr>
          <w:p w:rsidRPr="00496C99" w:rsidR="002B29EB" w:rsidP="00496C99" w:rsidRDefault="002725B1" w14:paraId="0B6BF6B5" w14:textId="77777777">
            <w:pPr>
              <w:jc w:val="center"/>
              <w:rPr>
                <w:rFonts w:ascii="Arial" w:hAnsi="Arial" w:eastAsia="Arial" w:cs="Arial"/>
              </w:rPr>
            </w:pPr>
            <w:r w:rsidRPr="00496C99">
              <w:rPr>
                <w:rFonts w:ascii="Arial" w:hAnsi="Arial" w:eastAsia="Arial" w:cs="Arial"/>
              </w:rPr>
              <w:t>pH</w:t>
            </w:r>
          </w:p>
        </w:tc>
      </w:tr>
      <w:tr w:rsidR="002B29EB" w:rsidTr="306BE260" w14:paraId="1F166FA8" w14:textId="77777777">
        <w:trPr>
          <w:trHeight w:val="702"/>
        </w:trPr>
        <w:tc>
          <w:tcPr>
            <w:tcW w:w="1109" w:type="dxa"/>
            <w:tcMar/>
          </w:tcPr>
          <w:p w:rsidR="002B29EB" w:rsidP="00496C99" w:rsidRDefault="002725B1" w14:paraId="15F7107E" w14:textId="77777777">
            <w:pPr>
              <w:jc w:val="center"/>
              <w:rPr>
                <w:rFonts w:ascii="Arial" w:hAnsi="Arial" w:eastAsia="Arial" w:cs="Arial"/>
              </w:rPr>
            </w:pPr>
            <w:r>
              <w:rPr>
                <w:rFonts w:ascii="Arial" w:hAnsi="Arial" w:eastAsia="Arial" w:cs="Arial"/>
              </w:rPr>
              <w:t>Kotoriba</w:t>
            </w:r>
          </w:p>
        </w:tc>
        <w:tc>
          <w:tcPr>
            <w:tcW w:w="1121" w:type="dxa"/>
            <w:tcMar/>
          </w:tcPr>
          <w:p w:rsidR="002B29EB" w:rsidP="306BE260" w:rsidRDefault="002725B1" w14:paraId="42406181" w14:textId="36B66048">
            <w:pPr>
              <w:pStyle w:val="Normal"/>
              <w:suppressLineNumbers w:val="0"/>
              <w:bidi w:val="0"/>
              <w:spacing w:before="0" w:beforeAutospacing="off" w:after="0" w:afterAutospacing="off" w:line="240" w:lineRule="auto"/>
              <w:ind w:left="0" w:right="0"/>
              <w:jc w:val="center"/>
            </w:pPr>
            <w:r w:rsidRPr="306BE260" w:rsidR="6787EE66">
              <w:rPr>
                <w:rFonts w:ascii="Arial" w:hAnsi="Arial" w:eastAsia="Arial" w:cs="Arial"/>
              </w:rPr>
              <w:t>dry</w:t>
            </w:r>
          </w:p>
        </w:tc>
        <w:tc>
          <w:tcPr>
            <w:tcW w:w="1268" w:type="dxa"/>
            <w:tcMar/>
          </w:tcPr>
          <w:p w:rsidR="002B29EB" w:rsidP="00496C99" w:rsidRDefault="002725B1" w14:paraId="3AE96064" w14:textId="2153478E">
            <w:pPr>
              <w:jc w:val="center"/>
              <w:rPr>
                <w:rFonts w:ascii="Arial" w:hAnsi="Arial" w:eastAsia="Arial" w:cs="Arial"/>
              </w:rPr>
            </w:pPr>
            <w:r w:rsidRPr="306BE260" w:rsidR="69AB5F10">
              <w:rPr>
                <w:rFonts w:ascii="Arial" w:hAnsi="Arial" w:eastAsia="Arial" w:cs="Arial"/>
              </w:rPr>
              <w:t>lumpy</w:t>
            </w:r>
          </w:p>
        </w:tc>
        <w:tc>
          <w:tcPr>
            <w:tcW w:w="1635" w:type="dxa"/>
            <w:tcMar/>
          </w:tcPr>
          <w:p w:rsidR="002B29EB" w:rsidP="306BE260" w:rsidRDefault="002725B1" w14:paraId="26239D98" w14:textId="620D3B48">
            <w:pPr>
              <w:pStyle w:val="Normal"/>
              <w:suppressLineNumbers w:val="0"/>
              <w:bidi w:val="0"/>
              <w:spacing w:before="0" w:beforeAutospacing="off" w:after="0" w:afterAutospacing="off" w:line="240" w:lineRule="auto"/>
              <w:ind w:left="0" w:right="0"/>
              <w:jc w:val="center"/>
            </w:pPr>
            <w:r w:rsidRPr="306BE260" w:rsidR="7B324AB4">
              <w:rPr>
                <w:rFonts w:ascii="Arial" w:hAnsi="Arial" w:eastAsia="Arial" w:cs="Arial"/>
              </w:rPr>
              <w:t>friable</w:t>
            </w:r>
          </w:p>
        </w:tc>
        <w:tc>
          <w:tcPr>
            <w:tcW w:w="1134" w:type="dxa"/>
            <w:tcMar/>
          </w:tcPr>
          <w:p w:rsidR="002B29EB" w:rsidP="00496C99" w:rsidRDefault="002725B1" w14:paraId="3F618BB6" w14:textId="0C7BC0B1">
            <w:pPr>
              <w:jc w:val="center"/>
              <w:rPr>
                <w:rFonts w:ascii="Arial" w:hAnsi="Arial" w:eastAsia="Arial" w:cs="Arial"/>
              </w:rPr>
            </w:pPr>
            <w:r w:rsidRPr="306BE260" w:rsidR="7D5659A4">
              <w:rPr>
                <w:rFonts w:ascii="Arial" w:hAnsi="Arial" w:eastAsia="Arial" w:cs="Arial"/>
              </w:rPr>
              <w:t xml:space="preserve">loamy </w:t>
            </w:r>
            <w:r w:rsidRPr="306BE260" w:rsidR="7D5659A4">
              <w:rPr>
                <w:rFonts w:ascii="Arial" w:hAnsi="Arial" w:eastAsia="Arial" w:cs="Arial"/>
              </w:rPr>
              <w:t>sand</w:t>
            </w:r>
          </w:p>
        </w:tc>
        <w:tc>
          <w:tcPr>
            <w:tcW w:w="1072" w:type="dxa"/>
            <w:tcMar/>
          </w:tcPr>
          <w:p w:rsidR="002B29EB" w:rsidP="306BE260" w:rsidRDefault="002725B1" w14:paraId="1C39A780" w14:textId="36DB8862">
            <w:pPr>
              <w:pStyle w:val="Normal"/>
              <w:suppressLineNumbers w:val="0"/>
              <w:bidi w:val="0"/>
              <w:spacing w:before="0" w:beforeAutospacing="off" w:after="0" w:afterAutospacing="off" w:line="240" w:lineRule="auto"/>
              <w:ind w:left="0" w:right="0"/>
              <w:jc w:val="center"/>
            </w:pPr>
            <w:r w:rsidRPr="306BE260" w:rsidR="36FCE695">
              <w:rPr>
                <w:rFonts w:ascii="Arial" w:hAnsi="Arial" w:eastAsia="Arial" w:cs="Arial"/>
              </w:rPr>
              <w:t>none</w:t>
            </w:r>
          </w:p>
        </w:tc>
        <w:tc>
          <w:tcPr>
            <w:tcW w:w="1097" w:type="dxa"/>
            <w:tcMar/>
          </w:tcPr>
          <w:p w:rsidR="002B29EB" w:rsidP="306BE260" w:rsidRDefault="002725B1" w14:paraId="6ADB9FEE" w14:textId="6BC70D74">
            <w:pPr>
              <w:pStyle w:val="Normal"/>
              <w:suppressLineNumbers w:val="0"/>
              <w:bidi w:val="0"/>
              <w:spacing w:before="0" w:beforeAutospacing="off" w:after="0" w:afterAutospacing="off" w:line="240" w:lineRule="auto"/>
              <w:ind w:left="0" w:right="0"/>
              <w:jc w:val="center"/>
            </w:pPr>
            <w:r w:rsidRPr="306BE260" w:rsidR="70C127E1">
              <w:rPr>
                <w:rFonts w:ascii="Arial" w:hAnsi="Arial" w:eastAsia="Arial" w:cs="Arial"/>
              </w:rPr>
              <w:t>none</w:t>
            </w:r>
          </w:p>
        </w:tc>
        <w:tc>
          <w:tcPr>
            <w:tcW w:w="1380" w:type="dxa"/>
            <w:tcMar/>
          </w:tcPr>
          <w:p w:rsidR="002B29EB" w:rsidP="306BE260" w:rsidRDefault="002725B1" w14:paraId="069363C7" w14:textId="38D2624A">
            <w:pPr>
              <w:pStyle w:val="Normal"/>
              <w:suppressLineNumbers w:val="0"/>
              <w:bidi w:val="0"/>
              <w:spacing w:before="0" w:beforeAutospacing="off" w:after="0" w:afterAutospacing="off" w:line="240" w:lineRule="auto"/>
              <w:ind w:left="0" w:right="0"/>
              <w:jc w:val="center"/>
            </w:pPr>
            <w:r w:rsidRPr="306BE260" w:rsidR="31B27814">
              <w:rPr>
                <w:rFonts w:ascii="Arial" w:hAnsi="Arial" w:eastAsia="Arial" w:cs="Arial"/>
              </w:rPr>
              <w:t>no reaction</w:t>
            </w:r>
          </w:p>
        </w:tc>
        <w:tc>
          <w:tcPr>
            <w:tcW w:w="628" w:type="dxa"/>
            <w:tcMar/>
          </w:tcPr>
          <w:p w:rsidR="002B29EB" w:rsidP="00496C99" w:rsidRDefault="002725B1" w14:paraId="5F677593" w14:textId="77777777">
            <w:pPr>
              <w:jc w:val="center"/>
              <w:rPr>
                <w:rFonts w:ascii="Arial" w:hAnsi="Arial" w:eastAsia="Arial" w:cs="Arial"/>
              </w:rPr>
            </w:pPr>
            <w:r>
              <w:rPr>
                <w:rFonts w:ascii="Arial" w:hAnsi="Arial" w:eastAsia="Arial" w:cs="Arial"/>
              </w:rPr>
              <w:t>7</w:t>
            </w:r>
          </w:p>
        </w:tc>
      </w:tr>
    </w:tbl>
    <w:p w:rsidR="002B29EB" w:rsidRDefault="002B29EB" w14:paraId="3AC63F0C" w14:textId="77777777">
      <w:pPr>
        <w:rPr>
          <w:rFonts w:ascii="Arial" w:hAnsi="Arial" w:eastAsia="Arial" w:cs="Arial"/>
          <w:b/>
        </w:rPr>
      </w:pPr>
    </w:p>
    <w:p w:rsidR="00D44877" w:rsidRDefault="00F07142" w14:paraId="1DD3AB1C" w14:textId="5FF40EFF">
      <w:pPr>
        <w:rPr>
          <w:rFonts w:ascii="Arial" w:hAnsi="Arial" w:eastAsia="Arial" w:cs="Arial"/>
        </w:rPr>
      </w:pPr>
      <w:r>
        <w:rPr>
          <w:rFonts w:ascii="Arial" w:hAnsi="Arial" w:eastAsia="Arial" w:cs="Arial"/>
          <w:b/>
        </w:rPr>
        <w:t>Table</w:t>
      </w:r>
      <w:r w:rsidRPr="00D44877" w:rsidR="00D44877">
        <w:rPr>
          <w:rFonts w:ascii="Arial" w:hAnsi="Arial" w:eastAsia="Arial" w:cs="Arial"/>
          <w:b/>
        </w:rPr>
        <w:t xml:space="preserve"> 3.</w:t>
      </w:r>
      <w:r w:rsidR="004F1515">
        <w:rPr>
          <w:rFonts w:ascii="Arial" w:hAnsi="Arial" w:eastAsia="Arial" w:cs="Arial"/>
          <w:b/>
        </w:rPr>
        <w:t xml:space="preserve"> </w:t>
      </w:r>
      <w:proofErr w:type="spellStart"/>
      <w:r w:rsidRPr="00D44877" w:rsidR="00D44877">
        <w:rPr>
          <w:rFonts w:ascii="Arial" w:hAnsi="Arial" w:eastAsia="Arial" w:cs="Arial"/>
        </w:rPr>
        <w:t>Soil</w:t>
      </w:r>
      <w:proofErr w:type="spellEnd"/>
      <w:r w:rsidRPr="00D44877" w:rsidR="00D44877">
        <w:rPr>
          <w:rFonts w:ascii="Arial" w:hAnsi="Arial" w:eastAsia="Arial" w:cs="Arial"/>
        </w:rPr>
        <w:t xml:space="preserve"> </w:t>
      </w:r>
      <w:proofErr w:type="spellStart"/>
      <w:r w:rsidRPr="00D44877" w:rsidR="00D44877">
        <w:rPr>
          <w:rFonts w:ascii="Arial" w:hAnsi="Arial" w:eastAsia="Arial" w:cs="Arial"/>
        </w:rPr>
        <w:t>fertility</w:t>
      </w:r>
      <w:proofErr w:type="spellEnd"/>
      <w:r w:rsidR="005861FE">
        <w:rPr>
          <w:rFonts w:ascii="Arial" w:hAnsi="Arial" w:eastAsia="Arial" w:cs="Arial"/>
        </w:rPr>
        <w:t xml:space="preserve"> </w:t>
      </w:r>
      <w:proofErr w:type="spellStart"/>
      <w:r w:rsidRPr="00D44877" w:rsidR="00D44877">
        <w:rPr>
          <w:rFonts w:ascii="Arial" w:hAnsi="Arial" w:eastAsia="Arial" w:cs="Arial"/>
        </w:rPr>
        <w:t>before</w:t>
      </w:r>
      <w:proofErr w:type="spellEnd"/>
      <w:r w:rsidR="005861FE">
        <w:rPr>
          <w:rFonts w:ascii="Arial" w:hAnsi="Arial" w:eastAsia="Arial" w:cs="Arial"/>
        </w:rPr>
        <w:t xml:space="preserve"> </w:t>
      </w:r>
      <w:proofErr w:type="spellStart"/>
      <w:r w:rsidRPr="00D44877" w:rsidR="00D44877">
        <w:rPr>
          <w:rFonts w:ascii="Arial" w:hAnsi="Arial" w:eastAsia="Arial" w:cs="Arial"/>
        </w:rPr>
        <w:t>the</w:t>
      </w:r>
      <w:proofErr w:type="spellEnd"/>
      <w:r w:rsidR="005861FE">
        <w:rPr>
          <w:rFonts w:ascii="Arial" w:hAnsi="Arial" w:eastAsia="Arial" w:cs="Arial"/>
        </w:rPr>
        <w:t xml:space="preserve"> </w:t>
      </w:r>
      <w:proofErr w:type="spellStart"/>
      <w:r w:rsidRPr="00D44877" w:rsidR="00D44877">
        <w:rPr>
          <w:rFonts w:ascii="Arial" w:hAnsi="Arial" w:eastAsia="Arial" w:cs="Arial"/>
        </w:rPr>
        <w:t>experiment</w:t>
      </w:r>
      <w:proofErr w:type="spellEnd"/>
    </w:p>
    <w:tbl>
      <w:tblPr>
        <w:tblStyle w:val="a1"/>
        <w:tblW w:w="90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65"/>
        <w:gridCol w:w="2265"/>
        <w:gridCol w:w="2266"/>
        <w:gridCol w:w="2266"/>
      </w:tblGrid>
      <w:tr w:rsidR="002B29EB" w:rsidTr="306BE260" w14:paraId="10858B3B" w14:textId="77777777">
        <w:tc>
          <w:tcPr>
            <w:tcW w:w="2265" w:type="dxa"/>
            <w:tcMar/>
          </w:tcPr>
          <w:p w:rsidR="002B29EB" w:rsidP="306BE260" w:rsidRDefault="002725B1" w14:paraId="5C580C5D" w14:textId="5984520F">
            <w:pPr>
              <w:pStyle w:val="Normal"/>
              <w:suppressLineNumbers w:val="0"/>
              <w:bidi w:val="0"/>
              <w:spacing w:before="0" w:beforeAutospacing="off" w:after="0" w:afterAutospacing="off" w:line="240" w:lineRule="auto"/>
              <w:ind w:left="0" w:right="0"/>
              <w:jc w:val="center"/>
            </w:pPr>
            <w:r w:rsidRPr="306BE260" w:rsidR="4956F61C">
              <w:rPr>
                <w:rFonts w:ascii="Arial" w:hAnsi="Arial" w:eastAsia="Arial" w:cs="Arial"/>
                <w:b w:val="1"/>
                <w:bCs w:val="1"/>
              </w:rPr>
              <w:t>Location</w:t>
            </w:r>
          </w:p>
        </w:tc>
        <w:tc>
          <w:tcPr>
            <w:tcW w:w="2265" w:type="dxa"/>
            <w:tcMar/>
          </w:tcPr>
          <w:p w:rsidR="002B29EB" w:rsidP="306BE260" w:rsidRDefault="002725B1" w14:paraId="38DF38A8" w14:textId="4333D65D">
            <w:pPr>
              <w:pStyle w:val="Normal"/>
              <w:suppressLineNumbers w:val="0"/>
              <w:bidi w:val="0"/>
              <w:spacing w:before="0" w:beforeAutospacing="off" w:after="0" w:afterAutospacing="off" w:line="240" w:lineRule="auto"/>
              <w:ind w:left="0" w:right="0"/>
              <w:jc w:val="center"/>
            </w:pPr>
            <w:r w:rsidRPr="306BE260" w:rsidR="4956F61C">
              <w:rPr>
                <w:rFonts w:ascii="Arial" w:hAnsi="Arial" w:eastAsia="Arial" w:cs="Arial"/>
                <w:b w:val="1"/>
                <w:bCs w:val="1"/>
              </w:rPr>
              <w:t>Nitrogen</w:t>
            </w:r>
          </w:p>
        </w:tc>
        <w:tc>
          <w:tcPr>
            <w:tcW w:w="2266" w:type="dxa"/>
            <w:tcMar/>
          </w:tcPr>
          <w:p w:rsidR="002B29EB" w:rsidP="306BE260" w:rsidRDefault="002725B1" w14:paraId="668D5BF2" w14:textId="34A396E4">
            <w:pPr>
              <w:pStyle w:val="Normal"/>
              <w:suppressLineNumbers w:val="0"/>
              <w:bidi w:val="0"/>
              <w:spacing w:before="0" w:beforeAutospacing="off" w:after="0" w:afterAutospacing="off" w:line="240" w:lineRule="auto"/>
              <w:ind w:left="0" w:right="0"/>
              <w:jc w:val="center"/>
            </w:pPr>
            <w:r w:rsidRPr="306BE260" w:rsidR="4956F61C">
              <w:rPr>
                <w:rFonts w:ascii="Arial" w:hAnsi="Arial" w:eastAsia="Arial" w:cs="Arial"/>
                <w:b w:val="1"/>
                <w:bCs w:val="1"/>
              </w:rPr>
              <w:t>Phosphorus</w:t>
            </w:r>
          </w:p>
        </w:tc>
        <w:tc>
          <w:tcPr>
            <w:tcW w:w="2266" w:type="dxa"/>
            <w:tcMar/>
          </w:tcPr>
          <w:p w:rsidR="002B29EB" w:rsidP="306BE260" w:rsidRDefault="002725B1" w14:paraId="580D47BA" w14:textId="3E9D67AA">
            <w:pPr>
              <w:pStyle w:val="Normal"/>
              <w:suppressLineNumbers w:val="0"/>
              <w:bidi w:val="0"/>
              <w:spacing w:before="0" w:beforeAutospacing="off" w:after="0" w:afterAutospacing="off" w:line="240" w:lineRule="auto"/>
              <w:ind w:left="0" w:right="0"/>
              <w:jc w:val="center"/>
            </w:pPr>
            <w:r w:rsidRPr="306BE260" w:rsidR="4956F61C">
              <w:rPr>
                <w:rFonts w:ascii="Arial" w:hAnsi="Arial" w:eastAsia="Arial" w:cs="Arial"/>
                <w:b w:val="1"/>
                <w:bCs w:val="1"/>
              </w:rPr>
              <w:t>Potassium</w:t>
            </w:r>
          </w:p>
        </w:tc>
      </w:tr>
      <w:tr w:rsidR="002B29EB" w:rsidTr="306BE260" w14:paraId="1AEF4E92" w14:textId="77777777">
        <w:tc>
          <w:tcPr>
            <w:tcW w:w="2265" w:type="dxa"/>
            <w:tcMar/>
          </w:tcPr>
          <w:p w:rsidR="002B29EB" w:rsidRDefault="002725B1" w14:paraId="6E3B160C" w14:textId="77777777">
            <w:pPr>
              <w:jc w:val="center"/>
              <w:rPr>
                <w:rFonts w:ascii="Arial" w:hAnsi="Arial" w:eastAsia="Arial" w:cs="Arial"/>
              </w:rPr>
            </w:pPr>
            <w:r>
              <w:rPr>
                <w:rFonts w:ascii="Arial" w:hAnsi="Arial" w:eastAsia="Arial" w:cs="Arial"/>
              </w:rPr>
              <w:t>Kotoriba</w:t>
            </w:r>
          </w:p>
        </w:tc>
        <w:tc>
          <w:tcPr>
            <w:tcW w:w="2265" w:type="dxa"/>
            <w:tcMar/>
          </w:tcPr>
          <w:p w:rsidR="002B29EB" w:rsidP="306BE260" w:rsidRDefault="002725B1" w14:paraId="6BC9AC5D" w14:textId="219E4081">
            <w:pPr>
              <w:pStyle w:val="Normal"/>
              <w:suppressLineNumbers w:val="0"/>
              <w:bidi w:val="0"/>
              <w:spacing w:before="0" w:beforeAutospacing="off" w:after="0" w:afterAutospacing="off" w:line="240" w:lineRule="auto"/>
              <w:ind w:left="0" w:right="0"/>
              <w:jc w:val="center"/>
              <w:rPr>
                <w:rFonts w:ascii="Arial" w:hAnsi="Arial" w:eastAsia="Arial" w:cs="Arial"/>
              </w:rPr>
            </w:pPr>
            <w:r w:rsidRPr="306BE260" w:rsidR="7184718D">
              <w:rPr>
                <w:rFonts w:ascii="Arial" w:hAnsi="Arial" w:eastAsia="Arial" w:cs="Arial"/>
              </w:rPr>
              <w:t>traces</w:t>
            </w:r>
          </w:p>
        </w:tc>
        <w:tc>
          <w:tcPr>
            <w:tcW w:w="2266" w:type="dxa"/>
            <w:tcMar/>
          </w:tcPr>
          <w:p w:rsidR="002B29EB" w:rsidP="306BE260" w:rsidRDefault="002725B1" w14:paraId="32E65C1B" w14:textId="31D9E855">
            <w:pPr>
              <w:pStyle w:val="Normal"/>
              <w:suppressLineNumbers w:val="0"/>
              <w:bidi w:val="0"/>
              <w:spacing w:before="0" w:beforeAutospacing="off" w:after="0" w:afterAutospacing="off" w:line="240" w:lineRule="auto"/>
              <w:ind w:left="0" w:right="0"/>
              <w:jc w:val="center"/>
            </w:pPr>
            <w:r w:rsidRPr="306BE260" w:rsidR="7184718D">
              <w:rPr>
                <w:rFonts w:ascii="Arial" w:hAnsi="Arial" w:eastAsia="Arial" w:cs="Arial"/>
              </w:rPr>
              <w:t>a lot</w:t>
            </w:r>
          </w:p>
        </w:tc>
        <w:tc>
          <w:tcPr>
            <w:tcW w:w="2266" w:type="dxa"/>
            <w:tcMar/>
          </w:tcPr>
          <w:p w:rsidR="002B29EB" w:rsidP="306BE260" w:rsidRDefault="002725B1" w14:paraId="4A683613" w14:textId="0548B767">
            <w:pPr>
              <w:pStyle w:val="Normal"/>
              <w:suppressLineNumbers w:val="0"/>
              <w:bidi w:val="0"/>
              <w:spacing w:before="0" w:beforeAutospacing="off" w:after="0" w:afterAutospacing="off" w:line="240" w:lineRule="auto"/>
              <w:ind w:left="0" w:right="0"/>
              <w:jc w:val="center"/>
              <w:rPr>
                <w:rFonts w:ascii="Arial" w:hAnsi="Arial" w:eastAsia="Arial" w:cs="Arial"/>
              </w:rPr>
            </w:pPr>
            <w:r w:rsidRPr="306BE260" w:rsidR="7184718D">
              <w:rPr>
                <w:rFonts w:ascii="Arial" w:hAnsi="Arial" w:eastAsia="Arial" w:cs="Arial"/>
              </w:rPr>
              <w:t xml:space="preserve">a </w:t>
            </w:r>
            <w:r w:rsidRPr="306BE260" w:rsidR="7184718D">
              <w:rPr>
                <w:rFonts w:ascii="Arial" w:hAnsi="Arial" w:eastAsia="Arial" w:cs="Arial"/>
              </w:rPr>
              <w:t>lot</w:t>
            </w:r>
          </w:p>
        </w:tc>
      </w:tr>
    </w:tbl>
    <w:p w:rsidR="002B29EB" w:rsidRDefault="002B29EB" w14:paraId="69A5FE72" w14:textId="77777777">
      <w:pPr>
        <w:rPr>
          <w:rFonts w:ascii="Arial" w:hAnsi="Arial" w:eastAsia="Arial" w:cs="Arial"/>
          <w:b/>
        </w:rPr>
      </w:pPr>
    </w:p>
    <w:p w:rsidR="004945B5" w:rsidP="004945B5" w:rsidRDefault="004945B5" w14:paraId="201F393A" w14:textId="77777777">
      <w:pPr>
        <w:rPr>
          <w:rFonts w:ascii="Arial" w:hAnsi="Arial" w:eastAsia="Arial" w:cs="Arial"/>
        </w:rPr>
      </w:pPr>
      <w:r>
        <w:rPr>
          <w:rFonts w:ascii="Arial" w:hAnsi="Arial" w:eastAsia="Arial" w:cs="Arial"/>
          <w:noProof/>
        </w:rPr>
        <w:drawing>
          <wp:inline distT="0" distB="0" distL="0" distR="0" wp14:anchorId="4316CBBA" wp14:editId="5C926D52">
            <wp:extent cx="5760720" cy="2592070"/>
            <wp:effectExtent l="0" t="0" r="0" b="0"/>
            <wp:docPr id="1" name="image1.png" descr="Slika na kojoj se prikazuje u dvorani, vaza, gazirano piće, zid&#10;&#10;Opis je automatski generiran"/>
            <wp:cNvGraphicFramePr/>
            <a:graphic xmlns:a="http://schemas.openxmlformats.org/drawingml/2006/main">
              <a:graphicData uri="http://schemas.openxmlformats.org/drawingml/2006/picture">
                <pic:pic xmlns:pic="http://schemas.openxmlformats.org/drawingml/2006/picture">
                  <pic:nvPicPr>
                    <pic:cNvPr id="0" name="image1.png" descr="Slika na kojoj se prikazuje u dvorani, vaza, gazirano piće, zid&#10;&#10;Opis je automatski generiran"/>
                    <pic:cNvPicPr preferRelativeResize="0"/>
                  </pic:nvPicPr>
                  <pic:blipFill>
                    <a:blip r:embed="rId15"/>
                    <a:srcRect/>
                    <a:stretch>
                      <a:fillRect/>
                    </a:stretch>
                  </pic:blipFill>
                  <pic:spPr>
                    <a:xfrm>
                      <a:off x="0" y="0"/>
                      <a:ext cx="5760720" cy="2592070"/>
                    </a:xfrm>
                    <a:prstGeom prst="rect">
                      <a:avLst/>
                    </a:prstGeom>
                    <a:ln/>
                  </pic:spPr>
                </pic:pic>
              </a:graphicData>
            </a:graphic>
          </wp:inline>
        </w:drawing>
      </w:r>
    </w:p>
    <w:p w:rsidR="004945B5" w:rsidP="004945B5" w:rsidRDefault="00F07142" w14:paraId="6DB9461D" w14:textId="30F03F21">
      <w:pPr>
        <w:rPr>
          <w:rFonts w:ascii="Arial" w:hAnsi="Arial" w:eastAsia="Arial" w:cs="Arial"/>
        </w:rPr>
      </w:pPr>
      <w:r>
        <w:rPr>
          <w:rFonts w:ascii="Arial" w:hAnsi="Arial" w:eastAsia="Arial" w:cs="Arial"/>
          <w:b/>
        </w:rPr>
        <w:t xml:space="preserve">Figure </w:t>
      </w:r>
      <w:r w:rsidR="004945B5">
        <w:rPr>
          <w:rFonts w:ascii="Arial" w:hAnsi="Arial" w:eastAsia="Arial" w:cs="Arial"/>
          <w:b/>
        </w:rPr>
        <w:t>6</w:t>
      </w:r>
      <w:r w:rsidRPr="00942570" w:rsidR="004945B5">
        <w:rPr>
          <w:rFonts w:ascii="Arial" w:hAnsi="Arial" w:eastAsia="Arial" w:cs="Arial"/>
          <w:b/>
        </w:rPr>
        <w:t>.</w:t>
      </w:r>
      <w:r w:rsidR="004F1515">
        <w:rPr>
          <w:rFonts w:ascii="Arial" w:hAnsi="Arial" w:eastAsia="Arial" w:cs="Arial"/>
          <w:b/>
        </w:rPr>
        <w:t xml:space="preserve"> </w:t>
      </w:r>
      <w:proofErr w:type="spellStart"/>
      <w:r w:rsidRPr="00942570" w:rsidR="004945B5">
        <w:rPr>
          <w:rFonts w:ascii="Arial" w:hAnsi="Arial" w:eastAsia="Arial" w:cs="Arial"/>
        </w:rPr>
        <w:t>Developmental</w:t>
      </w:r>
      <w:proofErr w:type="spellEnd"/>
      <w:r w:rsidRPr="00942570" w:rsidR="004945B5">
        <w:rPr>
          <w:rFonts w:ascii="Arial" w:hAnsi="Arial" w:eastAsia="Arial" w:cs="Arial"/>
        </w:rPr>
        <w:t xml:space="preserve"> </w:t>
      </w:r>
      <w:proofErr w:type="spellStart"/>
      <w:r w:rsidRPr="00942570" w:rsidR="004945B5">
        <w:rPr>
          <w:rFonts w:ascii="Arial" w:hAnsi="Arial" w:eastAsia="Arial" w:cs="Arial"/>
        </w:rPr>
        <w:t>stage</w:t>
      </w:r>
      <w:proofErr w:type="spellEnd"/>
      <w:r w:rsidR="005861FE">
        <w:rPr>
          <w:rFonts w:ascii="Arial" w:hAnsi="Arial" w:eastAsia="Arial" w:cs="Arial"/>
        </w:rPr>
        <w:t xml:space="preserve"> </w:t>
      </w:r>
      <w:proofErr w:type="spellStart"/>
      <w:r w:rsidRPr="00942570" w:rsidR="004945B5">
        <w:rPr>
          <w:rFonts w:ascii="Arial" w:hAnsi="Arial" w:eastAsia="Arial" w:cs="Arial"/>
        </w:rPr>
        <w:t>of</w:t>
      </w:r>
      <w:proofErr w:type="spellEnd"/>
      <w:r w:rsidR="005861FE">
        <w:rPr>
          <w:rFonts w:ascii="Arial" w:hAnsi="Arial" w:eastAsia="Arial" w:cs="Arial"/>
        </w:rPr>
        <w:t xml:space="preserve"> </w:t>
      </w:r>
      <w:proofErr w:type="spellStart"/>
      <w:r w:rsidRPr="00942570" w:rsidR="004945B5">
        <w:rPr>
          <w:rFonts w:ascii="Arial" w:hAnsi="Arial" w:eastAsia="Arial" w:cs="Arial"/>
        </w:rPr>
        <w:t>pumpkin</w:t>
      </w:r>
      <w:proofErr w:type="spellEnd"/>
      <w:r w:rsidR="005861FE">
        <w:rPr>
          <w:rFonts w:ascii="Arial" w:hAnsi="Arial" w:eastAsia="Arial" w:cs="Arial"/>
        </w:rPr>
        <w:t xml:space="preserve"> </w:t>
      </w:r>
      <w:proofErr w:type="spellStart"/>
      <w:r w:rsidRPr="00942570" w:rsidR="004945B5">
        <w:rPr>
          <w:rFonts w:ascii="Arial" w:hAnsi="Arial" w:eastAsia="Arial" w:cs="Arial"/>
        </w:rPr>
        <w:t>plants</w:t>
      </w:r>
      <w:proofErr w:type="spellEnd"/>
    </w:p>
    <w:p w:rsidR="002B29EB" w:rsidRDefault="002B29EB" w14:paraId="77C3A89D" w14:textId="77777777">
      <w:pPr>
        <w:rPr>
          <w:rFonts w:ascii="Arial" w:hAnsi="Arial" w:eastAsia="Arial" w:cs="Arial"/>
          <w:b/>
        </w:rPr>
      </w:pPr>
    </w:p>
    <w:p w:rsidR="004945B5" w:rsidRDefault="004945B5" w14:paraId="28288666" w14:textId="77777777">
      <w:pPr>
        <w:rPr>
          <w:rFonts w:ascii="Arial" w:hAnsi="Arial" w:eastAsia="Arial" w:cs="Arial"/>
          <w:b/>
        </w:rPr>
      </w:pPr>
    </w:p>
    <w:p w:rsidR="00D44877" w:rsidRDefault="00D44877" w14:paraId="0A7E1D8B" w14:textId="0BB29D73">
      <w:pPr>
        <w:rPr>
          <w:rFonts w:ascii="Arial" w:hAnsi="Arial" w:eastAsia="Arial" w:cs="Arial"/>
        </w:rPr>
      </w:pPr>
      <w:r w:rsidRPr="00D44877">
        <w:rPr>
          <w:rFonts w:ascii="Arial" w:hAnsi="Arial" w:eastAsia="Arial" w:cs="Arial"/>
          <w:b/>
        </w:rPr>
        <w:t>Table 4.</w:t>
      </w:r>
      <w:r w:rsidR="004F1515">
        <w:rPr>
          <w:rFonts w:ascii="Arial" w:hAnsi="Arial" w:eastAsia="Arial" w:cs="Arial"/>
          <w:b/>
        </w:rPr>
        <w:t xml:space="preserve"> </w:t>
      </w:r>
      <w:proofErr w:type="spellStart"/>
      <w:r w:rsidRPr="00D44877">
        <w:rPr>
          <w:rFonts w:ascii="Arial" w:hAnsi="Arial" w:eastAsia="Arial" w:cs="Arial"/>
        </w:rPr>
        <w:t>The</w:t>
      </w:r>
      <w:proofErr w:type="spellEnd"/>
      <w:r w:rsidRPr="00D44877">
        <w:rPr>
          <w:rFonts w:ascii="Arial" w:hAnsi="Arial" w:eastAsia="Arial" w:cs="Arial"/>
        </w:rPr>
        <w:t xml:space="preserve"> </w:t>
      </w:r>
      <w:proofErr w:type="spellStart"/>
      <w:r w:rsidRPr="00D44877">
        <w:rPr>
          <w:rFonts w:ascii="Arial" w:hAnsi="Arial" w:eastAsia="Arial" w:cs="Arial"/>
        </w:rPr>
        <w:t>number</w:t>
      </w:r>
      <w:proofErr w:type="spellEnd"/>
      <w:r w:rsidR="005861FE">
        <w:rPr>
          <w:rFonts w:ascii="Arial" w:hAnsi="Arial" w:eastAsia="Arial" w:cs="Arial"/>
        </w:rPr>
        <w:t xml:space="preserve"> </w:t>
      </w:r>
      <w:proofErr w:type="spellStart"/>
      <w:r w:rsidRPr="00D44877">
        <w:rPr>
          <w:rFonts w:ascii="Arial" w:hAnsi="Arial" w:eastAsia="Arial" w:cs="Arial"/>
        </w:rPr>
        <w:t>of</w:t>
      </w:r>
      <w:proofErr w:type="spellEnd"/>
      <w:r w:rsidR="005861FE">
        <w:rPr>
          <w:rFonts w:ascii="Arial" w:hAnsi="Arial" w:eastAsia="Arial" w:cs="Arial"/>
        </w:rPr>
        <w:t xml:space="preserve"> </w:t>
      </w:r>
      <w:proofErr w:type="spellStart"/>
      <w:r w:rsidRPr="00D44877">
        <w:rPr>
          <w:rFonts w:ascii="Arial" w:hAnsi="Arial" w:eastAsia="Arial" w:cs="Arial"/>
        </w:rPr>
        <w:t>germinated</w:t>
      </w:r>
      <w:proofErr w:type="spellEnd"/>
      <w:r w:rsidR="005861FE">
        <w:rPr>
          <w:rFonts w:ascii="Arial" w:hAnsi="Arial" w:eastAsia="Arial" w:cs="Arial"/>
        </w:rPr>
        <w:t xml:space="preserve"> </w:t>
      </w:r>
      <w:proofErr w:type="spellStart"/>
      <w:r w:rsidRPr="00D44877">
        <w:rPr>
          <w:rFonts w:ascii="Arial" w:hAnsi="Arial" w:eastAsia="Arial" w:cs="Arial"/>
        </w:rPr>
        <w:t>plants</w:t>
      </w:r>
      <w:proofErr w:type="spellEnd"/>
      <w:r w:rsidR="005861FE">
        <w:rPr>
          <w:rFonts w:ascii="Arial" w:hAnsi="Arial" w:eastAsia="Arial" w:cs="Arial"/>
        </w:rPr>
        <w:t xml:space="preserve"> </w:t>
      </w:r>
      <w:r w:rsidRPr="00D44877">
        <w:rPr>
          <w:rFonts w:ascii="Arial" w:hAnsi="Arial" w:eastAsia="Arial" w:cs="Arial"/>
        </w:rPr>
        <w:t>per</w:t>
      </w:r>
      <w:r w:rsidR="005861FE">
        <w:rPr>
          <w:rFonts w:ascii="Arial" w:hAnsi="Arial" w:eastAsia="Arial" w:cs="Arial"/>
        </w:rPr>
        <w:t xml:space="preserve"> </w:t>
      </w:r>
      <w:proofErr w:type="spellStart"/>
      <w:r w:rsidRPr="00D44877">
        <w:rPr>
          <w:rFonts w:ascii="Arial" w:hAnsi="Arial" w:eastAsia="Arial" w:cs="Arial"/>
        </w:rPr>
        <w:t>type</w:t>
      </w:r>
      <w:proofErr w:type="spellEnd"/>
      <w:r w:rsidR="005861FE">
        <w:rPr>
          <w:rFonts w:ascii="Arial" w:hAnsi="Arial" w:eastAsia="Arial" w:cs="Arial"/>
        </w:rPr>
        <w:t xml:space="preserve"> </w:t>
      </w:r>
      <w:proofErr w:type="spellStart"/>
      <w:r w:rsidRPr="00D44877">
        <w:rPr>
          <w:rFonts w:ascii="Arial" w:hAnsi="Arial" w:eastAsia="Arial" w:cs="Arial"/>
        </w:rPr>
        <w:t>of</w:t>
      </w:r>
      <w:proofErr w:type="spellEnd"/>
      <w:r w:rsidR="005861FE">
        <w:rPr>
          <w:rFonts w:ascii="Arial" w:hAnsi="Arial" w:eastAsia="Arial" w:cs="Arial"/>
        </w:rPr>
        <w:t xml:space="preserve"> </w:t>
      </w:r>
      <w:proofErr w:type="spellStart"/>
      <w:r w:rsidRPr="00D44877">
        <w:rPr>
          <w:rFonts w:ascii="Arial" w:hAnsi="Arial" w:eastAsia="Arial" w:cs="Arial"/>
        </w:rPr>
        <w:t>fertilizer</w:t>
      </w:r>
      <w:proofErr w:type="spellEnd"/>
    </w:p>
    <w:tbl>
      <w:tblPr>
        <w:tblW w:w="10580" w:type="dxa"/>
        <w:tblInd w:w="-57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1500"/>
        <w:gridCol w:w="1015"/>
        <w:gridCol w:w="1120"/>
        <w:gridCol w:w="1305"/>
        <w:gridCol w:w="1140"/>
        <w:gridCol w:w="1080"/>
        <w:gridCol w:w="960"/>
        <w:gridCol w:w="1200"/>
        <w:gridCol w:w="1260"/>
      </w:tblGrid>
      <w:tr w:rsidR="002B29EB" w:rsidTr="306BE260" w14:paraId="33A1711C" w14:textId="77777777">
        <w:tc>
          <w:tcPr>
            <w:tcW w:w="1500" w:type="dxa"/>
            <w:shd w:val="clear" w:color="auto" w:fill="9BBB59" w:themeFill="accent3"/>
            <w:tcMar/>
          </w:tcPr>
          <w:p w:rsidR="002B29EB" w:rsidP="306BE260" w:rsidRDefault="002725B1" w14:paraId="234021C2" w14:textId="5FB912A8">
            <w:pPr>
              <w:pStyle w:val="Normal"/>
              <w:suppressLineNumbers w:val="0"/>
              <w:bidi w:val="0"/>
              <w:spacing w:before="0" w:beforeAutospacing="off" w:after="0" w:afterAutospacing="off" w:line="240" w:lineRule="auto"/>
              <w:ind w:left="0" w:right="0"/>
              <w:jc w:val="left"/>
              <w:rPr>
                <w:rFonts w:ascii="Arial" w:hAnsi="Arial" w:eastAsia="Arial" w:cs="Arial"/>
                <w:b w:val="1"/>
                <w:bCs w:val="1"/>
              </w:rPr>
            </w:pPr>
            <w:r w:rsidRPr="306BE260" w:rsidR="7BB6B480">
              <w:rPr>
                <w:rFonts w:ascii="Arial" w:hAnsi="Arial" w:eastAsia="Arial" w:cs="Arial"/>
                <w:b w:val="1"/>
                <w:bCs w:val="1"/>
              </w:rPr>
              <w:t>Type</w:t>
            </w:r>
            <w:r w:rsidRPr="306BE260" w:rsidR="7BB6B480">
              <w:rPr>
                <w:rFonts w:ascii="Arial" w:hAnsi="Arial" w:eastAsia="Arial" w:cs="Arial"/>
                <w:b w:val="1"/>
                <w:bCs w:val="1"/>
              </w:rPr>
              <w:t xml:space="preserve"> of fertilizer</w:t>
            </w:r>
          </w:p>
        </w:tc>
        <w:tc>
          <w:tcPr>
            <w:tcW w:w="1015" w:type="dxa"/>
            <w:shd w:val="clear" w:color="auto" w:fill="D6E3BC" w:themeFill="accent3" w:themeFillTint="66"/>
            <w:tcMar/>
            <w:vAlign w:val="center"/>
          </w:tcPr>
          <w:p w:rsidRPr="00B25856" w:rsidR="002B29EB" w:rsidP="306BE260" w:rsidRDefault="002725B1" w14:paraId="6E5BD528" w14:textId="4457192B">
            <w:pPr>
              <w:pStyle w:val="Normal"/>
              <w:suppressLineNumbers w:val="0"/>
              <w:bidi w:val="0"/>
              <w:spacing w:before="0" w:beforeAutospacing="off" w:after="0" w:afterAutospacing="off" w:line="240" w:lineRule="auto"/>
              <w:ind w:left="0" w:right="0"/>
              <w:jc w:val="left"/>
            </w:pPr>
            <w:r w:rsidRPr="306BE260" w:rsidR="7BB6B480">
              <w:rPr>
                <w:rFonts w:ascii="Arial" w:hAnsi="Arial" w:eastAsia="Arial" w:cs="Arial"/>
                <w:color w:val="000000" w:themeColor="text1" w:themeTint="FF" w:themeShade="FF"/>
              </w:rPr>
              <w:t>control</w:t>
            </w:r>
          </w:p>
        </w:tc>
        <w:tc>
          <w:tcPr>
            <w:tcW w:w="1120" w:type="dxa"/>
            <w:shd w:val="clear" w:color="auto" w:fill="D6E3BC" w:themeFill="accent3" w:themeFillTint="66"/>
            <w:tcMar/>
            <w:vAlign w:val="center"/>
          </w:tcPr>
          <w:p w:rsidRPr="00B25856" w:rsidR="002B29EB" w:rsidP="306BE260" w:rsidRDefault="002725B1" w14:paraId="540D5CE3" w14:textId="026B3C16">
            <w:pPr>
              <w:pStyle w:val="Normal"/>
              <w:suppressLineNumbers w:val="0"/>
              <w:bidi w:val="0"/>
              <w:spacing w:before="0" w:beforeAutospacing="off" w:after="0" w:afterAutospacing="off" w:line="240" w:lineRule="auto"/>
              <w:ind w:left="0" w:right="0"/>
              <w:jc w:val="left"/>
            </w:pPr>
            <w:r w:rsidRPr="306BE260" w:rsidR="7BB6B480">
              <w:rPr>
                <w:rFonts w:ascii="Arial" w:hAnsi="Arial" w:eastAsia="Arial" w:cs="Arial"/>
                <w:color w:val="000000" w:themeColor="text1" w:themeTint="FF" w:themeShade="FF"/>
              </w:rPr>
              <w:t>nettle</w:t>
            </w:r>
          </w:p>
        </w:tc>
        <w:tc>
          <w:tcPr>
            <w:tcW w:w="1305" w:type="dxa"/>
            <w:shd w:val="clear" w:color="auto" w:fill="D6E3BC" w:themeFill="accent3" w:themeFillTint="66"/>
            <w:tcMar/>
            <w:vAlign w:val="center"/>
          </w:tcPr>
          <w:p w:rsidRPr="00B25856" w:rsidR="002B29EB" w:rsidP="306BE260" w:rsidRDefault="002725B1" w14:paraId="1FB145F6" w14:textId="69EC6086">
            <w:pPr>
              <w:pStyle w:val="Normal"/>
              <w:suppressLineNumbers w:val="0"/>
              <w:bidi w:val="0"/>
              <w:spacing w:before="0" w:beforeAutospacing="off" w:after="0" w:afterAutospacing="off" w:line="240" w:lineRule="auto"/>
              <w:ind w:left="0" w:right="0"/>
              <w:jc w:val="left"/>
              <w:rPr>
                <w:rFonts w:ascii="Arial" w:hAnsi="Arial" w:eastAsia="Arial" w:cs="Arial"/>
                <w:color w:val="000000" w:themeColor="text1" w:themeTint="FF" w:themeShade="FF"/>
              </w:rPr>
            </w:pPr>
            <w:r w:rsidRPr="306BE260" w:rsidR="7BB6B480">
              <w:rPr>
                <w:rFonts w:ascii="Arial" w:hAnsi="Arial" w:eastAsia="Arial" w:cs="Arial"/>
                <w:color w:val="000000" w:themeColor="text1" w:themeTint="FF" w:themeShade="FF"/>
              </w:rPr>
              <w:t>chamomile</w:t>
            </w:r>
          </w:p>
        </w:tc>
        <w:tc>
          <w:tcPr>
            <w:tcW w:w="1140" w:type="dxa"/>
            <w:shd w:val="clear" w:color="auto" w:fill="D6E3BC" w:themeFill="accent3" w:themeFillTint="66"/>
            <w:tcMar/>
            <w:vAlign w:val="center"/>
          </w:tcPr>
          <w:p w:rsidRPr="00B25856" w:rsidR="002B29EB" w:rsidRDefault="002725B1" w14:paraId="6ED5AB82" w14:textId="49D31EF2">
            <w:pPr>
              <w:rPr>
                <w:rFonts w:ascii="Arial" w:hAnsi="Arial" w:eastAsia="Arial" w:cs="Arial"/>
              </w:rPr>
            </w:pPr>
            <w:r w:rsidRPr="306BE260" w:rsidR="7BB6B480">
              <w:rPr>
                <w:rFonts w:ascii="Arial" w:hAnsi="Arial" w:eastAsia="Arial" w:cs="Arial"/>
                <w:color w:val="000000" w:themeColor="text1" w:themeTint="FF" w:themeShade="FF"/>
              </w:rPr>
              <w:t>stable (horse) manure</w:t>
            </w:r>
          </w:p>
        </w:tc>
        <w:tc>
          <w:tcPr>
            <w:tcW w:w="1080" w:type="dxa"/>
            <w:shd w:val="clear" w:color="auto" w:fill="D6E3BC" w:themeFill="accent3" w:themeFillTint="66"/>
            <w:tcMar/>
            <w:vAlign w:val="center"/>
          </w:tcPr>
          <w:p w:rsidRPr="00B25856" w:rsidR="002B29EB" w:rsidP="306BE260" w:rsidRDefault="002725B1" w14:paraId="16217C76" w14:textId="72033699">
            <w:pPr>
              <w:pStyle w:val="Normal"/>
              <w:suppressLineNumbers w:val="0"/>
              <w:bidi w:val="0"/>
              <w:spacing w:before="0" w:beforeAutospacing="off" w:after="0" w:afterAutospacing="off" w:line="240" w:lineRule="auto"/>
              <w:ind w:left="0" w:right="0"/>
              <w:jc w:val="left"/>
            </w:pPr>
            <w:r w:rsidRPr="306BE260" w:rsidR="7BB6B480">
              <w:rPr>
                <w:rFonts w:ascii="Arial" w:hAnsi="Arial" w:eastAsia="Arial" w:cs="Arial"/>
                <w:color w:val="000000" w:themeColor="text1" w:themeTint="FF" w:themeShade="FF"/>
              </w:rPr>
              <w:t>comfrey</w:t>
            </w:r>
          </w:p>
        </w:tc>
        <w:tc>
          <w:tcPr>
            <w:tcW w:w="960" w:type="dxa"/>
            <w:shd w:val="clear" w:color="auto" w:fill="D6E3BC" w:themeFill="accent3" w:themeFillTint="66"/>
            <w:tcMar/>
            <w:vAlign w:val="center"/>
          </w:tcPr>
          <w:p w:rsidRPr="00B25856" w:rsidR="002B29EB" w:rsidRDefault="002725B1" w14:paraId="1DB07371" w14:textId="77777777">
            <w:pPr>
              <w:rPr>
                <w:rFonts w:ascii="Arial" w:hAnsi="Arial" w:eastAsia="Arial" w:cs="Arial"/>
              </w:rPr>
            </w:pPr>
            <w:r w:rsidRPr="00B25856">
              <w:rPr>
                <w:rFonts w:ascii="Arial" w:hAnsi="Arial" w:eastAsia="Arial" w:cs="Arial"/>
                <w:color w:val="000000"/>
              </w:rPr>
              <w:t>banana</w:t>
            </w:r>
          </w:p>
        </w:tc>
        <w:tc>
          <w:tcPr>
            <w:tcW w:w="1200" w:type="dxa"/>
            <w:shd w:val="clear" w:color="auto" w:fill="D6E3BC" w:themeFill="accent3" w:themeFillTint="66"/>
            <w:tcMar/>
            <w:vAlign w:val="center"/>
          </w:tcPr>
          <w:p w:rsidRPr="00B25856" w:rsidR="002B29EB" w:rsidP="306BE260" w:rsidRDefault="002725B1" w14:paraId="15496ED9" w14:textId="0F76CDA9">
            <w:pPr>
              <w:pStyle w:val="Normal"/>
              <w:suppressLineNumbers w:val="0"/>
              <w:bidi w:val="0"/>
              <w:spacing w:before="0" w:beforeAutospacing="off" w:after="0" w:afterAutospacing="off" w:line="240" w:lineRule="auto"/>
              <w:ind w:left="0" w:right="0"/>
              <w:jc w:val="left"/>
            </w:pPr>
            <w:r w:rsidRPr="306BE260" w:rsidR="7DEC2F0F">
              <w:rPr>
                <w:rFonts w:ascii="Arial" w:hAnsi="Arial" w:eastAsia="Arial" w:cs="Arial"/>
                <w:color w:val="000000" w:themeColor="text1" w:themeTint="FF" w:themeShade="FF"/>
              </w:rPr>
              <w:t>eggshells</w:t>
            </w:r>
          </w:p>
        </w:tc>
        <w:tc>
          <w:tcPr>
            <w:tcW w:w="1260" w:type="dxa"/>
            <w:shd w:val="clear" w:color="auto" w:fill="D6E3BC" w:themeFill="accent3" w:themeFillTint="66"/>
            <w:tcMar/>
            <w:vAlign w:val="center"/>
          </w:tcPr>
          <w:p w:rsidRPr="00B25856" w:rsidR="002B29EB" w:rsidRDefault="002725B1" w14:paraId="3D2E4888" w14:textId="703AF66F">
            <w:pPr>
              <w:rPr>
                <w:rFonts w:ascii="Arial" w:hAnsi="Arial" w:eastAsia="Arial" w:cs="Arial"/>
              </w:rPr>
            </w:pPr>
            <w:r w:rsidRPr="306BE260" w:rsidR="7DEC2F0F">
              <w:rPr>
                <w:rFonts w:ascii="Arial" w:hAnsi="Arial" w:eastAsia="Arial" w:cs="Arial"/>
                <w:color w:val="000000" w:themeColor="text1" w:themeTint="FF" w:themeShade="FF"/>
              </w:rPr>
              <w:t>Artifficial</w:t>
            </w:r>
            <w:r w:rsidRPr="306BE260" w:rsidR="7DEC2F0F">
              <w:rPr>
                <w:rFonts w:ascii="Arial" w:hAnsi="Arial" w:eastAsia="Arial" w:cs="Arial"/>
                <w:color w:val="000000" w:themeColor="text1" w:themeTint="FF" w:themeShade="FF"/>
              </w:rPr>
              <w:t xml:space="preserve"> fertilizer</w:t>
            </w:r>
            <w:r w:rsidRPr="306BE260" w:rsidR="002725B1">
              <w:rPr>
                <w:rFonts w:ascii="Arial" w:hAnsi="Arial" w:eastAsia="Arial" w:cs="Arial"/>
                <w:color w:val="000000" w:themeColor="text1" w:themeTint="FF" w:themeShade="FF"/>
              </w:rPr>
              <w:t xml:space="preserve"> (</w:t>
            </w:r>
            <w:r w:rsidRPr="306BE260" w:rsidR="002725B1">
              <w:rPr>
                <w:rFonts w:ascii="Arial" w:hAnsi="Arial" w:eastAsia="Arial" w:cs="Arial"/>
                <w:color w:val="000000" w:themeColor="text1" w:themeTint="FF" w:themeShade="FF"/>
              </w:rPr>
              <w:t>Plantella</w:t>
            </w:r>
            <w:r w:rsidRPr="306BE260" w:rsidR="002725B1">
              <w:rPr>
                <w:rFonts w:ascii="Arial" w:hAnsi="Arial" w:eastAsia="Arial" w:cs="Arial"/>
                <w:color w:val="000000" w:themeColor="text1" w:themeTint="FF" w:themeShade="FF"/>
              </w:rPr>
              <w:t>)</w:t>
            </w:r>
          </w:p>
        </w:tc>
      </w:tr>
      <w:tr w:rsidR="002B29EB" w:rsidTr="306BE260" w14:paraId="7234990F" w14:textId="77777777">
        <w:tc>
          <w:tcPr>
            <w:tcW w:w="1500" w:type="dxa"/>
            <w:shd w:val="clear" w:color="auto" w:fill="9BBB59" w:themeFill="accent3"/>
            <w:tcMar/>
          </w:tcPr>
          <w:p w:rsidR="002B29EB" w:rsidP="306BE260" w:rsidRDefault="002725B1" w14:paraId="537D01A2" w14:textId="352B99BF">
            <w:pPr>
              <w:pStyle w:val="Normal"/>
              <w:suppressLineNumbers w:val="0"/>
              <w:bidi w:val="0"/>
              <w:spacing w:before="0" w:beforeAutospacing="off" w:after="0" w:afterAutospacing="off" w:line="240" w:lineRule="auto"/>
              <w:ind w:left="0" w:right="0"/>
              <w:jc w:val="left"/>
              <w:rPr>
                <w:rFonts w:ascii="Arial" w:hAnsi="Arial" w:eastAsia="Arial" w:cs="Arial"/>
                <w:b w:val="1"/>
                <w:bCs w:val="1"/>
              </w:rPr>
            </w:pPr>
            <w:r w:rsidRPr="306BE260" w:rsidR="1D4538AE">
              <w:rPr>
                <w:rFonts w:ascii="Arial" w:hAnsi="Arial" w:eastAsia="Arial" w:cs="Arial"/>
                <w:b w:val="1"/>
                <w:bCs w:val="1"/>
              </w:rPr>
              <w:t>Number</w:t>
            </w:r>
            <w:r w:rsidRPr="306BE260" w:rsidR="1D4538AE">
              <w:rPr>
                <w:rFonts w:ascii="Arial" w:hAnsi="Arial" w:eastAsia="Arial" w:cs="Arial"/>
                <w:b w:val="1"/>
                <w:bCs w:val="1"/>
              </w:rPr>
              <w:t xml:space="preserve"> </w:t>
            </w:r>
            <w:r w:rsidRPr="306BE260" w:rsidR="1D4538AE">
              <w:rPr>
                <w:rFonts w:ascii="Arial" w:hAnsi="Arial" w:eastAsia="Arial" w:cs="Arial"/>
                <w:b w:val="1"/>
                <w:bCs w:val="1"/>
              </w:rPr>
              <w:t>of</w:t>
            </w:r>
            <w:r w:rsidRPr="306BE260" w:rsidR="1D4538AE">
              <w:rPr>
                <w:rFonts w:ascii="Arial" w:hAnsi="Arial" w:eastAsia="Arial" w:cs="Arial"/>
                <w:b w:val="1"/>
                <w:bCs w:val="1"/>
              </w:rPr>
              <w:t xml:space="preserve"> </w:t>
            </w:r>
            <w:r w:rsidRPr="306BE260" w:rsidR="1D4538AE">
              <w:rPr>
                <w:rFonts w:ascii="Arial" w:hAnsi="Arial" w:eastAsia="Arial" w:cs="Arial"/>
                <w:b w:val="1"/>
                <w:bCs w:val="1"/>
              </w:rPr>
              <w:t>germinated</w:t>
            </w:r>
            <w:r w:rsidRPr="306BE260" w:rsidR="1D4538AE">
              <w:rPr>
                <w:rFonts w:ascii="Arial" w:hAnsi="Arial" w:eastAsia="Arial" w:cs="Arial"/>
                <w:b w:val="1"/>
                <w:bCs w:val="1"/>
              </w:rPr>
              <w:t xml:space="preserve"> plants</w:t>
            </w:r>
          </w:p>
        </w:tc>
        <w:tc>
          <w:tcPr>
            <w:tcW w:w="1015" w:type="dxa"/>
            <w:tcMar/>
            <w:vAlign w:val="center"/>
          </w:tcPr>
          <w:p w:rsidR="002B29EB" w:rsidRDefault="002725B1" w14:paraId="7DB4821C" w14:textId="77777777">
            <w:pPr>
              <w:jc w:val="center"/>
              <w:rPr>
                <w:rFonts w:ascii="Arial" w:hAnsi="Arial" w:eastAsia="Arial" w:cs="Arial"/>
              </w:rPr>
            </w:pPr>
            <w:r>
              <w:rPr>
                <w:rFonts w:ascii="Arial" w:hAnsi="Arial" w:eastAsia="Arial" w:cs="Arial"/>
              </w:rPr>
              <w:t>3</w:t>
            </w:r>
          </w:p>
        </w:tc>
        <w:tc>
          <w:tcPr>
            <w:tcW w:w="1120" w:type="dxa"/>
            <w:tcMar/>
            <w:vAlign w:val="center"/>
          </w:tcPr>
          <w:p w:rsidR="002B29EB" w:rsidRDefault="002725B1" w14:paraId="10F05958" w14:textId="77777777">
            <w:pPr>
              <w:jc w:val="center"/>
              <w:rPr>
                <w:rFonts w:ascii="Arial" w:hAnsi="Arial" w:eastAsia="Arial" w:cs="Arial"/>
              </w:rPr>
            </w:pPr>
            <w:r>
              <w:rPr>
                <w:rFonts w:ascii="Arial" w:hAnsi="Arial" w:eastAsia="Arial" w:cs="Arial"/>
              </w:rPr>
              <w:t>3</w:t>
            </w:r>
          </w:p>
        </w:tc>
        <w:tc>
          <w:tcPr>
            <w:tcW w:w="1305" w:type="dxa"/>
            <w:tcMar/>
            <w:vAlign w:val="center"/>
          </w:tcPr>
          <w:p w:rsidR="002B29EB" w:rsidRDefault="002725B1" w14:paraId="6FA05178" w14:textId="77777777">
            <w:pPr>
              <w:jc w:val="center"/>
              <w:rPr>
                <w:rFonts w:ascii="Arial" w:hAnsi="Arial" w:eastAsia="Arial" w:cs="Arial"/>
              </w:rPr>
            </w:pPr>
            <w:r>
              <w:rPr>
                <w:rFonts w:ascii="Arial" w:hAnsi="Arial" w:eastAsia="Arial" w:cs="Arial"/>
              </w:rPr>
              <w:t>1</w:t>
            </w:r>
          </w:p>
        </w:tc>
        <w:tc>
          <w:tcPr>
            <w:tcW w:w="1140" w:type="dxa"/>
            <w:tcMar/>
            <w:vAlign w:val="center"/>
          </w:tcPr>
          <w:p w:rsidR="002B29EB" w:rsidRDefault="002725B1" w14:paraId="746253E3" w14:textId="77777777">
            <w:pPr>
              <w:jc w:val="center"/>
              <w:rPr>
                <w:rFonts w:ascii="Arial" w:hAnsi="Arial" w:eastAsia="Arial" w:cs="Arial"/>
              </w:rPr>
            </w:pPr>
            <w:r>
              <w:rPr>
                <w:rFonts w:ascii="Arial" w:hAnsi="Arial" w:eastAsia="Arial" w:cs="Arial"/>
              </w:rPr>
              <w:t>5</w:t>
            </w:r>
          </w:p>
        </w:tc>
        <w:tc>
          <w:tcPr>
            <w:tcW w:w="1080" w:type="dxa"/>
            <w:tcMar/>
            <w:vAlign w:val="center"/>
          </w:tcPr>
          <w:p w:rsidR="002B29EB" w:rsidRDefault="002725B1" w14:paraId="7B392FDC" w14:textId="77777777">
            <w:pPr>
              <w:jc w:val="center"/>
              <w:rPr>
                <w:rFonts w:ascii="Arial" w:hAnsi="Arial" w:eastAsia="Arial" w:cs="Arial"/>
              </w:rPr>
            </w:pPr>
            <w:r>
              <w:rPr>
                <w:rFonts w:ascii="Arial" w:hAnsi="Arial" w:eastAsia="Arial" w:cs="Arial"/>
              </w:rPr>
              <w:t>2</w:t>
            </w:r>
          </w:p>
        </w:tc>
        <w:tc>
          <w:tcPr>
            <w:tcW w:w="960" w:type="dxa"/>
            <w:tcMar/>
            <w:vAlign w:val="center"/>
          </w:tcPr>
          <w:p w:rsidR="002B29EB" w:rsidRDefault="002725B1" w14:paraId="5BEE09A0" w14:textId="77777777">
            <w:pPr>
              <w:jc w:val="center"/>
              <w:rPr>
                <w:rFonts w:ascii="Arial" w:hAnsi="Arial" w:eastAsia="Arial" w:cs="Arial"/>
              </w:rPr>
            </w:pPr>
            <w:r>
              <w:rPr>
                <w:rFonts w:ascii="Arial" w:hAnsi="Arial" w:eastAsia="Arial" w:cs="Arial"/>
              </w:rPr>
              <w:t>5</w:t>
            </w:r>
          </w:p>
        </w:tc>
        <w:tc>
          <w:tcPr>
            <w:tcW w:w="1200" w:type="dxa"/>
            <w:tcMar/>
            <w:vAlign w:val="center"/>
          </w:tcPr>
          <w:p w:rsidR="002B29EB" w:rsidRDefault="002725B1" w14:paraId="55F41EF5" w14:textId="77777777">
            <w:pPr>
              <w:jc w:val="center"/>
              <w:rPr>
                <w:rFonts w:ascii="Arial" w:hAnsi="Arial" w:eastAsia="Arial" w:cs="Arial"/>
              </w:rPr>
            </w:pPr>
            <w:r>
              <w:rPr>
                <w:rFonts w:ascii="Arial" w:hAnsi="Arial" w:eastAsia="Arial" w:cs="Arial"/>
              </w:rPr>
              <w:t>5</w:t>
            </w:r>
          </w:p>
        </w:tc>
        <w:tc>
          <w:tcPr>
            <w:tcW w:w="1260" w:type="dxa"/>
            <w:tcMar/>
            <w:vAlign w:val="center"/>
          </w:tcPr>
          <w:p w:rsidR="002B29EB" w:rsidRDefault="002725B1" w14:paraId="1154830F" w14:textId="77777777">
            <w:pPr>
              <w:jc w:val="center"/>
              <w:rPr>
                <w:rFonts w:ascii="Arial" w:hAnsi="Arial" w:eastAsia="Arial" w:cs="Arial"/>
              </w:rPr>
            </w:pPr>
            <w:r>
              <w:rPr>
                <w:rFonts w:ascii="Arial" w:hAnsi="Arial" w:eastAsia="Arial" w:cs="Arial"/>
              </w:rPr>
              <w:t>6</w:t>
            </w:r>
          </w:p>
        </w:tc>
      </w:tr>
    </w:tbl>
    <w:p w:rsidR="002B29EB" w:rsidRDefault="002B29EB" w14:paraId="66E0C0A5" w14:textId="77777777">
      <w:pPr>
        <w:rPr>
          <w:rFonts w:ascii="Arial" w:hAnsi="Arial" w:eastAsia="Arial" w:cs="Arial"/>
          <w:b/>
        </w:rPr>
      </w:pPr>
    </w:p>
    <w:p w:rsidR="004945B5" w:rsidP="004945B5" w:rsidRDefault="004945B5" w14:paraId="574B5EDE" w14:textId="77777777">
      <w:pPr>
        <w:rPr>
          <w:rFonts w:ascii="Arial" w:hAnsi="Arial" w:eastAsia="Arial" w:cs="Arial"/>
        </w:rPr>
      </w:pPr>
      <w:r>
        <w:rPr>
          <w:rFonts w:ascii="Arial" w:hAnsi="Arial" w:eastAsia="Arial" w:cs="Arial"/>
          <w:noProof/>
        </w:rPr>
        <w:lastRenderedPageBreak/>
        <w:drawing>
          <wp:inline distT="0" distB="0" distL="0" distR="0" wp14:anchorId="7878B8F4" wp14:editId="4A5C647F">
            <wp:extent cx="5760720" cy="2592070"/>
            <wp:effectExtent l="0" t="0" r="0" b="0"/>
            <wp:docPr id="2" name="image2.png" descr="Slika na kojoj se prikazuje tegla s cvijećem, sobna biljka, vaza, biljka&#10;&#10;Opis je automatski generiran"/>
            <wp:cNvGraphicFramePr/>
            <a:graphic xmlns:a="http://schemas.openxmlformats.org/drawingml/2006/main">
              <a:graphicData uri="http://schemas.openxmlformats.org/drawingml/2006/picture">
                <pic:pic xmlns:pic="http://schemas.openxmlformats.org/drawingml/2006/picture">
                  <pic:nvPicPr>
                    <pic:cNvPr id="0" name="image2.png" descr="Slika na kojoj se prikazuje tegla s cvijećem, sobna biljka, vaza, biljka&#10;&#10;Opis je automatski generiran"/>
                    <pic:cNvPicPr preferRelativeResize="0"/>
                  </pic:nvPicPr>
                  <pic:blipFill>
                    <a:blip r:embed="rId16"/>
                    <a:srcRect/>
                    <a:stretch>
                      <a:fillRect/>
                    </a:stretch>
                  </pic:blipFill>
                  <pic:spPr>
                    <a:xfrm>
                      <a:off x="0" y="0"/>
                      <a:ext cx="5760720" cy="2592070"/>
                    </a:xfrm>
                    <a:prstGeom prst="rect">
                      <a:avLst/>
                    </a:prstGeom>
                    <a:ln/>
                  </pic:spPr>
                </pic:pic>
              </a:graphicData>
            </a:graphic>
          </wp:inline>
        </w:drawing>
      </w:r>
    </w:p>
    <w:p w:rsidR="004945B5" w:rsidP="004945B5" w:rsidRDefault="00F07142" w14:paraId="27C134BA" w14:textId="5E4EEAB1">
      <w:pPr>
        <w:rPr>
          <w:rFonts w:ascii="Arial" w:hAnsi="Arial" w:eastAsia="Arial" w:cs="Arial"/>
        </w:rPr>
      </w:pPr>
      <w:r>
        <w:rPr>
          <w:rFonts w:ascii="Arial" w:hAnsi="Arial" w:eastAsia="Arial" w:cs="Arial"/>
          <w:b/>
        </w:rPr>
        <w:t xml:space="preserve">Figure </w:t>
      </w:r>
      <w:r w:rsidR="004945B5">
        <w:rPr>
          <w:rFonts w:ascii="Arial" w:hAnsi="Arial" w:eastAsia="Arial" w:cs="Arial"/>
          <w:b/>
        </w:rPr>
        <w:t>7</w:t>
      </w:r>
      <w:r w:rsidRPr="00942570" w:rsidR="004945B5">
        <w:rPr>
          <w:rFonts w:ascii="Arial" w:hAnsi="Arial" w:eastAsia="Arial" w:cs="Arial"/>
          <w:b/>
        </w:rPr>
        <w:t>.</w:t>
      </w:r>
      <w:r w:rsidR="004F1515">
        <w:rPr>
          <w:rFonts w:ascii="Arial" w:hAnsi="Arial" w:eastAsia="Arial" w:cs="Arial"/>
          <w:b/>
        </w:rPr>
        <w:t xml:space="preserve"> </w:t>
      </w:r>
      <w:r w:rsidRPr="00942570" w:rsidR="004945B5">
        <w:rPr>
          <w:rFonts w:ascii="Arial" w:hAnsi="Arial" w:eastAsia="Arial" w:cs="Arial"/>
        </w:rPr>
        <w:t xml:space="preserve">Display </w:t>
      </w:r>
      <w:proofErr w:type="spellStart"/>
      <w:r w:rsidRPr="00942570" w:rsidR="004945B5">
        <w:rPr>
          <w:rFonts w:ascii="Arial" w:hAnsi="Arial" w:eastAsia="Arial" w:cs="Arial"/>
        </w:rPr>
        <w:t>of</w:t>
      </w:r>
      <w:proofErr w:type="spellEnd"/>
      <w:r w:rsidR="005861FE">
        <w:rPr>
          <w:rFonts w:ascii="Arial" w:hAnsi="Arial" w:eastAsia="Arial" w:cs="Arial"/>
        </w:rPr>
        <w:t xml:space="preserve"> </w:t>
      </w:r>
      <w:proofErr w:type="spellStart"/>
      <w:r w:rsidRPr="00942570" w:rsidR="004945B5">
        <w:rPr>
          <w:rFonts w:ascii="Arial" w:hAnsi="Arial" w:eastAsia="Arial" w:cs="Arial"/>
        </w:rPr>
        <w:t>pumpkin</w:t>
      </w:r>
      <w:proofErr w:type="spellEnd"/>
      <w:r w:rsidR="005861FE">
        <w:rPr>
          <w:rFonts w:ascii="Arial" w:hAnsi="Arial" w:eastAsia="Arial" w:cs="Arial"/>
        </w:rPr>
        <w:t xml:space="preserve"> </w:t>
      </w:r>
      <w:proofErr w:type="spellStart"/>
      <w:r w:rsidRPr="00942570" w:rsidR="004945B5">
        <w:rPr>
          <w:rFonts w:ascii="Arial" w:hAnsi="Arial" w:eastAsia="Arial" w:cs="Arial"/>
        </w:rPr>
        <w:t>growth</w:t>
      </w:r>
      <w:proofErr w:type="spellEnd"/>
      <w:r w:rsidR="005861FE">
        <w:rPr>
          <w:rFonts w:ascii="Arial" w:hAnsi="Arial" w:eastAsia="Arial" w:cs="Arial"/>
        </w:rPr>
        <w:t xml:space="preserve"> </w:t>
      </w:r>
      <w:proofErr w:type="spellStart"/>
      <w:r w:rsidRPr="00942570" w:rsidR="004945B5">
        <w:rPr>
          <w:rFonts w:ascii="Arial" w:hAnsi="Arial" w:eastAsia="Arial" w:cs="Arial"/>
        </w:rPr>
        <w:t>results</w:t>
      </w:r>
      <w:proofErr w:type="spellEnd"/>
      <w:r w:rsidR="005861FE">
        <w:rPr>
          <w:rFonts w:ascii="Arial" w:hAnsi="Arial" w:eastAsia="Arial" w:cs="Arial"/>
        </w:rPr>
        <w:t xml:space="preserve"> </w:t>
      </w:r>
      <w:proofErr w:type="spellStart"/>
      <w:r w:rsidRPr="00942570" w:rsidR="004945B5">
        <w:rPr>
          <w:rFonts w:ascii="Arial" w:hAnsi="Arial" w:eastAsia="Arial" w:cs="Arial"/>
        </w:rPr>
        <w:t>depending</w:t>
      </w:r>
      <w:proofErr w:type="spellEnd"/>
      <w:r w:rsidRPr="00942570" w:rsidR="004945B5">
        <w:rPr>
          <w:rFonts w:ascii="Arial" w:hAnsi="Arial" w:eastAsia="Arial" w:cs="Arial"/>
        </w:rPr>
        <w:t xml:space="preserve"> on </w:t>
      </w:r>
      <w:proofErr w:type="spellStart"/>
      <w:r w:rsidRPr="00942570" w:rsidR="004945B5">
        <w:rPr>
          <w:rFonts w:ascii="Arial" w:hAnsi="Arial" w:eastAsia="Arial" w:cs="Arial"/>
        </w:rPr>
        <w:t>the</w:t>
      </w:r>
      <w:proofErr w:type="spellEnd"/>
      <w:r w:rsidR="005861FE">
        <w:rPr>
          <w:rFonts w:ascii="Arial" w:hAnsi="Arial" w:eastAsia="Arial" w:cs="Arial"/>
        </w:rPr>
        <w:t xml:space="preserve"> </w:t>
      </w:r>
      <w:proofErr w:type="spellStart"/>
      <w:r w:rsidRPr="00942570" w:rsidR="004945B5">
        <w:rPr>
          <w:rFonts w:ascii="Arial" w:hAnsi="Arial" w:eastAsia="Arial" w:cs="Arial"/>
        </w:rPr>
        <w:t>type</w:t>
      </w:r>
      <w:proofErr w:type="spellEnd"/>
      <w:r w:rsidR="005861FE">
        <w:rPr>
          <w:rFonts w:ascii="Arial" w:hAnsi="Arial" w:eastAsia="Arial" w:cs="Arial"/>
        </w:rPr>
        <w:t xml:space="preserve"> </w:t>
      </w:r>
      <w:proofErr w:type="spellStart"/>
      <w:r w:rsidRPr="00942570" w:rsidR="004945B5">
        <w:rPr>
          <w:rFonts w:ascii="Arial" w:hAnsi="Arial" w:eastAsia="Arial" w:cs="Arial"/>
        </w:rPr>
        <w:t>of</w:t>
      </w:r>
      <w:proofErr w:type="spellEnd"/>
      <w:r w:rsidR="005861FE">
        <w:rPr>
          <w:rFonts w:ascii="Arial" w:hAnsi="Arial" w:eastAsia="Arial" w:cs="Arial"/>
        </w:rPr>
        <w:t xml:space="preserve"> </w:t>
      </w:r>
      <w:proofErr w:type="spellStart"/>
      <w:r w:rsidRPr="00942570" w:rsidR="004945B5">
        <w:rPr>
          <w:rFonts w:ascii="Arial" w:hAnsi="Arial" w:eastAsia="Arial" w:cs="Arial"/>
        </w:rPr>
        <w:t>fertilizer</w:t>
      </w:r>
      <w:proofErr w:type="spellEnd"/>
    </w:p>
    <w:p w:rsidR="004945B5" w:rsidRDefault="004945B5" w14:paraId="2585BB18" w14:textId="77777777">
      <w:pPr>
        <w:rPr>
          <w:rFonts w:ascii="Arial" w:hAnsi="Arial" w:eastAsia="Arial" w:cs="Arial"/>
          <w:b/>
        </w:rPr>
      </w:pPr>
    </w:p>
    <w:p w:rsidRPr="00C51668" w:rsidR="002B29EB" w:rsidP="306BE260" w:rsidRDefault="002725B1" w14:paraId="1461BBCB" w14:textId="593C4FB7">
      <w:pPr>
        <w:rPr>
          <w:rFonts w:ascii="Arial" w:hAnsi="Arial" w:eastAsia="Arial" w:cs="Arial"/>
        </w:rPr>
      </w:pPr>
      <w:r>
        <w:rPr>
          <w:rFonts w:ascii="Arial" w:hAnsi="Arial" w:eastAsia="Arial" w:cs="Arial"/>
          <w:b/>
          <w:noProof/>
        </w:rPr>
        <w:drawing>
          <wp:inline distT="0" distB="0" distL="0" distR="0" wp14:anchorId="55883FB7" wp14:editId="670138AD">
            <wp:extent cx="5971104" cy="4636641"/>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5971104" cy="4636641"/>
                    </a:xfrm>
                    <a:prstGeom prst="rect">
                      <a:avLst/>
                    </a:prstGeom>
                    <a:ln/>
                  </pic:spPr>
                </pic:pic>
              </a:graphicData>
            </a:graphic>
          </wp:inline>
        </w:drawing>
      </w:r>
    </w:p>
    <w:p w:rsidRPr="00427B89" w:rsidR="00022DB5" w:rsidRDefault="00F07142" w14:paraId="046E0981" w14:textId="148E5EB2">
      <w:pPr>
        <w:rPr>
          <w:rFonts w:ascii="Arial" w:hAnsi="Arial" w:eastAsia="Arial" w:cs="Arial"/>
        </w:rPr>
      </w:pPr>
      <w:r w:rsidRPr="306BE260" w:rsidR="00F07142">
        <w:rPr>
          <w:rFonts w:ascii="Arial" w:hAnsi="Arial" w:eastAsia="Arial" w:cs="Arial"/>
          <w:b w:val="1"/>
          <w:bCs w:val="1"/>
        </w:rPr>
        <w:t xml:space="preserve">Figure </w:t>
      </w:r>
      <w:r w:rsidRPr="306BE260" w:rsidR="004945B5">
        <w:rPr>
          <w:rFonts w:ascii="Arial" w:hAnsi="Arial" w:eastAsia="Arial" w:cs="Arial"/>
          <w:b w:val="1"/>
          <w:bCs w:val="1"/>
        </w:rPr>
        <w:t>8</w:t>
      </w:r>
      <w:r w:rsidRPr="306BE260" w:rsidR="00942570">
        <w:rPr>
          <w:rFonts w:ascii="Arial" w:hAnsi="Arial" w:eastAsia="Arial" w:cs="Arial"/>
          <w:b w:val="1"/>
          <w:bCs w:val="1"/>
        </w:rPr>
        <w:t>.</w:t>
      </w:r>
      <w:r w:rsidRPr="306BE260" w:rsidR="004F1515">
        <w:rPr>
          <w:rFonts w:ascii="Arial" w:hAnsi="Arial" w:eastAsia="Arial" w:cs="Arial"/>
          <w:b w:val="1"/>
          <w:bCs w:val="1"/>
        </w:rPr>
        <w:t xml:space="preserve"> </w:t>
      </w:r>
      <w:r w:rsidRPr="306BE260" w:rsidR="00942570">
        <w:rPr>
          <w:rFonts w:ascii="Arial" w:hAnsi="Arial" w:eastAsia="Arial" w:cs="Arial"/>
        </w:rPr>
        <w:t>Results</w:t>
      </w:r>
      <w:r w:rsidRPr="306BE260" w:rsidR="00942570">
        <w:rPr>
          <w:rFonts w:ascii="Arial" w:hAnsi="Arial" w:eastAsia="Arial" w:cs="Arial"/>
        </w:rPr>
        <w:t xml:space="preserve"> </w:t>
      </w:r>
      <w:r w:rsidRPr="306BE260" w:rsidR="00942570">
        <w:rPr>
          <w:rFonts w:ascii="Arial" w:hAnsi="Arial" w:eastAsia="Arial" w:cs="Arial"/>
        </w:rPr>
        <w:t>of</w:t>
      </w:r>
      <w:r w:rsidRPr="306BE260" w:rsidR="005861FE">
        <w:rPr>
          <w:rFonts w:ascii="Arial" w:hAnsi="Arial" w:eastAsia="Arial" w:cs="Arial"/>
        </w:rPr>
        <w:t xml:space="preserve"> </w:t>
      </w:r>
      <w:r w:rsidRPr="306BE260" w:rsidR="00942570">
        <w:rPr>
          <w:rFonts w:ascii="Arial" w:hAnsi="Arial" w:eastAsia="Arial" w:cs="Arial"/>
        </w:rPr>
        <w:t>plant</w:t>
      </w:r>
      <w:r w:rsidRPr="306BE260" w:rsidR="005861FE">
        <w:rPr>
          <w:rFonts w:ascii="Arial" w:hAnsi="Arial" w:eastAsia="Arial" w:cs="Arial"/>
        </w:rPr>
        <w:t xml:space="preserve"> </w:t>
      </w:r>
      <w:r w:rsidRPr="306BE260" w:rsidR="00942570">
        <w:rPr>
          <w:rFonts w:ascii="Arial" w:hAnsi="Arial" w:eastAsia="Arial" w:cs="Arial"/>
        </w:rPr>
        <w:t>growth</w:t>
      </w:r>
      <w:r w:rsidRPr="306BE260" w:rsidR="005861FE">
        <w:rPr>
          <w:rFonts w:ascii="Arial" w:hAnsi="Arial" w:eastAsia="Arial" w:cs="Arial"/>
        </w:rPr>
        <w:t xml:space="preserve"> </w:t>
      </w:r>
      <w:r w:rsidRPr="306BE260" w:rsidR="00942570">
        <w:rPr>
          <w:rFonts w:ascii="Arial" w:hAnsi="Arial" w:eastAsia="Arial" w:cs="Arial"/>
        </w:rPr>
        <w:t>measurements</w:t>
      </w:r>
      <w:r w:rsidRPr="306BE260" w:rsidR="00942570">
        <w:rPr>
          <w:rFonts w:ascii="Arial" w:hAnsi="Arial" w:eastAsia="Arial" w:cs="Arial"/>
        </w:rPr>
        <w:t xml:space="preserve"> (</w:t>
      </w:r>
      <w:r w:rsidRPr="306BE260" w:rsidR="00942570">
        <w:rPr>
          <w:rFonts w:ascii="Arial" w:hAnsi="Arial" w:eastAsia="Arial" w:cs="Arial"/>
        </w:rPr>
        <w:t>average</w:t>
      </w:r>
      <w:r w:rsidRPr="306BE260" w:rsidR="005861FE">
        <w:rPr>
          <w:rFonts w:ascii="Arial" w:hAnsi="Arial" w:eastAsia="Arial" w:cs="Arial"/>
        </w:rPr>
        <w:t xml:space="preserve"> </w:t>
      </w:r>
      <w:r w:rsidRPr="306BE260" w:rsidR="00942570">
        <w:rPr>
          <w:rFonts w:ascii="Arial" w:hAnsi="Arial" w:eastAsia="Arial" w:cs="Arial"/>
        </w:rPr>
        <w:t>plant</w:t>
      </w:r>
      <w:r w:rsidRPr="306BE260" w:rsidR="005861FE">
        <w:rPr>
          <w:rFonts w:ascii="Arial" w:hAnsi="Arial" w:eastAsia="Arial" w:cs="Arial"/>
        </w:rPr>
        <w:t xml:space="preserve"> </w:t>
      </w:r>
      <w:r w:rsidRPr="306BE260" w:rsidR="00942570">
        <w:rPr>
          <w:rFonts w:ascii="Arial" w:hAnsi="Arial" w:eastAsia="Arial" w:cs="Arial"/>
        </w:rPr>
        <w:t>height</w:t>
      </w:r>
      <w:r w:rsidRPr="306BE260" w:rsidR="005861FE">
        <w:rPr>
          <w:rFonts w:ascii="Arial" w:hAnsi="Arial" w:eastAsia="Arial" w:cs="Arial"/>
        </w:rPr>
        <w:t xml:space="preserve"> </w:t>
      </w:r>
      <w:r w:rsidRPr="306BE260" w:rsidR="00942570">
        <w:rPr>
          <w:rFonts w:ascii="Arial" w:hAnsi="Arial" w:eastAsia="Arial" w:cs="Arial"/>
        </w:rPr>
        <w:t>in</w:t>
      </w:r>
      <w:r w:rsidRPr="306BE260" w:rsidR="00942570">
        <w:rPr>
          <w:rFonts w:ascii="Arial" w:hAnsi="Arial" w:eastAsia="Arial" w:cs="Arial"/>
        </w:rPr>
        <w:t xml:space="preserve"> cm)</w:t>
      </w:r>
    </w:p>
    <w:p w:rsidR="00022DB5" w:rsidRDefault="00942570" w14:paraId="7CA34DF0" w14:textId="34D396B3">
      <w:pPr>
        <w:rPr>
          <w:rFonts w:ascii="Arial" w:hAnsi="Arial" w:eastAsia="Arial" w:cs="Arial"/>
        </w:rPr>
      </w:pPr>
      <w:r w:rsidRPr="00942570">
        <w:rPr>
          <w:rFonts w:ascii="Arial" w:hAnsi="Arial" w:eastAsia="Arial" w:cs="Arial"/>
          <w:b/>
        </w:rPr>
        <w:lastRenderedPageBreak/>
        <w:t>Table 6.</w:t>
      </w:r>
      <w:r w:rsidR="004F1515">
        <w:rPr>
          <w:rFonts w:ascii="Arial" w:hAnsi="Arial" w:eastAsia="Arial" w:cs="Arial"/>
          <w:b/>
        </w:rPr>
        <w:t xml:space="preserve"> </w:t>
      </w:r>
      <w:proofErr w:type="spellStart"/>
      <w:r w:rsidRPr="00942570">
        <w:rPr>
          <w:rFonts w:ascii="Arial" w:hAnsi="Arial" w:eastAsia="Arial" w:cs="Arial"/>
        </w:rPr>
        <w:t>Soil</w:t>
      </w:r>
      <w:proofErr w:type="spellEnd"/>
      <w:r w:rsidRPr="00942570">
        <w:rPr>
          <w:rFonts w:ascii="Arial" w:hAnsi="Arial" w:eastAsia="Arial" w:cs="Arial"/>
        </w:rPr>
        <w:t xml:space="preserve"> </w:t>
      </w:r>
      <w:proofErr w:type="spellStart"/>
      <w:r w:rsidRPr="00942570">
        <w:rPr>
          <w:rFonts w:ascii="Arial" w:hAnsi="Arial" w:eastAsia="Arial" w:cs="Arial"/>
        </w:rPr>
        <w:t>fertility</w:t>
      </w:r>
      <w:proofErr w:type="spellEnd"/>
      <w:r w:rsidR="005861FE">
        <w:rPr>
          <w:rFonts w:ascii="Arial" w:hAnsi="Arial" w:eastAsia="Arial" w:cs="Arial"/>
        </w:rPr>
        <w:t xml:space="preserve"> </w:t>
      </w:r>
      <w:proofErr w:type="spellStart"/>
      <w:r w:rsidRPr="00942570">
        <w:rPr>
          <w:rFonts w:ascii="Arial" w:hAnsi="Arial" w:eastAsia="Arial" w:cs="Arial"/>
        </w:rPr>
        <w:t>after</w:t>
      </w:r>
      <w:proofErr w:type="spellEnd"/>
      <w:r w:rsidR="005861FE">
        <w:rPr>
          <w:rFonts w:ascii="Arial" w:hAnsi="Arial" w:eastAsia="Arial" w:cs="Arial"/>
        </w:rPr>
        <w:t xml:space="preserve"> </w:t>
      </w:r>
      <w:proofErr w:type="spellStart"/>
      <w:r w:rsidRPr="00942570">
        <w:rPr>
          <w:rFonts w:ascii="Arial" w:hAnsi="Arial" w:eastAsia="Arial" w:cs="Arial"/>
        </w:rPr>
        <w:t>the</w:t>
      </w:r>
      <w:proofErr w:type="spellEnd"/>
      <w:r w:rsidR="005861FE">
        <w:rPr>
          <w:rFonts w:ascii="Arial" w:hAnsi="Arial" w:eastAsia="Arial" w:cs="Arial"/>
        </w:rPr>
        <w:t xml:space="preserve"> </w:t>
      </w:r>
      <w:proofErr w:type="spellStart"/>
      <w:r w:rsidRPr="00942570">
        <w:rPr>
          <w:rFonts w:ascii="Arial" w:hAnsi="Arial" w:eastAsia="Arial" w:cs="Arial"/>
        </w:rPr>
        <w:t>experiment</w:t>
      </w:r>
      <w:proofErr w:type="spellEnd"/>
    </w:p>
    <w:tbl>
      <w:tblPr>
        <w:tblStyle w:val="Reetkatablice"/>
        <w:tblW w:w="10585" w:type="dxa"/>
        <w:tblInd w:w="-459" w:type="dxa"/>
        <w:tblLook w:val="04A0" w:firstRow="1" w:lastRow="0" w:firstColumn="1" w:lastColumn="0" w:noHBand="0" w:noVBand="1"/>
      </w:tblPr>
      <w:tblGrid>
        <w:gridCol w:w="1425"/>
        <w:gridCol w:w="960"/>
        <w:gridCol w:w="1070"/>
        <w:gridCol w:w="1335"/>
        <w:gridCol w:w="1015"/>
        <w:gridCol w:w="1140"/>
        <w:gridCol w:w="1150"/>
        <w:gridCol w:w="1230"/>
        <w:gridCol w:w="1260"/>
      </w:tblGrid>
      <w:tr w:rsidR="00022DB5" w:rsidTr="306BE260" w14:paraId="72DC938E" w14:textId="77777777">
        <w:tc>
          <w:tcPr>
            <w:tcW w:w="1425" w:type="dxa"/>
            <w:shd w:val="clear" w:color="auto" w:fill="9BBB59" w:themeFill="accent3"/>
            <w:tcMar/>
            <w:vAlign w:val="center"/>
          </w:tcPr>
          <w:p w:rsidR="00022DB5" w:rsidP="306BE260" w:rsidRDefault="00022DB5" w14:paraId="1FF1D9FD" w14:textId="1F6F320F">
            <w:pPr>
              <w:pStyle w:val="Normal"/>
              <w:suppressLineNumbers w:val="0"/>
              <w:bidi w:val="0"/>
              <w:spacing w:before="0" w:beforeAutospacing="off" w:after="0" w:afterAutospacing="off" w:line="240" w:lineRule="auto"/>
              <w:ind w:left="0" w:right="0"/>
              <w:jc w:val="center"/>
            </w:pPr>
            <w:r w:rsidRPr="306BE260" w:rsidR="2D9A6E44">
              <w:rPr>
                <w:rFonts w:ascii="Arial" w:hAnsi="Arial" w:eastAsia="Arial" w:cs="Arial"/>
              </w:rPr>
              <w:t>Fertilizer</w:t>
            </w:r>
          </w:p>
        </w:tc>
        <w:tc>
          <w:tcPr>
            <w:tcW w:w="960" w:type="dxa"/>
            <w:shd w:val="clear" w:color="auto" w:fill="C2D69B" w:themeFill="accent3" w:themeFillTint="99"/>
            <w:tcMar/>
            <w:vAlign w:val="center"/>
          </w:tcPr>
          <w:p w:rsidRPr="00942570" w:rsidR="00022DB5" w:rsidP="306BE260" w:rsidRDefault="00022DB5" w14:paraId="1C4484AC" w14:textId="008674CF">
            <w:pPr>
              <w:pStyle w:val="Normal"/>
              <w:suppressLineNumbers w:val="0"/>
              <w:bidi w:val="0"/>
              <w:spacing w:before="0" w:beforeAutospacing="off" w:after="0" w:afterAutospacing="off" w:line="240" w:lineRule="auto"/>
              <w:ind w:left="0" w:right="0"/>
              <w:jc w:val="left"/>
            </w:pPr>
            <w:r w:rsidRPr="306BE260" w:rsidR="2D9A6E44">
              <w:rPr>
                <w:rFonts w:ascii="Arial" w:hAnsi="Arial" w:eastAsia="Arial" w:cs="Arial"/>
                <w:color w:val="000000" w:themeColor="text1" w:themeTint="FF" w:themeShade="FF"/>
              </w:rPr>
              <w:t>control</w:t>
            </w:r>
          </w:p>
        </w:tc>
        <w:tc>
          <w:tcPr>
            <w:tcW w:w="1070" w:type="dxa"/>
            <w:shd w:val="clear" w:color="auto" w:fill="C2D69B" w:themeFill="accent3" w:themeFillTint="99"/>
            <w:tcMar/>
            <w:vAlign w:val="center"/>
          </w:tcPr>
          <w:p w:rsidRPr="00942570" w:rsidR="00022DB5" w:rsidP="306BE260" w:rsidRDefault="00022DB5" w14:paraId="0BA27216" w14:textId="4C47F492">
            <w:pPr>
              <w:pStyle w:val="Normal"/>
              <w:suppressLineNumbers w:val="0"/>
              <w:bidi w:val="0"/>
              <w:spacing w:before="0" w:beforeAutospacing="off" w:after="0" w:afterAutospacing="off" w:line="240" w:lineRule="auto"/>
              <w:ind w:left="0" w:right="0"/>
              <w:jc w:val="left"/>
            </w:pPr>
            <w:r w:rsidRPr="306BE260" w:rsidR="2D9A6E44">
              <w:rPr>
                <w:rFonts w:ascii="Arial" w:hAnsi="Arial" w:eastAsia="Arial" w:cs="Arial"/>
                <w:color w:val="000000" w:themeColor="text1" w:themeTint="FF" w:themeShade="FF"/>
              </w:rPr>
              <w:t>nettle</w:t>
            </w:r>
          </w:p>
        </w:tc>
        <w:tc>
          <w:tcPr>
            <w:tcW w:w="1335" w:type="dxa"/>
            <w:shd w:val="clear" w:color="auto" w:fill="C2D69B" w:themeFill="accent3" w:themeFillTint="99"/>
            <w:tcMar/>
            <w:vAlign w:val="center"/>
          </w:tcPr>
          <w:p w:rsidRPr="00942570" w:rsidR="00022DB5" w:rsidP="306BE260" w:rsidRDefault="00022DB5" w14:paraId="71FF60EC" w14:textId="7E9552E2">
            <w:pPr>
              <w:pStyle w:val="Normal"/>
              <w:suppressLineNumbers w:val="0"/>
              <w:bidi w:val="0"/>
              <w:spacing w:before="0" w:beforeAutospacing="off" w:after="0" w:afterAutospacing="off" w:line="240" w:lineRule="auto"/>
              <w:ind w:left="0" w:right="0"/>
              <w:jc w:val="left"/>
            </w:pPr>
            <w:r w:rsidRPr="306BE260" w:rsidR="2D9A6E44">
              <w:rPr>
                <w:rFonts w:ascii="Arial" w:hAnsi="Arial" w:eastAsia="Arial" w:cs="Arial"/>
                <w:color w:val="000000" w:themeColor="text1" w:themeTint="FF" w:themeShade="FF"/>
              </w:rPr>
              <w:t>chamomile</w:t>
            </w:r>
          </w:p>
        </w:tc>
        <w:tc>
          <w:tcPr>
            <w:tcW w:w="1015" w:type="dxa"/>
            <w:shd w:val="clear" w:color="auto" w:fill="C2D69B" w:themeFill="accent3" w:themeFillTint="99"/>
            <w:tcMar/>
            <w:vAlign w:val="center"/>
          </w:tcPr>
          <w:p w:rsidRPr="00942570" w:rsidR="00022DB5" w:rsidP="306BE260" w:rsidRDefault="00022DB5" w14:paraId="6D364102" w14:textId="6703AE58">
            <w:pPr>
              <w:pStyle w:val="Normal"/>
              <w:suppressLineNumbers w:val="0"/>
              <w:bidi w:val="0"/>
              <w:spacing w:before="0" w:beforeAutospacing="off" w:after="0" w:afterAutospacing="off" w:line="240" w:lineRule="auto"/>
              <w:ind w:left="0" w:right="0"/>
              <w:jc w:val="left"/>
            </w:pPr>
            <w:r w:rsidRPr="306BE260" w:rsidR="2D9A6E44">
              <w:rPr>
                <w:rFonts w:ascii="Arial" w:hAnsi="Arial" w:eastAsia="Arial" w:cs="Arial"/>
                <w:color w:val="000000" w:themeColor="text1" w:themeTint="FF" w:themeShade="FF"/>
              </w:rPr>
              <w:t>Stable</w:t>
            </w:r>
            <w:r w:rsidRPr="306BE260" w:rsidR="2D9A6E44">
              <w:rPr>
                <w:rFonts w:ascii="Arial" w:hAnsi="Arial" w:eastAsia="Arial" w:cs="Arial"/>
                <w:color w:val="000000" w:themeColor="text1" w:themeTint="FF" w:themeShade="FF"/>
              </w:rPr>
              <w:t xml:space="preserve"> (</w:t>
            </w:r>
            <w:r w:rsidRPr="306BE260" w:rsidR="2D9A6E44">
              <w:rPr>
                <w:rFonts w:ascii="Arial" w:hAnsi="Arial" w:eastAsia="Arial" w:cs="Arial"/>
                <w:color w:val="000000" w:themeColor="text1" w:themeTint="FF" w:themeShade="FF"/>
              </w:rPr>
              <w:t>horse</w:t>
            </w:r>
            <w:r w:rsidRPr="306BE260" w:rsidR="2D9A6E44">
              <w:rPr>
                <w:rFonts w:ascii="Arial" w:hAnsi="Arial" w:eastAsia="Arial" w:cs="Arial"/>
                <w:color w:val="000000" w:themeColor="text1" w:themeTint="FF" w:themeShade="FF"/>
              </w:rPr>
              <w:t>) manure</w:t>
            </w:r>
          </w:p>
        </w:tc>
        <w:tc>
          <w:tcPr>
            <w:tcW w:w="1140" w:type="dxa"/>
            <w:shd w:val="clear" w:color="auto" w:fill="C2D69B" w:themeFill="accent3" w:themeFillTint="99"/>
            <w:tcMar/>
            <w:vAlign w:val="center"/>
          </w:tcPr>
          <w:p w:rsidRPr="00942570" w:rsidR="00022DB5" w:rsidP="306BE260" w:rsidRDefault="00022DB5" w14:paraId="5568CC8E" w14:textId="3BED6A2E">
            <w:pPr>
              <w:pStyle w:val="Normal"/>
              <w:suppressLineNumbers w:val="0"/>
              <w:bidi w:val="0"/>
              <w:spacing w:before="0" w:beforeAutospacing="off" w:after="0" w:afterAutospacing="off" w:line="240" w:lineRule="auto"/>
              <w:ind w:left="0" w:right="0"/>
              <w:jc w:val="left"/>
            </w:pPr>
            <w:r w:rsidRPr="306BE260" w:rsidR="2D9A6E44">
              <w:rPr>
                <w:rFonts w:ascii="Arial" w:hAnsi="Arial" w:eastAsia="Arial" w:cs="Arial"/>
                <w:color w:val="000000" w:themeColor="text1" w:themeTint="FF" w:themeShade="FF"/>
              </w:rPr>
              <w:t>comfrey</w:t>
            </w:r>
          </w:p>
        </w:tc>
        <w:tc>
          <w:tcPr>
            <w:tcW w:w="1150" w:type="dxa"/>
            <w:shd w:val="clear" w:color="auto" w:fill="C2D69B" w:themeFill="accent3" w:themeFillTint="99"/>
            <w:tcMar/>
            <w:vAlign w:val="center"/>
          </w:tcPr>
          <w:p w:rsidRPr="00942570" w:rsidR="00022DB5" w:rsidP="00022DB5" w:rsidRDefault="00022DB5" w14:paraId="307C53E8" w14:textId="77777777">
            <w:pPr>
              <w:rPr>
                <w:rFonts w:ascii="Arial" w:hAnsi="Arial" w:eastAsia="Arial" w:cs="Arial"/>
              </w:rPr>
            </w:pPr>
            <w:r w:rsidRPr="00942570">
              <w:rPr>
                <w:rFonts w:ascii="Arial" w:hAnsi="Arial" w:eastAsia="Arial" w:cs="Arial"/>
                <w:color w:val="000000"/>
              </w:rPr>
              <w:t>banana</w:t>
            </w:r>
          </w:p>
        </w:tc>
        <w:tc>
          <w:tcPr>
            <w:tcW w:w="1230" w:type="dxa"/>
            <w:shd w:val="clear" w:color="auto" w:fill="C2D69B" w:themeFill="accent3" w:themeFillTint="99"/>
            <w:tcMar/>
            <w:vAlign w:val="center"/>
          </w:tcPr>
          <w:p w:rsidRPr="00942570" w:rsidR="00022DB5" w:rsidP="306BE260" w:rsidRDefault="00022DB5" w14:paraId="2CABA979" w14:textId="3C7B091C">
            <w:pPr>
              <w:pStyle w:val="Normal"/>
              <w:suppressLineNumbers w:val="0"/>
              <w:bidi w:val="0"/>
              <w:spacing w:before="0" w:beforeAutospacing="off" w:after="0" w:afterAutospacing="off" w:line="240" w:lineRule="auto"/>
              <w:ind w:left="0" w:right="0"/>
              <w:jc w:val="left"/>
            </w:pPr>
            <w:r w:rsidRPr="306BE260" w:rsidR="052C36C6">
              <w:rPr>
                <w:rFonts w:ascii="Arial" w:hAnsi="Arial" w:eastAsia="Arial" w:cs="Arial"/>
                <w:color w:val="000000" w:themeColor="text1" w:themeTint="FF" w:themeShade="FF"/>
              </w:rPr>
              <w:t>eggshells</w:t>
            </w:r>
          </w:p>
        </w:tc>
        <w:tc>
          <w:tcPr>
            <w:tcW w:w="1260" w:type="dxa"/>
            <w:shd w:val="clear" w:color="auto" w:fill="C2D69B" w:themeFill="accent3" w:themeFillTint="99"/>
            <w:tcMar/>
            <w:vAlign w:val="center"/>
          </w:tcPr>
          <w:p w:rsidRPr="00942570" w:rsidR="00022DB5" w:rsidP="00022DB5" w:rsidRDefault="00022DB5" w14:paraId="509157A7" w14:textId="1AD44B1F">
            <w:pPr>
              <w:rPr>
                <w:rFonts w:ascii="Arial" w:hAnsi="Arial" w:eastAsia="Arial" w:cs="Arial"/>
              </w:rPr>
            </w:pPr>
            <w:r w:rsidRPr="306BE260" w:rsidR="052C36C6">
              <w:rPr>
                <w:rFonts w:ascii="Arial" w:hAnsi="Arial" w:eastAsia="Arial" w:cs="Arial"/>
                <w:color w:val="000000" w:themeColor="text1" w:themeTint="FF" w:themeShade="FF"/>
              </w:rPr>
              <w:t>Artifficial</w:t>
            </w:r>
            <w:r w:rsidRPr="306BE260" w:rsidR="052C36C6">
              <w:rPr>
                <w:rFonts w:ascii="Arial" w:hAnsi="Arial" w:eastAsia="Arial" w:cs="Arial"/>
                <w:color w:val="000000" w:themeColor="text1" w:themeTint="FF" w:themeShade="FF"/>
              </w:rPr>
              <w:t xml:space="preserve"> fertilizer</w:t>
            </w:r>
            <w:r w:rsidRPr="306BE260" w:rsidR="71A67331">
              <w:rPr>
                <w:rFonts w:ascii="Arial" w:hAnsi="Arial" w:eastAsia="Arial" w:cs="Arial"/>
                <w:color w:val="000000" w:themeColor="text1" w:themeTint="FF" w:themeShade="FF"/>
              </w:rPr>
              <w:t xml:space="preserve"> (</w:t>
            </w:r>
            <w:r w:rsidRPr="306BE260" w:rsidR="71A67331">
              <w:rPr>
                <w:rFonts w:ascii="Arial" w:hAnsi="Arial" w:eastAsia="Arial" w:cs="Arial"/>
                <w:color w:val="000000" w:themeColor="text1" w:themeTint="FF" w:themeShade="FF"/>
              </w:rPr>
              <w:t>Plantella</w:t>
            </w:r>
            <w:r w:rsidRPr="306BE260" w:rsidR="71A67331">
              <w:rPr>
                <w:rFonts w:ascii="Arial" w:hAnsi="Arial" w:eastAsia="Arial" w:cs="Arial"/>
                <w:color w:val="000000" w:themeColor="text1" w:themeTint="FF" w:themeShade="FF"/>
              </w:rPr>
              <w:t>)</w:t>
            </w:r>
          </w:p>
        </w:tc>
      </w:tr>
      <w:tr w:rsidR="00022DB5" w:rsidTr="306BE260" w14:paraId="453DD9ED" w14:textId="77777777">
        <w:tc>
          <w:tcPr>
            <w:tcW w:w="1425" w:type="dxa"/>
            <w:shd w:val="clear" w:color="auto" w:fill="9BBB59" w:themeFill="accent3"/>
            <w:tcMar/>
          </w:tcPr>
          <w:p w:rsidR="00022DB5" w:rsidP="00022DB5" w:rsidRDefault="00022DB5" w14:paraId="1315B263" w14:textId="77777777">
            <w:pPr>
              <w:rPr>
                <w:rFonts w:ascii="Arial" w:hAnsi="Arial" w:eastAsia="Arial" w:cs="Arial"/>
              </w:rPr>
            </w:pPr>
            <w:r>
              <w:rPr>
                <w:rFonts w:ascii="Arial" w:hAnsi="Arial" w:eastAsia="Arial" w:cs="Arial"/>
              </w:rPr>
              <w:t>pH</w:t>
            </w:r>
          </w:p>
        </w:tc>
        <w:tc>
          <w:tcPr>
            <w:tcW w:w="960" w:type="dxa"/>
            <w:tcMar/>
          </w:tcPr>
          <w:p w:rsidR="00022DB5" w:rsidP="00022DB5" w:rsidRDefault="00022DB5" w14:paraId="426946EC" w14:textId="77777777">
            <w:pPr>
              <w:rPr>
                <w:rFonts w:ascii="Arial" w:hAnsi="Arial" w:eastAsia="Arial" w:cs="Arial"/>
              </w:rPr>
            </w:pPr>
            <w:r>
              <w:rPr>
                <w:rFonts w:ascii="Arial" w:hAnsi="Arial" w:eastAsia="Arial" w:cs="Arial"/>
              </w:rPr>
              <w:t>7</w:t>
            </w:r>
          </w:p>
        </w:tc>
        <w:tc>
          <w:tcPr>
            <w:tcW w:w="1070" w:type="dxa"/>
            <w:tcMar/>
          </w:tcPr>
          <w:p w:rsidR="00022DB5" w:rsidP="00022DB5" w:rsidRDefault="00022DB5" w14:paraId="5BD2A619" w14:textId="77777777">
            <w:pPr>
              <w:rPr>
                <w:rFonts w:ascii="Arial" w:hAnsi="Arial" w:eastAsia="Arial" w:cs="Arial"/>
              </w:rPr>
            </w:pPr>
            <w:r>
              <w:rPr>
                <w:rFonts w:ascii="Arial" w:hAnsi="Arial" w:eastAsia="Arial" w:cs="Arial"/>
              </w:rPr>
              <w:t>7</w:t>
            </w:r>
          </w:p>
        </w:tc>
        <w:tc>
          <w:tcPr>
            <w:tcW w:w="1335" w:type="dxa"/>
            <w:tcMar/>
          </w:tcPr>
          <w:p w:rsidR="00022DB5" w:rsidP="00022DB5" w:rsidRDefault="00022DB5" w14:paraId="3B3AE92B" w14:textId="77777777">
            <w:pPr>
              <w:rPr>
                <w:rFonts w:ascii="Arial" w:hAnsi="Arial" w:eastAsia="Arial" w:cs="Arial"/>
              </w:rPr>
            </w:pPr>
            <w:r>
              <w:rPr>
                <w:rFonts w:ascii="Arial" w:hAnsi="Arial" w:eastAsia="Arial" w:cs="Arial"/>
              </w:rPr>
              <w:t>6</w:t>
            </w:r>
          </w:p>
        </w:tc>
        <w:tc>
          <w:tcPr>
            <w:tcW w:w="1015" w:type="dxa"/>
            <w:tcMar/>
          </w:tcPr>
          <w:p w:rsidR="00022DB5" w:rsidP="00022DB5" w:rsidRDefault="00022DB5" w14:paraId="5E0FF986" w14:textId="77777777">
            <w:pPr>
              <w:rPr>
                <w:rFonts w:ascii="Arial" w:hAnsi="Arial" w:eastAsia="Arial" w:cs="Arial"/>
              </w:rPr>
            </w:pPr>
            <w:r>
              <w:rPr>
                <w:rFonts w:ascii="Arial" w:hAnsi="Arial" w:eastAsia="Arial" w:cs="Arial"/>
              </w:rPr>
              <w:t>7</w:t>
            </w:r>
          </w:p>
        </w:tc>
        <w:tc>
          <w:tcPr>
            <w:tcW w:w="1140" w:type="dxa"/>
            <w:tcMar/>
          </w:tcPr>
          <w:p w:rsidR="00022DB5" w:rsidP="00022DB5" w:rsidRDefault="00022DB5" w14:paraId="25E480E4" w14:textId="77777777">
            <w:pPr>
              <w:rPr>
                <w:rFonts w:ascii="Arial" w:hAnsi="Arial" w:eastAsia="Arial" w:cs="Arial"/>
              </w:rPr>
            </w:pPr>
            <w:r>
              <w:rPr>
                <w:rFonts w:ascii="Arial" w:hAnsi="Arial" w:eastAsia="Arial" w:cs="Arial"/>
              </w:rPr>
              <w:t>7</w:t>
            </w:r>
          </w:p>
        </w:tc>
        <w:tc>
          <w:tcPr>
            <w:tcW w:w="1150" w:type="dxa"/>
            <w:tcMar/>
          </w:tcPr>
          <w:p w:rsidR="00022DB5" w:rsidP="00022DB5" w:rsidRDefault="00022DB5" w14:paraId="4A31844B" w14:textId="77777777">
            <w:pPr>
              <w:rPr>
                <w:rFonts w:ascii="Arial" w:hAnsi="Arial" w:eastAsia="Arial" w:cs="Arial"/>
              </w:rPr>
            </w:pPr>
            <w:r>
              <w:rPr>
                <w:rFonts w:ascii="Arial" w:hAnsi="Arial" w:eastAsia="Arial" w:cs="Arial"/>
              </w:rPr>
              <w:t>7</w:t>
            </w:r>
          </w:p>
        </w:tc>
        <w:tc>
          <w:tcPr>
            <w:tcW w:w="1230" w:type="dxa"/>
            <w:tcMar/>
          </w:tcPr>
          <w:p w:rsidR="00022DB5" w:rsidP="00022DB5" w:rsidRDefault="00022DB5" w14:paraId="68AD0670" w14:textId="77777777">
            <w:pPr>
              <w:rPr>
                <w:rFonts w:ascii="Arial" w:hAnsi="Arial" w:eastAsia="Arial" w:cs="Arial"/>
              </w:rPr>
            </w:pPr>
            <w:r>
              <w:rPr>
                <w:rFonts w:ascii="Arial" w:hAnsi="Arial" w:eastAsia="Arial" w:cs="Arial"/>
              </w:rPr>
              <w:t>7</w:t>
            </w:r>
          </w:p>
        </w:tc>
        <w:tc>
          <w:tcPr>
            <w:tcW w:w="1260" w:type="dxa"/>
            <w:tcMar/>
          </w:tcPr>
          <w:p w:rsidR="00022DB5" w:rsidP="00022DB5" w:rsidRDefault="00022DB5" w14:paraId="50DCE4AE" w14:textId="77777777">
            <w:pPr>
              <w:rPr>
                <w:rFonts w:ascii="Arial" w:hAnsi="Arial" w:eastAsia="Arial" w:cs="Arial"/>
              </w:rPr>
            </w:pPr>
            <w:r>
              <w:rPr>
                <w:rFonts w:ascii="Arial" w:hAnsi="Arial" w:eastAsia="Arial" w:cs="Arial"/>
              </w:rPr>
              <w:t>5</w:t>
            </w:r>
          </w:p>
        </w:tc>
      </w:tr>
      <w:tr w:rsidR="00022DB5" w:rsidTr="306BE260" w14:paraId="7436C27F" w14:textId="77777777">
        <w:tc>
          <w:tcPr>
            <w:tcW w:w="1425" w:type="dxa"/>
            <w:shd w:val="clear" w:color="auto" w:fill="9BBB59" w:themeFill="accent3"/>
            <w:tcMar/>
          </w:tcPr>
          <w:p w:rsidR="00022DB5" w:rsidP="306BE260" w:rsidRDefault="00022DB5" w14:paraId="70DE3675" w14:textId="4DF7E922">
            <w:pPr>
              <w:pStyle w:val="Normal"/>
              <w:suppressLineNumbers w:val="0"/>
              <w:bidi w:val="0"/>
              <w:spacing w:before="0" w:beforeAutospacing="off" w:after="0" w:afterAutospacing="off" w:line="240" w:lineRule="auto"/>
              <w:ind w:left="0" w:right="0"/>
              <w:jc w:val="left"/>
            </w:pPr>
            <w:r w:rsidRPr="306BE260" w:rsidR="4EAE4B5D">
              <w:rPr>
                <w:rFonts w:ascii="Arial" w:hAnsi="Arial" w:eastAsia="Arial" w:cs="Arial"/>
              </w:rPr>
              <w:t>nitrogen</w:t>
            </w:r>
          </w:p>
        </w:tc>
        <w:tc>
          <w:tcPr>
            <w:tcW w:w="960" w:type="dxa"/>
            <w:tcMar/>
          </w:tcPr>
          <w:p w:rsidR="00022DB5" w:rsidP="306BE260" w:rsidRDefault="009F5C45" w14:paraId="17DC0CC9" w14:textId="64A6216F">
            <w:pPr>
              <w:pStyle w:val="Normal"/>
              <w:suppressLineNumbers w:val="0"/>
              <w:bidi w:val="0"/>
              <w:spacing w:before="0" w:beforeAutospacing="off" w:after="0" w:afterAutospacing="off" w:line="240" w:lineRule="auto"/>
              <w:ind w:left="0" w:right="0"/>
              <w:jc w:val="left"/>
            </w:pPr>
            <w:r w:rsidRPr="306BE260" w:rsidR="30B78D5A">
              <w:rPr>
                <w:rFonts w:ascii="Arial" w:hAnsi="Arial" w:eastAsia="Arial" w:cs="Arial"/>
              </w:rPr>
              <w:t>traces</w:t>
            </w:r>
          </w:p>
        </w:tc>
        <w:tc>
          <w:tcPr>
            <w:tcW w:w="1070" w:type="dxa"/>
            <w:tcMar/>
          </w:tcPr>
          <w:p w:rsidR="00022DB5" w:rsidP="306BE260" w:rsidRDefault="00022DB5" w14:paraId="6FE32C3F" w14:textId="60184D2F">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142CF564">
              <w:rPr>
                <w:rFonts w:ascii="Arial" w:hAnsi="Arial" w:eastAsia="Arial" w:cs="Arial"/>
              </w:rPr>
              <w:t>a</w:t>
            </w:r>
            <w:r w:rsidRPr="306BE260" w:rsidR="693CF0DC">
              <w:rPr>
                <w:rFonts w:ascii="Arial" w:hAnsi="Arial" w:eastAsia="Arial" w:cs="Arial"/>
              </w:rPr>
              <w:t xml:space="preserve"> </w:t>
            </w:r>
            <w:r w:rsidRPr="306BE260" w:rsidR="693CF0DC">
              <w:rPr>
                <w:rFonts w:ascii="Arial" w:hAnsi="Arial" w:eastAsia="Arial" w:cs="Arial"/>
              </w:rPr>
              <w:t>lot</w:t>
            </w:r>
          </w:p>
        </w:tc>
        <w:tc>
          <w:tcPr>
            <w:tcW w:w="1335" w:type="dxa"/>
            <w:tcMar/>
          </w:tcPr>
          <w:p w:rsidR="00022DB5" w:rsidP="306BE260" w:rsidRDefault="00022DB5" w14:paraId="792553AF" w14:textId="2B50D9E9">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4998136E">
              <w:rPr>
                <w:rFonts w:ascii="Arial" w:hAnsi="Arial" w:eastAsia="Arial" w:cs="Arial"/>
              </w:rPr>
              <w:t>a</w:t>
            </w:r>
            <w:r w:rsidRPr="306BE260" w:rsidR="693CF0DC">
              <w:rPr>
                <w:rFonts w:ascii="Arial" w:hAnsi="Arial" w:eastAsia="Arial" w:cs="Arial"/>
              </w:rPr>
              <w:t xml:space="preserve"> </w:t>
            </w:r>
            <w:r w:rsidRPr="306BE260" w:rsidR="693CF0DC">
              <w:rPr>
                <w:rFonts w:ascii="Arial" w:hAnsi="Arial" w:eastAsia="Arial" w:cs="Arial"/>
              </w:rPr>
              <w:t>lot</w:t>
            </w:r>
          </w:p>
        </w:tc>
        <w:tc>
          <w:tcPr>
            <w:tcW w:w="1015" w:type="dxa"/>
            <w:tcMar/>
          </w:tcPr>
          <w:p w:rsidR="00022DB5" w:rsidP="306BE260" w:rsidRDefault="00022DB5" w14:paraId="280868DF" w14:textId="5615A2F7">
            <w:pPr>
              <w:pStyle w:val="Normal"/>
              <w:suppressLineNumbers w:val="0"/>
              <w:bidi w:val="0"/>
              <w:spacing w:before="0" w:beforeAutospacing="off" w:after="0" w:afterAutospacing="off" w:line="240" w:lineRule="auto"/>
              <w:ind w:left="0" w:right="0"/>
              <w:jc w:val="left"/>
            </w:pPr>
            <w:r w:rsidRPr="306BE260" w:rsidR="1214D990">
              <w:rPr>
                <w:rFonts w:ascii="Arial" w:hAnsi="Arial" w:eastAsia="Arial" w:cs="Arial"/>
              </w:rPr>
              <w:t>a little</w:t>
            </w:r>
          </w:p>
        </w:tc>
        <w:tc>
          <w:tcPr>
            <w:tcW w:w="1140" w:type="dxa"/>
            <w:tcMar/>
          </w:tcPr>
          <w:p w:rsidR="00022DB5" w:rsidP="306BE260" w:rsidRDefault="00022DB5" w14:paraId="65ABF612" w14:textId="112D1BBD">
            <w:pPr>
              <w:pStyle w:val="Normal"/>
              <w:suppressLineNumbers w:val="0"/>
              <w:bidi w:val="0"/>
              <w:spacing w:before="0" w:beforeAutospacing="off" w:after="0" w:afterAutospacing="off" w:line="240" w:lineRule="auto"/>
              <w:ind w:left="0" w:right="0"/>
              <w:jc w:val="left"/>
            </w:pPr>
            <w:r w:rsidRPr="306BE260" w:rsidR="1214D990">
              <w:rPr>
                <w:rFonts w:ascii="Arial" w:hAnsi="Arial" w:eastAsia="Arial" w:cs="Arial"/>
              </w:rPr>
              <w:t>mean</w:t>
            </w:r>
          </w:p>
        </w:tc>
        <w:tc>
          <w:tcPr>
            <w:tcW w:w="1150" w:type="dxa"/>
            <w:tcMar/>
          </w:tcPr>
          <w:p w:rsidR="00022DB5" w:rsidP="306BE260" w:rsidRDefault="00022DB5" w14:paraId="110C002F" w14:textId="147E6620">
            <w:pPr>
              <w:pStyle w:val="Normal"/>
              <w:suppressLineNumbers w:val="0"/>
              <w:bidi w:val="0"/>
              <w:spacing w:before="0" w:beforeAutospacing="off" w:after="0" w:afterAutospacing="off" w:line="240" w:lineRule="auto"/>
              <w:ind w:left="0" w:right="0"/>
              <w:jc w:val="left"/>
            </w:pPr>
            <w:r w:rsidRPr="306BE260" w:rsidR="1214D990">
              <w:rPr>
                <w:rFonts w:ascii="Arial" w:hAnsi="Arial" w:eastAsia="Arial" w:cs="Arial"/>
              </w:rPr>
              <w:t>mean</w:t>
            </w:r>
          </w:p>
        </w:tc>
        <w:tc>
          <w:tcPr>
            <w:tcW w:w="1230" w:type="dxa"/>
            <w:tcMar/>
          </w:tcPr>
          <w:p w:rsidR="00022DB5" w:rsidP="306BE260" w:rsidRDefault="00022DB5" w14:paraId="146FD747" w14:textId="0F2AC65E">
            <w:pPr>
              <w:pStyle w:val="Normal"/>
              <w:suppressLineNumbers w:val="0"/>
              <w:bidi w:val="0"/>
              <w:spacing w:before="0" w:beforeAutospacing="off" w:after="0" w:afterAutospacing="off" w:line="240" w:lineRule="auto"/>
              <w:ind w:left="0" w:right="0"/>
              <w:jc w:val="left"/>
            </w:pPr>
            <w:r w:rsidRPr="306BE260" w:rsidR="006A5509">
              <w:rPr>
                <w:rFonts w:ascii="Arial" w:hAnsi="Arial" w:eastAsia="Arial" w:cs="Arial"/>
              </w:rPr>
              <w:t>traces</w:t>
            </w:r>
          </w:p>
        </w:tc>
        <w:tc>
          <w:tcPr>
            <w:tcW w:w="1260" w:type="dxa"/>
            <w:tcMar/>
          </w:tcPr>
          <w:p w:rsidR="00022DB5" w:rsidP="306BE260" w:rsidRDefault="00022DB5" w14:paraId="21A28E38" w14:textId="32260919">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76BDC5C1">
              <w:rPr>
                <w:rFonts w:ascii="Arial" w:hAnsi="Arial" w:eastAsia="Arial" w:cs="Arial"/>
              </w:rPr>
              <w:t>a</w:t>
            </w:r>
            <w:r w:rsidRPr="306BE260" w:rsidR="3A2214F2">
              <w:rPr>
                <w:rFonts w:ascii="Arial" w:hAnsi="Arial" w:eastAsia="Arial" w:cs="Arial"/>
              </w:rPr>
              <w:t xml:space="preserve"> </w:t>
            </w:r>
            <w:r w:rsidRPr="306BE260" w:rsidR="3A2214F2">
              <w:rPr>
                <w:rFonts w:ascii="Arial" w:hAnsi="Arial" w:eastAsia="Arial" w:cs="Arial"/>
              </w:rPr>
              <w:t>lot</w:t>
            </w:r>
          </w:p>
        </w:tc>
      </w:tr>
      <w:tr w:rsidR="00022DB5" w:rsidTr="306BE260" w14:paraId="10B0E000" w14:textId="77777777">
        <w:tc>
          <w:tcPr>
            <w:tcW w:w="1425" w:type="dxa"/>
            <w:shd w:val="clear" w:color="auto" w:fill="9BBB59" w:themeFill="accent3"/>
            <w:tcMar/>
          </w:tcPr>
          <w:p w:rsidR="00022DB5" w:rsidP="00022DB5" w:rsidRDefault="00022DB5" w14:paraId="73D07F44" w14:textId="04FF50F6">
            <w:pPr>
              <w:rPr>
                <w:rFonts w:ascii="Arial" w:hAnsi="Arial" w:eastAsia="Arial" w:cs="Arial"/>
              </w:rPr>
            </w:pPr>
            <w:r w:rsidRPr="306BE260" w:rsidR="5639F00A">
              <w:rPr>
                <w:rFonts w:ascii="Arial" w:hAnsi="Arial" w:eastAsia="Arial" w:cs="Arial"/>
              </w:rPr>
              <w:t>phosphorus</w:t>
            </w:r>
          </w:p>
        </w:tc>
        <w:tc>
          <w:tcPr>
            <w:tcW w:w="960" w:type="dxa"/>
            <w:tcMar/>
          </w:tcPr>
          <w:p w:rsidR="00022DB5" w:rsidP="306BE260" w:rsidRDefault="00022DB5" w14:paraId="20AF3ABB" w14:textId="1D58D7B1">
            <w:pPr>
              <w:pStyle w:val="Normal"/>
              <w:suppressLineNumbers w:val="0"/>
              <w:bidi w:val="0"/>
              <w:spacing w:before="0" w:beforeAutospacing="off" w:after="0" w:afterAutospacing="off" w:line="240" w:lineRule="auto"/>
              <w:ind w:left="0" w:right="0"/>
              <w:jc w:val="left"/>
            </w:pPr>
            <w:r w:rsidRPr="306BE260" w:rsidR="4170FF06">
              <w:rPr>
                <w:rFonts w:ascii="Arial" w:hAnsi="Arial" w:eastAsia="Arial" w:cs="Arial"/>
              </w:rPr>
              <w:t>a lot</w:t>
            </w:r>
          </w:p>
        </w:tc>
        <w:tc>
          <w:tcPr>
            <w:tcW w:w="1070" w:type="dxa"/>
            <w:tcMar/>
          </w:tcPr>
          <w:p w:rsidR="00022DB5" w:rsidP="306BE260" w:rsidRDefault="00022DB5" w14:paraId="7D6CE87A" w14:textId="2EB73700">
            <w:pPr>
              <w:pStyle w:val="Normal"/>
              <w:suppressLineNumbers w:val="0"/>
              <w:bidi w:val="0"/>
              <w:spacing w:before="0" w:beforeAutospacing="off" w:after="0" w:afterAutospacing="off" w:line="240" w:lineRule="auto"/>
              <w:ind w:left="0" w:right="0"/>
              <w:jc w:val="left"/>
            </w:pPr>
            <w:r w:rsidRPr="306BE260" w:rsidR="2B6FFE21">
              <w:rPr>
                <w:rFonts w:ascii="Arial" w:hAnsi="Arial" w:eastAsia="Arial" w:cs="Arial"/>
              </w:rPr>
              <w:t>mean</w:t>
            </w:r>
          </w:p>
        </w:tc>
        <w:tc>
          <w:tcPr>
            <w:tcW w:w="1335" w:type="dxa"/>
            <w:tcMar/>
          </w:tcPr>
          <w:p w:rsidR="00022DB5" w:rsidP="306BE260" w:rsidRDefault="00022DB5" w14:paraId="561F9AA3" w14:textId="3C0034CD">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7EC1B968">
              <w:rPr>
                <w:rFonts w:ascii="Arial" w:hAnsi="Arial" w:eastAsia="Arial" w:cs="Arial"/>
              </w:rPr>
              <w:t>a</w:t>
            </w:r>
            <w:r w:rsidRPr="306BE260" w:rsidR="141D2714">
              <w:rPr>
                <w:rFonts w:ascii="Arial" w:hAnsi="Arial" w:eastAsia="Arial" w:cs="Arial"/>
              </w:rPr>
              <w:t xml:space="preserve"> </w:t>
            </w:r>
            <w:r w:rsidRPr="306BE260" w:rsidR="141D2714">
              <w:rPr>
                <w:rFonts w:ascii="Arial" w:hAnsi="Arial" w:eastAsia="Arial" w:cs="Arial"/>
              </w:rPr>
              <w:t>lot</w:t>
            </w:r>
          </w:p>
        </w:tc>
        <w:tc>
          <w:tcPr>
            <w:tcW w:w="1015" w:type="dxa"/>
            <w:tcMar/>
          </w:tcPr>
          <w:p w:rsidR="00022DB5" w:rsidP="306BE260" w:rsidRDefault="00022DB5" w14:paraId="157C450C" w14:textId="60A192AD">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7EEA9CED">
              <w:rPr>
                <w:rFonts w:ascii="Arial" w:hAnsi="Arial" w:eastAsia="Arial" w:cs="Arial"/>
              </w:rPr>
              <w:t>a</w:t>
            </w:r>
            <w:r w:rsidRPr="306BE260" w:rsidR="141D2714">
              <w:rPr>
                <w:rFonts w:ascii="Arial" w:hAnsi="Arial" w:eastAsia="Arial" w:cs="Arial"/>
              </w:rPr>
              <w:t xml:space="preserve"> </w:t>
            </w:r>
            <w:r w:rsidRPr="306BE260" w:rsidR="141D2714">
              <w:rPr>
                <w:rFonts w:ascii="Arial" w:hAnsi="Arial" w:eastAsia="Arial" w:cs="Arial"/>
              </w:rPr>
              <w:t>lot</w:t>
            </w:r>
          </w:p>
        </w:tc>
        <w:tc>
          <w:tcPr>
            <w:tcW w:w="1140" w:type="dxa"/>
            <w:tcMar/>
          </w:tcPr>
          <w:p w:rsidR="00022DB5" w:rsidP="306BE260" w:rsidRDefault="00022DB5" w14:paraId="5B718B10" w14:textId="7481E492">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60A6EA2B">
              <w:rPr>
                <w:rFonts w:ascii="Arial" w:hAnsi="Arial" w:eastAsia="Arial" w:cs="Arial"/>
              </w:rPr>
              <w:t>a</w:t>
            </w:r>
            <w:r w:rsidRPr="306BE260" w:rsidR="141D2714">
              <w:rPr>
                <w:rFonts w:ascii="Arial" w:hAnsi="Arial" w:eastAsia="Arial" w:cs="Arial"/>
              </w:rPr>
              <w:t xml:space="preserve"> </w:t>
            </w:r>
            <w:r w:rsidRPr="306BE260" w:rsidR="141D2714">
              <w:rPr>
                <w:rFonts w:ascii="Arial" w:hAnsi="Arial" w:eastAsia="Arial" w:cs="Arial"/>
              </w:rPr>
              <w:t>lot</w:t>
            </w:r>
          </w:p>
        </w:tc>
        <w:tc>
          <w:tcPr>
            <w:tcW w:w="1150" w:type="dxa"/>
            <w:tcMar/>
          </w:tcPr>
          <w:p w:rsidR="00022DB5" w:rsidP="306BE260" w:rsidRDefault="00022DB5" w14:paraId="2DF0DD60" w14:textId="037D4B4C">
            <w:pPr>
              <w:pStyle w:val="Normal"/>
              <w:suppressLineNumbers w:val="0"/>
              <w:bidi w:val="0"/>
              <w:spacing w:before="0" w:beforeAutospacing="off" w:after="0" w:afterAutospacing="off" w:line="240" w:lineRule="auto"/>
              <w:ind w:left="0" w:right="0"/>
              <w:jc w:val="left"/>
            </w:pPr>
            <w:r w:rsidRPr="306BE260" w:rsidR="48FF7D2F">
              <w:rPr>
                <w:rFonts w:ascii="Arial" w:hAnsi="Arial" w:eastAsia="Arial" w:cs="Arial"/>
              </w:rPr>
              <w:t>mean</w:t>
            </w:r>
          </w:p>
        </w:tc>
        <w:tc>
          <w:tcPr>
            <w:tcW w:w="1230" w:type="dxa"/>
            <w:tcMar/>
          </w:tcPr>
          <w:p w:rsidR="00022DB5" w:rsidP="306BE260" w:rsidRDefault="00022DB5" w14:paraId="0C696952" w14:textId="60977E5B">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3C8742E6">
              <w:rPr>
                <w:rFonts w:ascii="Arial" w:hAnsi="Arial" w:eastAsia="Arial" w:cs="Arial"/>
              </w:rPr>
              <w:t>a</w:t>
            </w:r>
            <w:r w:rsidRPr="306BE260" w:rsidR="18B3D959">
              <w:rPr>
                <w:rFonts w:ascii="Arial" w:hAnsi="Arial" w:eastAsia="Arial" w:cs="Arial"/>
              </w:rPr>
              <w:t xml:space="preserve"> </w:t>
            </w:r>
            <w:r w:rsidRPr="306BE260" w:rsidR="18B3D959">
              <w:rPr>
                <w:rFonts w:ascii="Arial" w:hAnsi="Arial" w:eastAsia="Arial" w:cs="Arial"/>
              </w:rPr>
              <w:t>little</w:t>
            </w:r>
          </w:p>
        </w:tc>
        <w:tc>
          <w:tcPr>
            <w:tcW w:w="1260" w:type="dxa"/>
            <w:tcMar/>
          </w:tcPr>
          <w:p w:rsidR="00022DB5" w:rsidP="306BE260" w:rsidRDefault="00022DB5" w14:paraId="42FA202B" w14:textId="3B3EC81C">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406C523A">
              <w:rPr>
                <w:rFonts w:ascii="Arial" w:hAnsi="Arial" w:eastAsia="Arial" w:cs="Arial"/>
              </w:rPr>
              <w:t>a</w:t>
            </w:r>
            <w:r w:rsidRPr="306BE260" w:rsidR="18B3D959">
              <w:rPr>
                <w:rFonts w:ascii="Arial" w:hAnsi="Arial" w:eastAsia="Arial" w:cs="Arial"/>
              </w:rPr>
              <w:t xml:space="preserve"> </w:t>
            </w:r>
            <w:r w:rsidRPr="306BE260" w:rsidR="18B3D959">
              <w:rPr>
                <w:rFonts w:ascii="Arial" w:hAnsi="Arial" w:eastAsia="Arial" w:cs="Arial"/>
              </w:rPr>
              <w:t>lot</w:t>
            </w:r>
          </w:p>
        </w:tc>
      </w:tr>
      <w:tr w:rsidR="00022DB5" w:rsidTr="306BE260" w14:paraId="554344C7" w14:textId="77777777">
        <w:tc>
          <w:tcPr>
            <w:tcW w:w="1425" w:type="dxa"/>
            <w:shd w:val="clear" w:color="auto" w:fill="9BBB59" w:themeFill="accent3"/>
            <w:tcMar/>
          </w:tcPr>
          <w:p w:rsidR="00022DB5" w:rsidP="306BE260" w:rsidRDefault="00B84936" w14:paraId="6C8E1353" w14:textId="4E170958">
            <w:pPr>
              <w:pStyle w:val="Normal"/>
              <w:suppressLineNumbers w:val="0"/>
              <w:bidi w:val="0"/>
              <w:spacing w:before="0" w:beforeAutospacing="off" w:after="0" w:afterAutospacing="off" w:line="240" w:lineRule="auto"/>
              <w:ind w:left="0" w:right="0"/>
              <w:jc w:val="left"/>
            </w:pPr>
            <w:r w:rsidRPr="306BE260" w:rsidR="46446FD9">
              <w:rPr>
                <w:rFonts w:ascii="Arial" w:hAnsi="Arial" w:eastAsia="Arial" w:cs="Arial"/>
              </w:rPr>
              <w:t>potassium</w:t>
            </w:r>
          </w:p>
        </w:tc>
        <w:tc>
          <w:tcPr>
            <w:tcW w:w="960" w:type="dxa"/>
            <w:tcMar/>
          </w:tcPr>
          <w:p w:rsidR="00022DB5" w:rsidP="00022DB5" w:rsidRDefault="00022DB5" w14:paraId="21884141" w14:textId="11CC2570">
            <w:pPr>
              <w:rPr>
                <w:rFonts w:ascii="Arial" w:hAnsi="Arial" w:eastAsia="Arial" w:cs="Arial"/>
              </w:rPr>
            </w:pPr>
            <w:r w:rsidRPr="306BE260" w:rsidR="5E898F31">
              <w:rPr>
                <w:rFonts w:ascii="Arial" w:hAnsi="Arial" w:eastAsia="Arial" w:cs="Arial"/>
              </w:rPr>
              <w:t>m</w:t>
            </w:r>
            <w:r w:rsidRPr="306BE260" w:rsidR="71A67331">
              <w:rPr>
                <w:rFonts w:ascii="Arial" w:hAnsi="Arial" w:eastAsia="Arial" w:cs="Arial"/>
              </w:rPr>
              <w:t>e</w:t>
            </w:r>
            <w:r w:rsidRPr="306BE260" w:rsidR="399A68B9">
              <w:rPr>
                <w:rFonts w:ascii="Arial" w:hAnsi="Arial" w:eastAsia="Arial" w:cs="Arial"/>
              </w:rPr>
              <w:t>an</w:t>
            </w:r>
          </w:p>
        </w:tc>
        <w:tc>
          <w:tcPr>
            <w:tcW w:w="1070" w:type="dxa"/>
            <w:tcMar/>
          </w:tcPr>
          <w:p w:rsidR="00022DB5" w:rsidP="306BE260" w:rsidRDefault="00022DB5" w14:paraId="033C15E3" w14:textId="0A3B82CA">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7FD02B1A">
              <w:rPr>
                <w:rFonts w:ascii="Arial" w:hAnsi="Arial" w:eastAsia="Arial" w:cs="Arial"/>
              </w:rPr>
              <w:t>a</w:t>
            </w:r>
            <w:r w:rsidRPr="306BE260" w:rsidR="10D4DC56">
              <w:rPr>
                <w:rFonts w:ascii="Arial" w:hAnsi="Arial" w:eastAsia="Arial" w:cs="Arial"/>
              </w:rPr>
              <w:t xml:space="preserve"> </w:t>
            </w:r>
            <w:r w:rsidRPr="306BE260" w:rsidR="10D4DC56">
              <w:rPr>
                <w:rFonts w:ascii="Arial" w:hAnsi="Arial" w:eastAsia="Arial" w:cs="Arial"/>
              </w:rPr>
              <w:t>lot</w:t>
            </w:r>
          </w:p>
        </w:tc>
        <w:tc>
          <w:tcPr>
            <w:tcW w:w="1335" w:type="dxa"/>
            <w:tcMar/>
          </w:tcPr>
          <w:p w:rsidR="00022DB5" w:rsidP="306BE260" w:rsidRDefault="00022DB5" w14:paraId="33204C94" w14:textId="78718ABC">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0F6860FE">
              <w:rPr>
                <w:rFonts w:ascii="Arial" w:hAnsi="Arial" w:eastAsia="Arial" w:cs="Arial"/>
              </w:rPr>
              <w:t>a</w:t>
            </w:r>
            <w:r w:rsidRPr="306BE260" w:rsidR="10D4DC56">
              <w:rPr>
                <w:rFonts w:ascii="Arial" w:hAnsi="Arial" w:eastAsia="Arial" w:cs="Arial"/>
              </w:rPr>
              <w:t xml:space="preserve"> </w:t>
            </w:r>
            <w:r w:rsidRPr="306BE260" w:rsidR="10D4DC56">
              <w:rPr>
                <w:rFonts w:ascii="Arial" w:hAnsi="Arial" w:eastAsia="Arial" w:cs="Arial"/>
              </w:rPr>
              <w:t>little</w:t>
            </w:r>
          </w:p>
        </w:tc>
        <w:tc>
          <w:tcPr>
            <w:tcW w:w="1015" w:type="dxa"/>
            <w:tcMar/>
          </w:tcPr>
          <w:p w:rsidR="00022DB5" w:rsidP="306BE260" w:rsidRDefault="00022DB5" w14:paraId="79269C90" w14:textId="683BEF9B">
            <w:pPr>
              <w:pStyle w:val="Normal"/>
              <w:suppressLineNumbers w:val="0"/>
              <w:bidi w:val="0"/>
              <w:spacing w:before="0" w:beforeAutospacing="off" w:after="0" w:afterAutospacing="off" w:line="240" w:lineRule="auto"/>
              <w:ind w:left="0" w:right="0"/>
              <w:jc w:val="left"/>
              <w:rPr>
                <w:rFonts w:ascii="Arial" w:hAnsi="Arial" w:eastAsia="Arial" w:cs="Arial"/>
              </w:rPr>
            </w:pPr>
            <w:r w:rsidRPr="306BE260" w:rsidR="50576F8B">
              <w:rPr>
                <w:rFonts w:ascii="Arial" w:hAnsi="Arial" w:eastAsia="Arial" w:cs="Arial"/>
              </w:rPr>
              <w:t>a</w:t>
            </w:r>
            <w:r w:rsidRPr="306BE260" w:rsidR="10D4DC56">
              <w:rPr>
                <w:rFonts w:ascii="Arial" w:hAnsi="Arial" w:eastAsia="Arial" w:cs="Arial"/>
              </w:rPr>
              <w:t xml:space="preserve"> </w:t>
            </w:r>
            <w:r w:rsidRPr="306BE260" w:rsidR="10D4DC56">
              <w:rPr>
                <w:rFonts w:ascii="Arial" w:hAnsi="Arial" w:eastAsia="Arial" w:cs="Arial"/>
              </w:rPr>
              <w:t>lot</w:t>
            </w:r>
          </w:p>
        </w:tc>
        <w:tc>
          <w:tcPr>
            <w:tcW w:w="1140" w:type="dxa"/>
            <w:tcMar/>
          </w:tcPr>
          <w:p w:rsidR="00022DB5" w:rsidP="306BE260" w:rsidRDefault="00022DB5" w14:paraId="59512624" w14:textId="117EA641">
            <w:pPr>
              <w:pStyle w:val="Normal"/>
              <w:suppressLineNumbers w:val="0"/>
              <w:bidi w:val="0"/>
              <w:spacing w:before="0" w:beforeAutospacing="off" w:after="0" w:afterAutospacing="off" w:line="240" w:lineRule="auto"/>
              <w:ind w:left="0" w:right="0"/>
              <w:jc w:val="left"/>
            </w:pPr>
            <w:r w:rsidRPr="306BE260" w:rsidR="3B0DDD43">
              <w:rPr>
                <w:rFonts w:ascii="Arial" w:hAnsi="Arial" w:eastAsia="Arial" w:cs="Arial"/>
              </w:rPr>
              <w:t>traces</w:t>
            </w:r>
          </w:p>
        </w:tc>
        <w:tc>
          <w:tcPr>
            <w:tcW w:w="1150" w:type="dxa"/>
            <w:tcMar/>
          </w:tcPr>
          <w:p w:rsidR="00022DB5" w:rsidP="306BE260" w:rsidRDefault="00022DB5" w14:paraId="1931073A" w14:textId="5FC40B04">
            <w:pPr>
              <w:pStyle w:val="Normal"/>
              <w:suppressLineNumbers w:val="0"/>
              <w:bidi w:val="0"/>
              <w:spacing w:before="0" w:beforeAutospacing="off" w:after="0" w:afterAutospacing="off" w:line="240" w:lineRule="auto"/>
              <w:ind w:left="0" w:right="0"/>
              <w:jc w:val="left"/>
            </w:pPr>
            <w:r w:rsidRPr="306BE260" w:rsidR="35000EBA">
              <w:rPr>
                <w:rFonts w:ascii="Arial" w:hAnsi="Arial" w:eastAsia="Arial" w:cs="Arial"/>
              </w:rPr>
              <w:t>mean</w:t>
            </w:r>
          </w:p>
        </w:tc>
        <w:tc>
          <w:tcPr>
            <w:tcW w:w="1230" w:type="dxa"/>
            <w:tcMar/>
          </w:tcPr>
          <w:p w:rsidR="00022DB5" w:rsidP="306BE260" w:rsidRDefault="00022DB5" w14:paraId="08EEEEE0" w14:textId="302FCD85">
            <w:pPr>
              <w:pStyle w:val="Normal"/>
              <w:suppressLineNumbers w:val="0"/>
              <w:bidi w:val="0"/>
              <w:spacing w:before="0" w:beforeAutospacing="off" w:after="0" w:afterAutospacing="off" w:line="240" w:lineRule="auto"/>
              <w:ind w:left="0" w:right="0"/>
              <w:jc w:val="left"/>
            </w:pPr>
            <w:r w:rsidRPr="306BE260" w:rsidR="102C400F">
              <w:rPr>
                <w:rFonts w:ascii="Arial" w:hAnsi="Arial" w:eastAsia="Arial" w:cs="Arial"/>
              </w:rPr>
              <w:t>traces</w:t>
            </w:r>
          </w:p>
        </w:tc>
        <w:tc>
          <w:tcPr>
            <w:tcW w:w="1260" w:type="dxa"/>
            <w:tcMar/>
          </w:tcPr>
          <w:p w:rsidR="00022DB5" w:rsidP="306BE260" w:rsidRDefault="00022DB5" w14:paraId="514EC0B2" w14:textId="0B535F8C">
            <w:pPr>
              <w:pStyle w:val="Normal"/>
              <w:suppressLineNumbers w:val="0"/>
              <w:bidi w:val="0"/>
              <w:spacing w:before="0" w:beforeAutospacing="off" w:after="0" w:afterAutospacing="off" w:line="240" w:lineRule="auto"/>
              <w:ind w:left="0" w:right="0"/>
              <w:jc w:val="left"/>
            </w:pPr>
            <w:r w:rsidRPr="306BE260" w:rsidR="72E8D8A1">
              <w:rPr>
                <w:rFonts w:ascii="Arial" w:hAnsi="Arial" w:eastAsia="Arial" w:cs="Arial"/>
              </w:rPr>
              <w:t>a lot</w:t>
            </w:r>
          </w:p>
        </w:tc>
      </w:tr>
    </w:tbl>
    <w:p w:rsidR="00022DB5" w:rsidRDefault="00022DB5" w14:paraId="10B27783" w14:textId="77777777">
      <w:pPr>
        <w:rPr>
          <w:rFonts w:ascii="Arial" w:hAnsi="Arial" w:eastAsia="Arial" w:cs="Arial"/>
        </w:rPr>
      </w:pPr>
    </w:p>
    <w:p w:rsidR="00D02E4C" w:rsidRDefault="00D02E4C" w14:paraId="3CF4FC8F" w14:textId="77777777">
      <w:pPr>
        <w:rPr>
          <w:rFonts w:ascii="Arial" w:hAnsi="Arial" w:eastAsia="Arial" w:cs="Arial"/>
        </w:rPr>
      </w:pPr>
    </w:p>
    <w:p w:rsidR="00D02E4C" w:rsidRDefault="00D02E4C" w14:paraId="4A77EA99" w14:textId="77777777">
      <w:pPr>
        <w:rPr>
          <w:rFonts w:ascii="Arial" w:hAnsi="Arial" w:eastAsia="Arial" w:cs="Arial"/>
        </w:rPr>
      </w:pPr>
    </w:p>
    <w:p w:rsidR="00D02E4C" w:rsidRDefault="00D02E4C" w14:paraId="1FFB6D62" w14:textId="77777777">
      <w:pPr>
        <w:rPr>
          <w:rFonts w:ascii="Arial" w:hAnsi="Arial" w:eastAsia="Arial" w:cs="Arial"/>
        </w:rPr>
      </w:pPr>
    </w:p>
    <w:p w:rsidR="00022DB5" w:rsidRDefault="00942570" w14:paraId="299FA1AD" w14:textId="77777777">
      <w:pPr>
        <w:rPr>
          <w:rFonts w:ascii="Arial" w:hAnsi="Arial" w:eastAsia="Arial" w:cs="Arial"/>
        </w:rPr>
      </w:pPr>
      <w:r w:rsidR="00942570">
        <w:drawing>
          <wp:inline wp14:editId="1051A1BC" wp14:anchorId="34E845F3">
            <wp:extent cx="5667374" cy="3305175"/>
            <wp:effectExtent l="0" t="0" r="9525" b="9525"/>
            <wp:docPr id="24" name="Picture 24" title=""/>
            <wp:cNvGraphicFramePr>
              <a:graphicFrameLocks noChangeAspect="1"/>
            </wp:cNvGraphicFramePr>
            <a:graphic>
              <a:graphicData uri="http://schemas.openxmlformats.org/drawingml/2006/picture">
                <pic:pic>
                  <pic:nvPicPr>
                    <pic:cNvPr id="0" name="Picture 24"/>
                    <pic:cNvPicPr/>
                  </pic:nvPicPr>
                  <pic:blipFill>
                    <a:blip r:embed="R5228488253df4ab1">
                      <a:extLst>
                        <a:ext xmlns:a="http://schemas.openxmlformats.org/drawingml/2006/main" uri="{28A0092B-C50C-407E-A947-70E740481C1C}">
                          <a14:useLocalDpi val="0"/>
                        </a:ext>
                      </a:extLst>
                    </a:blip>
                    <a:stretch>
                      <a:fillRect/>
                    </a:stretch>
                  </pic:blipFill>
                  <pic:spPr>
                    <a:xfrm rot="0" flipH="0" flipV="0">
                      <a:off x="0" y="0"/>
                      <a:ext cx="5667374" cy="3305175"/>
                    </a:xfrm>
                    <a:prstGeom prst="rect">
                      <a:avLst/>
                    </a:prstGeom>
                  </pic:spPr>
                </pic:pic>
              </a:graphicData>
            </a:graphic>
          </wp:inline>
        </w:drawing>
      </w:r>
    </w:p>
    <w:p w:rsidR="00942570" w:rsidRDefault="00F07142" w14:paraId="5DCB6B87" w14:textId="3449282C">
      <w:pPr>
        <w:rPr>
          <w:rFonts w:ascii="Arial" w:hAnsi="Arial" w:eastAsia="Arial" w:cs="Arial"/>
        </w:rPr>
      </w:pPr>
      <w:r>
        <w:rPr>
          <w:rFonts w:ascii="Arial" w:hAnsi="Arial" w:eastAsia="Arial" w:cs="Arial"/>
          <w:b/>
        </w:rPr>
        <w:t xml:space="preserve">Figure </w:t>
      </w:r>
      <w:r w:rsidRPr="00942570" w:rsidR="00942570">
        <w:rPr>
          <w:rFonts w:ascii="Arial" w:hAnsi="Arial" w:eastAsia="Arial" w:cs="Arial"/>
          <w:b/>
        </w:rPr>
        <w:t>8.</w:t>
      </w:r>
      <w:r w:rsidR="004F1515">
        <w:rPr>
          <w:rFonts w:ascii="Arial" w:hAnsi="Arial" w:eastAsia="Arial" w:cs="Arial"/>
          <w:b/>
        </w:rPr>
        <w:t xml:space="preserve"> </w:t>
      </w:r>
      <w:proofErr w:type="spellStart"/>
      <w:r w:rsidRPr="00942570" w:rsidR="00942570">
        <w:rPr>
          <w:rFonts w:ascii="Arial" w:hAnsi="Arial" w:eastAsia="Arial" w:cs="Arial"/>
        </w:rPr>
        <w:t>Results</w:t>
      </w:r>
      <w:proofErr w:type="spellEnd"/>
      <w:r w:rsidRPr="00942570" w:rsidR="00942570">
        <w:rPr>
          <w:rFonts w:ascii="Arial" w:hAnsi="Arial" w:eastAsia="Arial" w:cs="Arial"/>
        </w:rPr>
        <w:t xml:space="preserve"> </w:t>
      </w:r>
      <w:proofErr w:type="spellStart"/>
      <w:r w:rsidRPr="00942570" w:rsidR="00942570">
        <w:rPr>
          <w:rFonts w:ascii="Arial" w:hAnsi="Arial" w:eastAsia="Arial" w:cs="Arial"/>
        </w:rPr>
        <w:t>of</w:t>
      </w:r>
      <w:proofErr w:type="spellEnd"/>
      <w:r w:rsidR="005861FE">
        <w:rPr>
          <w:rFonts w:ascii="Arial" w:hAnsi="Arial" w:eastAsia="Arial" w:cs="Arial"/>
        </w:rPr>
        <w:t xml:space="preserve"> </w:t>
      </w:r>
      <w:proofErr w:type="spellStart"/>
      <w:r w:rsidRPr="00942570" w:rsidR="00942570">
        <w:rPr>
          <w:rFonts w:ascii="Arial" w:hAnsi="Arial" w:eastAsia="Arial" w:cs="Arial"/>
        </w:rPr>
        <w:t>soil</w:t>
      </w:r>
      <w:proofErr w:type="spellEnd"/>
      <w:r w:rsidR="005861FE">
        <w:rPr>
          <w:rFonts w:ascii="Arial" w:hAnsi="Arial" w:eastAsia="Arial" w:cs="Arial"/>
        </w:rPr>
        <w:t xml:space="preserve"> </w:t>
      </w:r>
      <w:proofErr w:type="spellStart"/>
      <w:r w:rsidRPr="00942570" w:rsidR="00942570">
        <w:rPr>
          <w:rFonts w:ascii="Arial" w:hAnsi="Arial" w:eastAsia="Arial" w:cs="Arial"/>
        </w:rPr>
        <w:t>fertility</w:t>
      </w:r>
      <w:proofErr w:type="spellEnd"/>
      <w:r w:rsidR="005861FE">
        <w:rPr>
          <w:rFonts w:ascii="Arial" w:hAnsi="Arial" w:eastAsia="Arial" w:cs="Arial"/>
        </w:rPr>
        <w:t xml:space="preserve"> </w:t>
      </w:r>
      <w:proofErr w:type="spellStart"/>
      <w:r w:rsidRPr="00942570" w:rsidR="00942570">
        <w:rPr>
          <w:rFonts w:ascii="Arial" w:hAnsi="Arial" w:eastAsia="Arial" w:cs="Arial"/>
        </w:rPr>
        <w:t>analys</w:t>
      </w:r>
      <w:proofErr w:type="spellEnd"/>
      <w:r w:rsidR="005861FE">
        <w:rPr>
          <w:rFonts w:ascii="Arial" w:hAnsi="Arial" w:eastAsia="Arial" w:cs="Arial"/>
        </w:rPr>
        <w:t xml:space="preserve"> </w:t>
      </w:r>
      <w:proofErr w:type="spellStart"/>
      <w:r w:rsidRPr="00942570" w:rsidR="00942570">
        <w:rPr>
          <w:rFonts w:ascii="Arial" w:hAnsi="Arial" w:eastAsia="Arial" w:cs="Arial"/>
        </w:rPr>
        <w:t>is</w:t>
      </w:r>
      <w:proofErr w:type="spellEnd"/>
      <w:r w:rsidR="005861FE">
        <w:rPr>
          <w:rFonts w:ascii="Arial" w:hAnsi="Arial" w:eastAsia="Arial" w:cs="Arial"/>
        </w:rPr>
        <w:t xml:space="preserve"> </w:t>
      </w:r>
      <w:proofErr w:type="spellStart"/>
      <w:r w:rsidRPr="00942570" w:rsidR="00942570">
        <w:rPr>
          <w:rFonts w:ascii="Arial" w:hAnsi="Arial" w:eastAsia="Arial" w:cs="Arial"/>
        </w:rPr>
        <w:t>after</w:t>
      </w:r>
      <w:proofErr w:type="spellEnd"/>
      <w:r w:rsidR="005861FE">
        <w:rPr>
          <w:rFonts w:ascii="Arial" w:hAnsi="Arial" w:eastAsia="Arial" w:cs="Arial"/>
        </w:rPr>
        <w:t xml:space="preserve"> </w:t>
      </w:r>
      <w:proofErr w:type="spellStart"/>
      <w:r w:rsidRPr="00942570" w:rsidR="00942570">
        <w:rPr>
          <w:rFonts w:ascii="Arial" w:hAnsi="Arial" w:eastAsia="Arial" w:cs="Arial"/>
        </w:rPr>
        <w:t>the</w:t>
      </w:r>
      <w:proofErr w:type="spellEnd"/>
      <w:r w:rsidR="005861FE">
        <w:rPr>
          <w:rFonts w:ascii="Arial" w:hAnsi="Arial" w:eastAsia="Arial" w:cs="Arial"/>
        </w:rPr>
        <w:t xml:space="preserve"> </w:t>
      </w:r>
      <w:proofErr w:type="spellStart"/>
      <w:r w:rsidRPr="00942570" w:rsidR="00942570">
        <w:rPr>
          <w:rFonts w:ascii="Arial" w:hAnsi="Arial" w:eastAsia="Arial" w:cs="Arial"/>
        </w:rPr>
        <w:t>experiment</w:t>
      </w:r>
      <w:proofErr w:type="spellEnd"/>
    </w:p>
    <w:p w:rsidR="00427B89" w:rsidRDefault="00427B89" w14:paraId="5FE8F395" w14:textId="77777777">
      <w:pPr>
        <w:rPr>
          <w:rFonts w:ascii="Arial" w:hAnsi="Arial" w:eastAsia="Arial" w:cs="Arial"/>
        </w:rPr>
      </w:pPr>
    </w:p>
    <w:p w:rsidR="00427B89" w:rsidRDefault="00427B89" w14:paraId="06D5774B" w14:textId="77777777">
      <w:pPr>
        <w:rPr>
          <w:rFonts w:ascii="Arial" w:hAnsi="Arial" w:eastAsia="Arial" w:cs="Arial"/>
        </w:rPr>
      </w:pPr>
    </w:p>
    <w:p w:rsidR="00D02E4C" w:rsidP="000D5983" w:rsidRDefault="00D02E4C" w14:paraId="164BF645" w14:textId="77777777">
      <w:pPr>
        <w:rPr>
          <w:rFonts w:ascii="Arial" w:hAnsi="Arial" w:eastAsia="Arial" w:cs="Arial"/>
          <w:b/>
          <w:bCs/>
        </w:rPr>
      </w:pPr>
    </w:p>
    <w:p w:rsidR="00D02E4C" w:rsidP="000D5983" w:rsidRDefault="00D02E4C" w14:paraId="023DC022" w14:textId="77777777">
      <w:pPr>
        <w:rPr>
          <w:rFonts w:ascii="Arial" w:hAnsi="Arial" w:eastAsia="Arial" w:cs="Arial"/>
          <w:b/>
          <w:bCs/>
        </w:rPr>
      </w:pPr>
    </w:p>
    <w:p w:rsidR="00D02E4C" w:rsidP="000D5983" w:rsidRDefault="00D02E4C" w14:paraId="2C91263F" w14:textId="77777777">
      <w:pPr>
        <w:rPr>
          <w:rFonts w:ascii="Arial" w:hAnsi="Arial" w:eastAsia="Arial" w:cs="Arial"/>
          <w:b/>
          <w:bCs/>
        </w:rPr>
      </w:pPr>
    </w:p>
    <w:p w:rsidR="00D02E4C" w:rsidP="000D5983" w:rsidRDefault="00D02E4C" w14:paraId="3E73F516" w14:textId="77777777">
      <w:pPr>
        <w:rPr>
          <w:rFonts w:ascii="Arial" w:hAnsi="Arial" w:eastAsia="Arial" w:cs="Arial"/>
          <w:b/>
          <w:bCs/>
        </w:rPr>
      </w:pPr>
    </w:p>
    <w:p w:rsidR="00D02E4C" w:rsidP="000D5983" w:rsidRDefault="00D02E4C" w14:paraId="4207D27F" w14:textId="77777777">
      <w:pPr>
        <w:rPr>
          <w:rFonts w:ascii="Arial" w:hAnsi="Arial" w:eastAsia="Arial" w:cs="Arial"/>
          <w:b/>
          <w:bCs/>
        </w:rPr>
      </w:pPr>
    </w:p>
    <w:p w:rsidR="00D02E4C" w:rsidP="000D5983" w:rsidRDefault="00D02E4C" w14:paraId="7BEDE361" w14:textId="77777777">
      <w:pPr>
        <w:rPr>
          <w:rFonts w:ascii="Arial" w:hAnsi="Arial" w:eastAsia="Arial" w:cs="Arial"/>
          <w:b/>
          <w:bCs/>
        </w:rPr>
      </w:pPr>
    </w:p>
    <w:p w:rsidR="00D02E4C" w:rsidP="000D5983" w:rsidRDefault="00D02E4C" w14:paraId="527FE714" w14:textId="77777777">
      <w:pPr>
        <w:rPr>
          <w:rFonts w:ascii="Arial" w:hAnsi="Arial" w:eastAsia="Arial" w:cs="Arial"/>
          <w:b/>
          <w:bCs/>
        </w:rPr>
      </w:pPr>
    </w:p>
    <w:p w:rsidR="00D02E4C" w:rsidP="000D5983" w:rsidRDefault="00D02E4C" w14:paraId="6FF224E1" w14:textId="77777777">
      <w:pPr>
        <w:rPr>
          <w:rFonts w:ascii="Arial" w:hAnsi="Arial" w:eastAsia="Arial" w:cs="Arial"/>
          <w:b/>
          <w:bCs/>
        </w:rPr>
      </w:pPr>
    </w:p>
    <w:p w:rsidR="00D02E4C" w:rsidP="000D5983" w:rsidRDefault="00D02E4C" w14:paraId="1C3AAE34" w14:textId="77777777">
      <w:pPr>
        <w:rPr>
          <w:rFonts w:ascii="Arial" w:hAnsi="Arial" w:eastAsia="Arial" w:cs="Arial"/>
          <w:b/>
          <w:bCs/>
        </w:rPr>
      </w:pPr>
    </w:p>
    <w:p w:rsidR="12A14D8E" w:rsidP="306BE260" w:rsidRDefault="12A14D8E" w14:paraId="0581817F" w14:textId="202A4490">
      <w:pPr>
        <w:rPr>
          <w:rFonts w:ascii="Arial" w:hAnsi="Arial" w:eastAsia="Arial" w:cs="Arial"/>
          <w:b w:val="1"/>
          <w:bCs w:val="1"/>
        </w:rPr>
      </w:pPr>
      <w:r w:rsidRPr="306BE260" w:rsidR="12A14D8E">
        <w:rPr>
          <w:rFonts w:ascii="Arial" w:hAnsi="Arial" w:eastAsia="Arial" w:cs="Arial"/>
          <w:b w:val="1"/>
          <w:bCs w:val="1"/>
        </w:rPr>
        <w:t>Discussion and conclusions</w:t>
      </w:r>
    </w:p>
    <w:p w:rsidR="12A14D8E" w:rsidP="306BE260" w:rsidRDefault="12A14D8E" w14:paraId="489FF2FF" w14:textId="6A8EC2B8">
      <w:pPr>
        <w:jc w:val="both"/>
        <w:rPr>
          <w:rFonts w:ascii="Arial" w:hAnsi="Arial" w:eastAsia="Arial" w:cs="Arial"/>
        </w:rPr>
      </w:pPr>
      <w:r w:rsidRPr="306BE260" w:rsidR="12A14D8E">
        <w:rPr>
          <w:rFonts w:ascii="Arial" w:hAnsi="Arial" w:eastAsia="Arial" w:cs="Arial"/>
          <w:lang w:val="en-US"/>
        </w:rPr>
        <w:t xml:space="preserve">Plants need macro and </w:t>
      </w:r>
      <w:r w:rsidRPr="306BE260" w:rsidR="12A14D8E">
        <w:rPr>
          <w:rFonts w:ascii="Arial" w:hAnsi="Arial" w:eastAsia="Arial" w:cs="Arial"/>
          <w:lang w:val="en-US"/>
        </w:rPr>
        <w:t>micronutrients</w:t>
      </w:r>
      <w:r w:rsidRPr="306BE260" w:rsidR="12A14D8E">
        <w:rPr>
          <w:rFonts w:ascii="Arial" w:hAnsi="Arial" w:eastAsia="Arial" w:cs="Arial"/>
          <w:lang w:val="en-US"/>
        </w:rPr>
        <w:t xml:space="preserve"> for growth and development, which enable them to grow and develop normally (7.). </w:t>
      </w:r>
      <w:r w:rsidRPr="306BE260" w:rsidR="12A14D8E">
        <w:rPr>
          <w:rFonts w:ascii="Arial" w:hAnsi="Arial" w:eastAsia="Arial" w:cs="Arial"/>
          <w:lang w:val="en-US"/>
        </w:rPr>
        <w:t>Through the conducted research, we found that the used fertilizers enrich the soil with three basic elements that are necessary for the development of plants.</w:t>
      </w:r>
      <w:r w:rsidRPr="306BE260" w:rsidR="12A14D8E">
        <w:rPr>
          <w:rFonts w:ascii="Arial" w:hAnsi="Arial" w:eastAsia="Arial" w:cs="Arial"/>
          <w:lang w:val="en-US"/>
        </w:rPr>
        <w:t xml:space="preserve"> Specifically, potassium and phosphorus (7.) are the most important for pumpkin growth, which is in line with our research, because in the control group there was a decrease in these elements, which </w:t>
      </w:r>
      <w:r w:rsidRPr="306BE260" w:rsidR="12A14D8E">
        <w:rPr>
          <w:rFonts w:ascii="Arial" w:hAnsi="Arial" w:eastAsia="Arial" w:cs="Arial"/>
          <w:lang w:val="en-US"/>
        </w:rPr>
        <w:t>indicates</w:t>
      </w:r>
      <w:r w:rsidRPr="306BE260" w:rsidR="12A14D8E">
        <w:rPr>
          <w:rFonts w:ascii="Arial" w:hAnsi="Arial" w:eastAsia="Arial" w:cs="Arial"/>
          <w:lang w:val="en-US"/>
        </w:rPr>
        <w:t xml:space="preserve"> the need for these elements for pumpkin plant growth.</w:t>
      </w:r>
    </w:p>
    <w:p w:rsidR="12A14D8E" w:rsidP="306BE260" w:rsidRDefault="12A14D8E" w14:paraId="51122622" w14:textId="71584B76">
      <w:pPr>
        <w:jc w:val="both"/>
        <w:rPr>
          <w:rFonts w:ascii="Arial" w:hAnsi="Arial" w:eastAsia="Arial" w:cs="Arial"/>
        </w:rPr>
      </w:pPr>
      <w:r w:rsidRPr="306BE260" w:rsidR="12A14D8E">
        <w:rPr>
          <w:rFonts w:ascii="Arial" w:hAnsi="Arial" w:eastAsia="Arial" w:cs="Arial"/>
          <w:lang w:val="en-US"/>
        </w:rPr>
        <w:t>Nitrogen affects the resistance of plants to high and low temperatures and diseases. Due to the lack of nitrogen, the leaves of the plants are shorter and narrower. The amount of chlorophyll is less, so the leaves are pale green. The result is faster drying and aging of the plant. Phosphorus affects important life processes in plants and energy storage, better use of water, while phosphorus deficiency is expressed by weaker plant and root system growth. The most important element for plant growth is potassium. It plays an important role in the activation of enzymes and the regulation of the permeability of cell membranes. Potassium protects the plant from drought and disease. Due to the lack of potassium, the growth of plants is slowed down (7.). Apart from plant growth, we did not observe other characteristics (such as color, length and width of leaves).</w:t>
      </w:r>
    </w:p>
    <w:p w:rsidR="12A14D8E" w:rsidP="306BE260" w:rsidRDefault="12A14D8E" w14:paraId="5ED23EF1" w14:textId="30BA0981">
      <w:pPr>
        <w:spacing w:after="0" w:afterAutospacing="off"/>
        <w:jc w:val="both"/>
        <w:rPr>
          <w:rFonts w:ascii="Arial" w:hAnsi="Arial" w:eastAsia="Arial" w:cs="Arial"/>
          <w:lang w:val="en-US"/>
        </w:rPr>
      </w:pPr>
      <w:r w:rsidRPr="306BE260" w:rsidR="12A14D8E">
        <w:rPr>
          <w:rFonts w:ascii="Arial" w:hAnsi="Arial" w:eastAsia="Arial" w:cs="Arial"/>
          <w:lang w:val="en-US"/>
        </w:rPr>
        <w:t xml:space="preserve">Comfrey, </w:t>
      </w:r>
      <w:r w:rsidRPr="306BE260" w:rsidR="12A14D8E">
        <w:rPr>
          <w:rFonts w:ascii="Arial" w:hAnsi="Arial" w:eastAsia="Arial" w:cs="Arial"/>
          <w:lang w:val="en-US"/>
        </w:rPr>
        <w:t>chamomile</w:t>
      </w:r>
      <w:r w:rsidRPr="306BE260" w:rsidR="12A14D8E">
        <w:rPr>
          <w:rFonts w:ascii="Arial" w:hAnsi="Arial" w:eastAsia="Arial" w:cs="Arial"/>
          <w:lang w:val="en-US"/>
        </w:rPr>
        <w:t xml:space="preserve"> and banana, despite enriching the soil with nitrogen, </w:t>
      </w:r>
      <w:r w:rsidRPr="306BE260" w:rsidR="12A14D8E">
        <w:rPr>
          <w:rFonts w:ascii="Arial" w:hAnsi="Arial" w:eastAsia="Arial" w:cs="Arial"/>
          <w:lang w:val="en-US"/>
        </w:rPr>
        <w:t>phosphorus</w:t>
      </w:r>
      <w:r w:rsidRPr="306BE260" w:rsidR="12A14D8E">
        <w:rPr>
          <w:rFonts w:ascii="Arial" w:hAnsi="Arial" w:eastAsia="Arial" w:cs="Arial"/>
          <w:lang w:val="en-US"/>
        </w:rPr>
        <w:t xml:space="preserve"> and potassium, caused excessive soil moisture, which </w:t>
      </w:r>
      <w:r w:rsidRPr="306BE260" w:rsidR="12A14D8E">
        <w:rPr>
          <w:rFonts w:ascii="Arial" w:hAnsi="Arial" w:eastAsia="Arial" w:cs="Arial"/>
          <w:lang w:val="en-US"/>
        </w:rPr>
        <w:t>ultimately resulted</w:t>
      </w:r>
      <w:r w:rsidRPr="306BE260" w:rsidR="12A14D8E">
        <w:rPr>
          <w:rFonts w:ascii="Arial" w:hAnsi="Arial" w:eastAsia="Arial" w:cs="Arial"/>
          <w:lang w:val="en-US"/>
        </w:rPr>
        <w:t xml:space="preserve"> in delayed germination of pumpkin seeds.</w:t>
      </w:r>
    </w:p>
    <w:p w:rsidR="00303A1B" w:rsidP="306BE260" w:rsidRDefault="00303A1B" w14:paraId="2FD178B3" w14:textId="5BB90F08">
      <w:pPr>
        <w:jc w:val="both"/>
        <w:rPr>
          <w:rFonts w:ascii="Arial" w:hAnsi="Arial" w:eastAsia="Arial" w:cs="Arial"/>
          <w:lang w:val="en-US"/>
        </w:rPr>
      </w:pPr>
      <w:r w:rsidRPr="306BE260" w:rsidR="12A14D8E">
        <w:rPr>
          <w:rFonts w:ascii="Arial" w:hAnsi="Arial" w:eastAsia="Arial" w:cs="Arial"/>
          <w:lang w:val="en-US"/>
        </w:rPr>
        <w:t xml:space="preserve">The greatest growth was achieved in </w:t>
      </w:r>
      <w:r w:rsidRPr="306BE260" w:rsidR="52B82DCF">
        <w:rPr>
          <w:rFonts w:ascii="Arial" w:hAnsi="Arial" w:eastAsia="Arial" w:cs="Arial"/>
          <w:lang w:val="en-US"/>
        </w:rPr>
        <w:t>eggshells</w:t>
      </w:r>
      <w:r w:rsidRPr="306BE260" w:rsidR="12A14D8E">
        <w:rPr>
          <w:rFonts w:ascii="Arial" w:hAnsi="Arial" w:eastAsia="Arial" w:cs="Arial"/>
          <w:lang w:val="en-US"/>
        </w:rPr>
        <w:t xml:space="preserve">, which is </w:t>
      </w:r>
      <w:r w:rsidRPr="306BE260" w:rsidR="12A14D8E">
        <w:rPr>
          <w:rFonts w:ascii="Arial" w:hAnsi="Arial" w:eastAsia="Arial" w:cs="Arial"/>
          <w:lang w:val="en-US"/>
        </w:rPr>
        <w:t>evident</w:t>
      </w:r>
      <w:r w:rsidRPr="306BE260" w:rsidR="12A14D8E">
        <w:rPr>
          <w:rFonts w:ascii="Arial" w:hAnsi="Arial" w:eastAsia="Arial" w:cs="Arial"/>
          <w:lang w:val="en-US"/>
        </w:rPr>
        <w:t xml:space="preserve"> from the data on the proportion of nitrogen, </w:t>
      </w:r>
      <w:r w:rsidRPr="306BE260" w:rsidR="12A14D8E">
        <w:rPr>
          <w:rFonts w:ascii="Arial" w:hAnsi="Arial" w:eastAsia="Arial" w:cs="Arial"/>
          <w:lang w:val="en-US"/>
        </w:rPr>
        <w:t>phosphorus</w:t>
      </w:r>
      <w:r w:rsidRPr="306BE260" w:rsidR="12A14D8E">
        <w:rPr>
          <w:rFonts w:ascii="Arial" w:hAnsi="Arial" w:eastAsia="Arial" w:cs="Arial"/>
          <w:lang w:val="en-US"/>
        </w:rPr>
        <w:t xml:space="preserve"> and potassium, where the consumption of potassium and phosphorus was the highest. Artificial fertilizer </w:t>
      </w:r>
      <w:r w:rsidRPr="306BE260" w:rsidR="12A14D8E">
        <w:rPr>
          <w:rFonts w:ascii="Arial" w:hAnsi="Arial" w:eastAsia="Arial" w:cs="Arial"/>
          <w:lang w:val="en-US"/>
        </w:rPr>
        <w:t>Plantella</w:t>
      </w:r>
      <w:r w:rsidRPr="306BE260" w:rsidR="12A14D8E">
        <w:rPr>
          <w:rFonts w:ascii="Arial" w:hAnsi="Arial" w:eastAsia="Arial" w:cs="Arial"/>
          <w:lang w:val="en-US"/>
        </w:rPr>
        <w:t xml:space="preserve"> has the highest proportion of all three elements because it is a concentrate. Manure additionally enriched the soil because it had an excess of phosphorus, while it did not take other elements from the soil because it already had enough of them. The nettle enriched the soil with nitrogen, and the pumpkin plant took phosphorus from the soil for its growth.</w:t>
      </w:r>
      <w:r w:rsidRPr="306BE260" w:rsidR="00216349">
        <w:rPr>
          <w:rFonts w:ascii="Arial" w:hAnsi="Arial" w:eastAsia="Arial" w:cs="Arial"/>
          <w:lang w:val="en-US"/>
        </w:rPr>
        <w:t xml:space="preserve"> </w:t>
      </w:r>
    </w:p>
    <w:p w:rsidR="00A96FF3" w:rsidP="306BE260" w:rsidRDefault="009F5C45" w14:paraId="12103941" w14:textId="1C83F893">
      <w:pPr>
        <w:jc w:val="both"/>
        <w:rPr>
          <w:rFonts w:ascii="Arial" w:hAnsi="Arial" w:eastAsia="Arial" w:cs="Arial"/>
          <w:lang w:val="en-US"/>
        </w:rPr>
      </w:pPr>
      <w:r w:rsidRPr="306BE260" w:rsidR="46F43911">
        <w:rPr>
          <w:rFonts w:ascii="Arial" w:hAnsi="Arial" w:eastAsia="Arial" w:cs="Arial"/>
          <w:lang w:val="en-US"/>
        </w:rPr>
        <w:t xml:space="preserve">It has been confirmed that natural fertilizers have a more effective effect, which is visible in </w:t>
      </w:r>
      <w:r w:rsidRPr="306BE260" w:rsidR="7FFE14A0">
        <w:rPr>
          <w:rFonts w:ascii="Arial" w:hAnsi="Arial" w:eastAsia="Arial" w:cs="Arial"/>
          <w:lang w:val="en-US"/>
        </w:rPr>
        <w:t>eggshells</w:t>
      </w:r>
      <w:r w:rsidRPr="306BE260" w:rsidR="46F43911">
        <w:rPr>
          <w:rFonts w:ascii="Arial" w:hAnsi="Arial" w:eastAsia="Arial" w:cs="Arial"/>
          <w:lang w:val="en-US"/>
        </w:rPr>
        <w:t xml:space="preserve">. The hypothesis that the most suitable natural plant fertilizer for pumpkin cultivation is nettle fertilizer was not proven by this research. It has been proven that the most suitable fertilizer is chicken eggshell. It is necessary to do </w:t>
      </w:r>
      <w:r w:rsidRPr="306BE260" w:rsidR="46F43911">
        <w:rPr>
          <w:rFonts w:ascii="Arial" w:hAnsi="Arial" w:eastAsia="Arial" w:cs="Arial"/>
          <w:lang w:val="en-US"/>
        </w:rPr>
        <w:t>additional</w:t>
      </w:r>
      <w:r w:rsidRPr="306BE260" w:rsidR="46F43911">
        <w:rPr>
          <w:rFonts w:ascii="Arial" w:hAnsi="Arial" w:eastAsia="Arial" w:cs="Arial"/>
          <w:lang w:val="en-US"/>
        </w:rPr>
        <w:t xml:space="preserve"> research because we think that due to the late germination of the pumpkin that was treated with nettle and comfrey, there was a reduced trend of pumpkin growth. We confirmed our last hypothesis. Natural fertilizer of animal origin has a stronger effect on pumpkin growth than plant fertilizers.</w:t>
      </w:r>
      <w:r w:rsidRPr="306BE260" w:rsidR="005E253C">
        <w:rPr>
          <w:rFonts w:ascii="Arial" w:hAnsi="Arial" w:eastAsia="Arial" w:cs="Arial"/>
          <w:lang w:val="en-US"/>
        </w:rPr>
        <w:t xml:space="preserve"> </w:t>
      </w:r>
    </w:p>
    <w:p w:rsidR="3CFE3204" w:rsidP="306BE260" w:rsidRDefault="3CFE3204" w14:paraId="64F9A39C" w14:textId="100DF8A9">
      <w:pPr>
        <w:jc w:val="both"/>
        <w:rPr>
          <w:rFonts w:ascii="Arial" w:hAnsi="Arial" w:eastAsia="Arial" w:cs="Arial"/>
          <w:color w:val="000000" w:themeColor="text1" w:themeTint="FF" w:themeShade="FF"/>
          <w:lang w:val="en-US"/>
        </w:rPr>
      </w:pPr>
      <w:r w:rsidRPr="306BE260" w:rsidR="3CFE3204">
        <w:rPr>
          <w:rFonts w:ascii="Arial" w:hAnsi="Arial" w:eastAsia="Arial" w:cs="Arial"/>
          <w:color w:val="000000" w:themeColor="text1" w:themeTint="FF" w:themeShade="FF"/>
          <w:lang w:val="en-US"/>
        </w:rPr>
        <w:t>To</w:t>
      </w:r>
      <w:r w:rsidRPr="306BE260" w:rsidR="166CF992">
        <w:rPr>
          <w:rFonts w:ascii="Arial" w:hAnsi="Arial" w:eastAsia="Arial" w:cs="Arial"/>
          <w:color w:val="000000" w:themeColor="text1" w:themeTint="FF" w:themeShade="FF"/>
          <w:lang w:val="en-US"/>
        </w:rPr>
        <w:t xml:space="preserve"> improve future research, it is desirable to </w:t>
      </w:r>
      <w:r w:rsidRPr="306BE260" w:rsidR="166CF992">
        <w:rPr>
          <w:rFonts w:ascii="Arial" w:hAnsi="Arial" w:eastAsia="Arial" w:cs="Arial"/>
          <w:color w:val="000000" w:themeColor="text1" w:themeTint="FF" w:themeShade="FF"/>
          <w:lang w:val="en-US"/>
        </w:rPr>
        <w:t>determine</w:t>
      </w:r>
      <w:r w:rsidRPr="306BE260" w:rsidR="166CF992">
        <w:rPr>
          <w:rFonts w:ascii="Arial" w:hAnsi="Arial" w:eastAsia="Arial" w:cs="Arial"/>
          <w:color w:val="000000" w:themeColor="text1" w:themeTint="FF" w:themeShade="FF"/>
          <w:lang w:val="en-US"/>
        </w:rPr>
        <w:t xml:space="preserve"> the proportion of nitrogen, </w:t>
      </w:r>
      <w:r w:rsidRPr="306BE260" w:rsidR="166CF992">
        <w:rPr>
          <w:rFonts w:ascii="Arial" w:hAnsi="Arial" w:eastAsia="Arial" w:cs="Arial"/>
          <w:color w:val="000000" w:themeColor="text1" w:themeTint="FF" w:themeShade="FF"/>
          <w:lang w:val="en-US"/>
        </w:rPr>
        <w:t>phosphorus</w:t>
      </w:r>
      <w:r w:rsidRPr="306BE260" w:rsidR="166CF992">
        <w:rPr>
          <w:rFonts w:ascii="Arial" w:hAnsi="Arial" w:eastAsia="Arial" w:cs="Arial"/>
          <w:color w:val="000000" w:themeColor="text1" w:themeTint="FF" w:themeShade="FF"/>
          <w:lang w:val="en-US"/>
        </w:rPr>
        <w:t xml:space="preserve"> and potassium in prepared fertilizers to be able to connect data on the consumption of elements with their proportion in fertilizers.</w:t>
      </w:r>
    </w:p>
    <w:p w:rsidR="009F5C45" w:rsidRDefault="009F5C45" w14:paraId="7A72681F" w14:textId="77777777">
      <w:pPr>
        <w:rPr>
          <w:rFonts w:ascii="Arial" w:hAnsi="Arial" w:eastAsia="Arial" w:cs="Arial"/>
          <w:color w:val="FF0000"/>
        </w:rPr>
      </w:pPr>
    </w:p>
    <w:p w:rsidRPr="000D5983" w:rsidR="00E373F1" w:rsidP="009F5C45" w:rsidRDefault="00E373F1" w14:paraId="5FFB1BE6" w14:textId="77777777">
      <w:pPr>
        <w:rPr>
          <w:rFonts w:ascii="Arial" w:hAnsi="Arial" w:eastAsia="Arial" w:cs="Arial"/>
          <w:color w:val="FF0000"/>
        </w:rPr>
      </w:pPr>
    </w:p>
    <w:p w:rsidR="306BE260" w:rsidP="306BE260" w:rsidRDefault="306BE260" w14:paraId="0C7F3745" w14:textId="0F2E2635">
      <w:pPr>
        <w:pStyle w:val="Normal"/>
        <w:rPr>
          <w:rFonts w:ascii="Arial" w:hAnsi="Arial" w:eastAsia="Arial" w:cs="Arial"/>
          <w:color w:val="FF0000"/>
        </w:rPr>
        <w:sectPr w:rsidRPr="000D5983" w:rsidR="00E373F1" w:rsidSect="003D7F3F">
          <w:type w:val="continuous"/>
          <w:pgSz w:w="11906" w:h="16838" w:orient="portrait"/>
          <w:pgMar w:top="1417" w:right="1417" w:bottom="1417" w:left="1417" w:header="708" w:footer="708" w:gutter="0"/>
          <w:cols w:space="720"/>
        </w:sectPr>
      </w:pPr>
    </w:p>
    <w:p w:rsidR="70EB3057" w:rsidP="306BE260" w:rsidRDefault="70EB3057" w14:paraId="180FE1DC" w14:textId="4D4A6FFC">
      <w:pPr>
        <w:rPr>
          <w:rFonts w:ascii="Arial" w:hAnsi="Arial" w:eastAsia="Arial" w:cs="Arial"/>
          <w:b w:val="1"/>
          <w:bCs w:val="1"/>
        </w:rPr>
      </w:pPr>
      <w:r w:rsidRPr="306BE260" w:rsidR="70EB3057">
        <w:rPr>
          <w:rFonts w:ascii="Arial" w:hAnsi="Arial" w:eastAsia="Arial" w:cs="Arial"/>
          <w:b w:val="1"/>
          <w:bCs w:val="1"/>
        </w:rPr>
        <w:t>Literary sources</w:t>
      </w:r>
    </w:p>
    <w:p w:rsidR="00E22F21" w:rsidP="00E22F21" w:rsidRDefault="00E22F21" w14:paraId="6854F2BD" w14:textId="6BAEAE9B">
      <w:pPr>
        <w:rPr>
          <w:rFonts w:ascii="Arial" w:hAnsi="Arial" w:eastAsia="Arial" w:cs="Arial"/>
        </w:rPr>
      </w:pPr>
      <w:r>
        <w:rPr>
          <w:rFonts w:ascii="Arial" w:hAnsi="Arial" w:eastAsia="Arial" w:cs="Arial"/>
          <w:b/>
        </w:rPr>
        <w:t>1.</w:t>
      </w:r>
      <w:r w:rsidR="0073415C">
        <w:rPr>
          <w:rFonts w:ascii="Arial" w:hAnsi="Arial" w:eastAsia="Arial" w:cs="Arial"/>
          <w:b/>
        </w:rPr>
        <w:t xml:space="preserve"> </w:t>
      </w:r>
      <w:r>
        <w:rPr>
          <w:rFonts w:ascii="Arial" w:hAnsi="Arial" w:eastAsia="Arial" w:cs="Arial"/>
        </w:rPr>
        <w:t>Husnjak</w:t>
      </w:r>
      <w:r w:rsidR="0073415C">
        <w:rPr>
          <w:rFonts w:ascii="Arial" w:hAnsi="Arial" w:eastAsia="Arial" w:cs="Arial"/>
        </w:rPr>
        <w:t>,</w:t>
      </w:r>
      <w:r>
        <w:rPr>
          <w:rFonts w:ascii="Arial" w:hAnsi="Arial" w:eastAsia="Arial" w:cs="Arial"/>
        </w:rPr>
        <w:t xml:space="preserve"> S.</w:t>
      </w:r>
      <w:r w:rsidR="0073415C">
        <w:rPr>
          <w:rFonts w:ascii="Arial" w:hAnsi="Arial" w:eastAsia="Arial" w:cs="Arial"/>
        </w:rPr>
        <w:t xml:space="preserve"> </w:t>
      </w:r>
      <w:r>
        <w:rPr>
          <w:rFonts w:ascii="Arial" w:hAnsi="Arial" w:eastAsia="Arial" w:cs="Arial"/>
        </w:rPr>
        <w:t>2014</w:t>
      </w:r>
      <w:r w:rsidR="0073415C">
        <w:rPr>
          <w:rFonts w:ascii="Arial" w:hAnsi="Arial" w:eastAsia="Arial" w:cs="Arial"/>
        </w:rPr>
        <w:t xml:space="preserve">. </w:t>
      </w:r>
      <w:r>
        <w:rPr>
          <w:rFonts w:ascii="Arial" w:hAnsi="Arial" w:eastAsia="Arial" w:cs="Arial"/>
        </w:rPr>
        <w:t>Sistematika tala Hrvatske. Hrvatska sveučilišna naknada. Zagreb</w:t>
      </w:r>
      <w:r w:rsidR="009F40E0">
        <w:rPr>
          <w:rFonts w:ascii="Arial" w:hAnsi="Arial" w:eastAsia="Arial" w:cs="Arial"/>
        </w:rPr>
        <w:t xml:space="preserve">. </w:t>
      </w:r>
      <w:r>
        <w:rPr>
          <w:rFonts w:ascii="Arial" w:hAnsi="Arial" w:eastAsia="Arial" w:cs="Arial"/>
        </w:rPr>
        <w:t>(Datum pristupa: 9.</w:t>
      </w:r>
      <w:r w:rsidR="0073415C">
        <w:rPr>
          <w:rFonts w:ascii="Arial" w:hAnsi="Arial" w:eastAsia="Arial" w:cs="Arial"/>
        </w:rPr>
        <w:t xml:space="preserve"> </w:t>
      </w:r>
      <w:r>
        <w:rPr>
          <w:rFonts w:ascii="Arial" w:hAnsi="Arial" w:eastAsia="Arial" w:cs="Arial"/>
        </w:rPr>
        <w:t>12.</w:t>
      </w:r>
      <w:r w:rsidR="0073415C">
        <w:rPr>
          <w:rFonts w:ascii="Arial" w:hAnsi="Arial" w:eastAsia="Arial" w:cs="Arial"/>
        </w:rPr>
        <w:t xml:space="preserve"> </w:t>
      </w:r>
      <w:r>
        <w:rPr>
          <w:rFonts w:ascii="Arial" w:hAnsi="Arial" w:eastAsia="Arial" w:cs="Arial"/>
        </w:rPr>
        <w:t xml:space="preserve">2023.) </w:t>
      </w:r>
    </w:p>
    <w:p w:rsidR="00E22F21" w:rsidP="00E22F21" w:rsidRDefault="00E22F21" w14:paraId="1DF118C0" w14:textId="1E581E27">
      <w:pPr>
        <w:rPr>
          <w:rFonts w:ascii="Arial" w:hAnsi="Arial" w:eastAsia="Arial" w:cs="Arial"/>
        </w:rPr>
      </w:pPr>
      <w:r>
        <w:rPr>
          <w:rFonts w:ascii="Arial" w:hAnsi="Arial" w:eastAsia="Arial" w:cs="Arial"/>
          <w:b/>
        </w:rPr>
        <w:t>2</w:t>
      </w:r>
      <w:r>
        <w:rPr>
          <w:rFonts w:ascii="Arial" w:hAnsi="Arial" w:eastAsia="Arial" w:cs="Arial"/>
        </w:rPr>
        <w:t xml:space="preserve">. </w:t>
      </w:r>
      <w:r w:rsidR="00496C99">
        <w:rPr>
          <w:rFonts w:ascii="Arial" w:hAnsi="Arial" w:eastAsia="Arial" w:cs="Arial"/>
        </w:rPr>
        <w:t>Tomić, F.</w:t>
      </w:r>
      <w:r w:rsidR="009F40E0">
        <w:rPr>
          <w:rFonts w:ascii="Arial" w:hAnsi="Arial" w:eastAsia="Arial" w:cs="Arial"/>
        </w:rPr>
        <w:t>;</w:t>
      </w:r>
      <w:r w:rsidR="00496C99">
        <w:rPr>
          <w:rFonts w:ascii="Arial" w:hAnsi="Arial" w:eastAsia="Arial" w:cs="Arial"/>
        </w:rPr>
        <w:t xml:space="preserve"> Bašić, F.</w:t>
      </w:r>
      <w:r w:rsidR="009F40E0">
        <w:rPr>
          <w:rFonts w:ascii="Arial" w:hAnsi="Arial" w:eastAsia="Arial" w:cs="Arial"/>
        </w:rPr>
        <w:t>;</w:t>
      </w:r>
      <w:r w:rsidR="00496C99">
        <w:rPr>
          <w:rFonts w:ascii="Arial" w:hAnsi="Arial" w:eastAsia="Arial" w:cs="Arial"/>
        </w:rPr>
        <w:t xml:space="preserve"> I Husnjak, S.</w:t>
      </w:r>
      <w:r w:rsidR="009F40E0">
        <w:rPr>
          <w:rFonts w:ascii="Arial" w:hAnsi="Arial" w:eastAsia="Arial" w:cs="Arial"/>
        </w:rPr>
        <w:t xml:space="preserve"> </w:t>
      </w:r>
      <w:r>
        <w:rPr>
          <w:rFonts w:ascii="Arial" w:hAnsi="Arial" w:eastAsia="Arial" w:cs="Arial"/>
        </w:rPr>
        <w:t xml:space="preserve">2014. </w:t>
      </w:r>
      <w:r w:rsidR="00496C99">
        <w:rPr>
          <w:rFonts w:ascii="Arial" w:hAnsi="Arial" w:eastAsia="Arial" w:cs="Arial"/>
        </w:rPr>
        <w:t>Značajke i uloge tala Varaždinske županije sa smjernicama održivog gospodarenja poljoprivrednim zemljištem</w:t>
      </w:r>
      <w:r w:rsidR="009F40E0">
        <w:rPr>
          <w:rFonts w:ascii="Arial" w:hAnsi="Arial" w:eastAsia="Arial" w:cs="Arial"/>
        </w:rPr>
        <w:t>.</w:t>
      </w:r>
      <w:r>
        <w:rPr>
          <w:rFonts w:ascii="Arial" w:hAnsi="Arial" w:eastAsia="Arial" w:cs="Arial"/>
        </w:rPr>
        <w:t xml:space="preserve"> Radovi Zavoda za znanstveni rad Varaždin (25), 25-68. Preuzeto s: </w:t>
      </w:r>
      <w:hyperlink r:id="rId19">
        <w:r>
          <w:rPr>
            <w:rFonts w:ascii="Arial" w:hAnsi="Arial" w:eastAsia="Arial" w:cs="Arial"/>
            <w:color w:val="0563C1"/>
            <w:u w:val="single"/>
          </w:rPr>
          <w:t>https://hrcak.srce.hr/131815</w:t>
        </w:r>
      </w:hyperlink>
      <w:r>
        <w:rPr>
          <w:rFonts w:ascii="Arial" w:hAnsi="Arial" w:eastAsia="Arial" w:cs="Arial"/>
        </w:rPr>
        <w:t xml:space="preserve">  (Datum pristupa: 9.</w:t>
      </w:r>
      <w:r w:rsidR="0073415C">
        <w:rPr>
          <w:rFonts w:ascii="Arial" w:hAnsi="Arial" w:eastAsia="Arial" w:cs="Arial"/>
        </w:rPr>
        <w:t xml:space="preserve"> </w:t>
      </w:r>
      <w:r>
        <w:rPr>
          <w:rFonts w:ascii="Arial" w:hAnsi="Arial" w:eastAsia="Arial" w:cs="Arial"/>
        </w:rPr>
        <w:t>12.</w:t>
      </w:r>
      <w:r w:rsidR="0073415C">
        <w:rPr>
          <w:rFonts w:ascii="Arial" w:hAnsi="Arial" w:eastAsia="Arial" w:cs="Arial"/>
        </w:rPr>
        <w:t xml:space="preserve"> </w:t>
      </w:r>
      <w:r>
        <w:rPr>
          <w:rFonts w:ascii="Arial" w:hAnsi="Arial" w:eastAsia="Arial" w:cs="Arial"/>
        </w:rPr>
        <w:t>2023.)</w:t>
      </w:r>
    </w:p>
    <w:p w:rsidR="00E22F21" w:rsidP="00E22F21" w:rsidRDefault="00E22F21" w14:paraId="454F3A4B" w14:textId="5EDB7DBD">
      <w:pPr>
        <w:rPr>
          <w:rFonts w:ascii="Arial" w:hAnsi="Arial" w:eastAsia="Arial" w:cs="Arial"/>
          <w:b/>
        </w:rPr>
      </w:pPr>
      <w:r>
        <w:rPr>
          <w:rFonts w:ascii="Arial" w:hAnsi="Arial" w:eastAsia="Arial" w:cs="Arial"/>
          <w:b/>
        </w:rPr>
        <w:t xml:space="preserve">3. </w:t>
      </w:r>
      <w:r>
        <w:rPr>
          <w:rFonts w:ascii="Arial" w:hAnsi="Arial" w:eastAsia="Arial" w:cs="Arial"/>
        </w:rPr>
        <w:t>Jambrošić</w:t>
      </w:r>
      <w:r w:rsidR="009F40E0">
        <w:rPr>
          <w:rFonts w:ascii="Arial" w:hAnsi="Arial" w:eastAsia="Arial" w:cs="Arial"/>
        </w:rPr>
        <w:t>,</w:t>
      </w:r>
      <w:r>
        <w:rPr>
          <w:rFonts w:ascii="Arial" w:hAnsi="Arial" w:eastAsia="Arial" w:cs="Arial"/>
        </w:rPr>
        <w:t xml:space="preserve"> N.</w:t>
      </w:r>
      <w:r w:rsidR="009F40E0">
        <w:rPr>
          <w:rFonts w:ascii="Arial" w:hAnsi="Arial" w:eastAsia="Arial" w:cs="Arial"/>
        </w:rPr>
        <w:t>;</w:t>
      </w:r>
      <w:r>
        <w:rPr>
          <w:rFonts w:ascii="Arial" w:hAnsi="Arial" w:eastAsia="Arial" w:cs="Arial"/>
        </w:rPr>
        <w:t xml:space="preserve"> </w:t>
      </w:r>
      <w:proofErr w:type="spellStart"/>
      <w:r>
        <w:rPr>
          <w:rFonts w:ascii="Arial" w:hAnsi="Arial" w:eastAsia="Arial" w:cs="Arial"/>
        </w:rPr>
        <w:t>Đurčević</w:t>
      </w:r>
      <w:proofErr w:type="spellEnd"/>
      <w:r w:rsidR="009F40E0">
        <w:rPr>
          <w:rFonts w:ascii="Arial" w:hAnsi="Arial" w:eastAsia="Arial" w:cs="Arial"/>
        </w:rPr>
        <w:t>,</w:t>
      </w:r>
      <w:r>
        <w:rPr>
          <w:rFonts w:ascii="Arial" w:hAnsi="Arial" w:eastAsia="Arial" w:cs="Arial"/>
        </w:rPr>
        <w:t xml:space="preserve"> A.</w:t>
      </w:r>
      <w:r w:rsidR="009F40E0">
        <w:rPr>
          <w:rFonts w:ascii="Arial" w:hAnsi="Arial" w:eastAsia="Arial" w:cs="Arial"/>
        </w:rPr>
        <w:t>;</w:t>
      </w:r>
      <w:r>
        <w:rPr>
          <w:rFonts w:ascii="Arial" w:hAnsi="Arial" w:eastAsia="Arial" w:cs="Arial"/>
        </w:rPr>
        <w:t xml:space="preserve"> </w:t>
      </w:r>
      <w:proofErr w:type="spellStart"/>
      <w:r>
        <w:rPr>
          <w:rFonts w:ascii="Arial" w:hAnsi="Arial" w:eastAsia="Arial" w:cs="Arial"/>
        </w:rPr>
        <w:t>Rodek</w:t>
      </w:r>
      <w:proofErr w:type="spellEnd"/>
      <w:r w:rsidR="009F40E0">
        <w:rPr>
          <w:rFonts w:ascii="Arial" w:hAnsi="Arial" w:eastAsia="Arial" w:cs="Arial"/>
        </w:rPr>
        <w:t>,</w:t>
      </w:r>
      <w:r>
        <w:rPr>
          <w:rFonts w:ascii="Arial" w:hAnsi="Arial" w:eastAsia="Arial" w:cs="Arial"/>
        </w:rPr>
        <w:t xml:space="preserve"> I.</w:t>
      </w:r>
      <w:r w:rsidR="009F40E0">
        <w:rPr>
          <w:rFonts w:ascii="Arial" w:hAnsi="Arial" w:eastAsia="Arial" w:cs="Arial"/>
        </w:rPr>
        <w:t xml:space="preserve">; </w:t>
      </w:r>
      <w:proofErr w:type="spellStart"/>
      <w:r>
        <w:rPr>
          <w:rFonts w:ascii="Arial" w:hAnsi="Arial" w:eastAsia="Arial" w:cs="Arial"/>
        </w:rPr>
        <w:t>Puškadija</w:t>
      </w:r>
      <w:proofErr w:type="spellEnd"/>
      <w:r w:rsidR="009F40E0">
        <w:rPr>
          <w:rFonts w:ascii="Arial" w:hAnsi="Arial" w:eastAsia="Arial" w:cs="Arial"/>
        </w:rPr>
        <w:t>,</w:t>
      </w:r>
      <w:r>
        <w:rPr>
          <w:rFonts w:ascii="Arial" w:hAnsi="Arial" w:eastAsia="Arial" w:cs="Arial"/>
        </w:rPr>
        <w:t xml:space="preserve"> L.</w:t>
      </w:r>
      <w:r w:rsidR="009F40E0">
        <w:rPr>
          <w:rFonts w:ascii="Arial" w:hAnsi="Arial" w:eastAsia="Arial" w:cs="Arial"/>
        </w:rPr>
        <w:t xml:space="preserve">; </w:t>
      </w:r>
      <w:proofErr w:type="spellStart"/>
      <w:r>
        <w:rPr>
          <w:rFonts w:ascii="Arial" w:hAnsi="Arial" w:eastAsia="Arial" w:cs="Arial"/>
        </w:rPr>
        <w:t>Fadiga</w:t>
      </w:r>
      <w:proofErr w:type="spellEnd"/>
      <w:r w:rsidR="009F40E0">
        <w:rPr>
          <w:rFonts w:ascii="Arial" w:hAnsi="Arial" w:eastAsia="Arial" w:cs="Arial"/>
        </w:rPr>
        <w:t>,</w:t>
      </w:r>
      <w:r>
        <w:rPr>
          <w:rFonts w:ascii="Arial" w:hAnsi="Arial" w:eastAsia="Arial" w:cs="Arial"/>
        </w:rPr>
        <w:t xml:space="preserve"> I.</w:t>
      </w:r>
      <w:r w:rsidR="009F40E0">
        <w:rPr>
          <w:rFonts w:ascii="Arial" w:hAnsi="Arial" w:eastAsia="Arial" w:cs="Arial"/>
        </w:rPr>
        <w:t xml:space="preserve">; </w:t>
      </w:r>
      <w:proofErr w:type="spellStart"/>
      <w:r>
        <w:rPr>
          <w:rFonts w:ascii="Arial" w:hAnsi="Arial" w:eastAsia="Arial" w:cs="Arial"/>
        </w:rPr>
        <w:t>Hadela</w:t>
      </w:r>
      <w:proofErr w:type="spellEnd"/>
      <w:r w:rsidR="009F40E0">
        <w:rPr>
          <w:rFonts w:ascii="Arial" w:hAnsi="Arial" w:eastAsia="Arial" w:cs="Arial"/>
        </w:rPr>
        <w:t>,</w:t>
      </w:r>
      <w:r>
        <w:rPr>
          <w:rFonts w:ascii="Arial" w:hAnsi="Arial" w:eastAsia="Arial" w:cs="Arial"/>
        </w:rPr>
        <w:t xml:space="preserve"> J.</w:t>
      </w:r>
      <w:r w:rsidR="009F40E0">
        <w:rPr>
          <w:rFonts w:ascii="Arial" w:hAnsi="Arial" w:eastAsia="Arial" w:cs="Arial"/>
        </w:rPr>
        <w:t xml:space="preserve"> </w:t>
      </w:r>
      <w:r w:rsidR="00496C99">
        <w:rPr>
          <w:rFonts w:ascii="Arial" w:hAnsi="Arial" w:eastAsia="Arial" w:cs="Arial"/>
        </w:rPr>
        <w:t>2023</w:t>
      </w:r>
      <w:r w:rsidR="009F40E0">
        <w:rPr>
          <w:rFonts w:ascii="Arial" w:hAnsi="Arial" w:eastAsia="Arial" w:cs="Arial"/>
        </w:rPr>
        <w:t>.</w:t>
      </w:r>
      <w:r w:rsidR="00496C99">
        <w:rPr>
          <w:rFonts w:ascii="Arial" w:hAnsi="Arial" w:eastAsia="Arial" w:cs="Arial"/>
        </w:rPr>
        <w:t xml:space="preserve"> </w:t>
      </w:r>
      <w:r>
        <w:rPr>
          <w:rFonts w:ascii="Arial" w:hAnsi="Arial" w:eastAsia="Arial" w:cs="Arial"/>
        </w:rPr>
        <w:t>Utvrđivanje kvalitete tla Međimurske i Varaždinske županije za proizvodnju bučinog ulja</w:t>
      </w:r>
      <w:r w:rsidR="009F40E0">
        <w:rPr>
          <w:rFonts w:ascii="Arial" w:hAnsi="Arial" w:eastAsia="Arial" w:cs="Arial"/>
        </w:rPr>
        <w:t>.</w:t>
      </w:r>
      <w:r>
        <w:rPr>
          <w:rFonts w:ascii="Arial" w:hAnsi="Arial" w:eastAsia="Arial" w:cs="Arial"/>
        </w:rPr>
        <w:t xml:space="preserve"> Srednja škola Čakovec, Medicinska škola Varaždin</w:t>
      </w:r>
      <w:r w:rsidR="009F40E0">
        <w:rPr>
          <w:rFonts w:ascii="Arial" w:hAnsi="Arial" w:eastAsia="Arial" w:cs="Arial"/>
        </w:rPr>
        <w:t>.</w:t>
      </w:r>
    </w:p>
    <w:p w:rsidR="00E22F21" w:rsidP="00E22F21" w:rsidRDefault="00E22F21" w14:paraId="0B7C2019" w14:textId="1B373F92">
      <w:pPr>
        <w:rPr>
          <w:rFonts w:ascii="Arial" w:hAnsi="Arial" w:eastAsia="Arial" w:cs="Arial"/>
          <w:color w:val="0563C1"/>
          <w:u w:val="single"/>
        </w:rPr>
      </w:pPr>
      <w:r>
        <w:rPr>
          <w:rFonts w:ascii="Arial" w:hAnsi="Arial" w:eastAsia="Arial" w:cs="Arial"/>
          <w:b/>
        </w:rPr>
        <w:t xml:space="preserve">4. </w:t>
      </w:r>
      <w:proofErr w:type="spellStart"/>
      <w:r>
        <w:rPr>
          <w:rFonts w:ascii="Arial" w:hAnsi="Arial" w:eastAsia="Arial" w:cs="Arial"/>
        </w:rPr>
        <w:t>Blagus</w:t>
      </w:r>
      <w:proofErr w:type="spellEnd"/>
      <w:r>
        <w:rPr>
          <w:rFonts w:ascii="Arial" w:hAnsi="Arial" w:eastAsia="Arial" w:cs="Arial"/>
        </w:rPr>
        <w:t>, M.</w:t>
      </w:r>
      <w:r w:rsidR="009F40E0">
        <w:rPr>
          <w:rFonts w:ascii="Arial" w:hAnsi="Arial" w:eastAsia="Arial" w:cs="Arial"/>
        </w:rPr>
        <w:t xml:space="preserve"> </w:t>
      </w:r>
      <w:r>
        <w:rPr>
          <w:rFonts w:ascii="Arial" w:hAnsi="Arial" w:eastAsia="Arial" w:cs="Arial"/>
        </w:rPr>
        <w:t>2016</w:t>
      </w:r>
      <w:r w:rsidR="009F40E0">
        <w:rPr>
          <w:rFonts w:ascii="Arial" w:hAnsi="Arial" w:eastAsia="Arial" w:cs="Arial"/>
        </w:rPr>
        <w:t>.</w:t>
      </w:r>
      <w:r>
        <w:rPr>
          <w:rFonts w:ascii="Arial" w:hAnsi="Arial" w:eastAsia="Arial" w:cs="Arial"/>
        </w:rPr>
        <w:t xml:space="preserve"> Kemijska analiza tla na području Međimurja</w:t>
      </w:r>
      <w:r w:rsidR="009F40E0">
        <w:rPr>
          <w:rFonts w:ascii="Arial" w:hAnsi="Arial" w:eastAsia="Arial" w:cs="Arial"/>
        </w:rPr>
        <w:t>.</w:t>
      </w:r>
      <w:r>
        <w:rPr>
          <w:rFonts w:ascii="Arial" w:hAnsi="Arial" w:eastAsia="Arial" w:cs="Arial"/>
        </w:rPr>
        <w:t xml:space="preserve"> Završni rad</w:t>
      </w:r>
      <w:r w:rsidR="009F40E0">
        <w:rPr>
          <w:rFonts w:ascii="Arial" w:hAnsi="Arial" w:eastAsia="Arial" w:cs="Arial"/>
        </w:rPr>
        <w:t>.</w:t>
      </w:r>
      <w:r>
        <w:rPr>
          <w:rFonts w:ascii="Arial" w:hAnsi="Arial" w:eastAsia="Arial" w:cs="Arial"/>
        </w:rPr>
        <w:t xml:space="preserve"> Međimursko Veleučilište u Čakovcu</w:t>
      </w:r>
      <w:r w:rsidR="009F40E0">
        <w:rPr>
          <w:rFonts w:ascii="Arial" w:hAnsi="Arial" w:eastAsia="Arial" w:cs="Arial"/>
        </w:rPr>
        <w:t>.</w:t>
      </w:r>
      <w:r>
        <w:rPr>
          <w:rFonts w:ascii="Arial" w:hAnsi="Arial" w:eastAsia="Arial" w:cs="Arial"/>
        </w:rPr>
        <w:t xml:space="preserve"> </w:t>
      </w:r>
      <w:hyperlink r:id="rId20">
        <w:r>
          <w:rPr>
            <w:rFonts w:ascii="Arial" w:hAnsi="Arial" w:eastAsia="Arial" w:cs="Arial"/>
            <w:color w:val="0563C1"/>
            <w:u w:val="single"/>
          </w:rPr>
          <w:t>https://urn.nsk.hr/urn:nbn:hr:110:668127</w:t>
        </w:r>
      </w:hyperlink>
      <w:r w:rsidRPr="009F40E0" w:rsidR="009F40E0">
        <w:rPr>
          <w:rFonts w:ascii="Arial" w:hAnsi="Arial" w:eastAsia="Arial" w:cs="Arial"/>
          <w:color w:val="0563C1"/>
        </w:rPr>
        <w:t xml:space="preserve"> </w:t>
      </w:r>
      <w:r>
        <w:rPr>
          <w:rFonts w:ascii="Arial" w:hAnsi="Arial" w:eastAsia="Arial" w:cs="Arial"/>
        </w:rPr>
        <w:t>(Datum pristupa: 9.</w:t>
      </w:r>
      <w:r w:rsidR="009F40E0">
        <w:rPr>
          <w:rFonts w:ascii="Arial" w:hAnsi="Arial" w:eastAsia="Arial" w:cs="Arial"/>
        </w:rPr>
        <w:t xml:space="preserve"> </w:t>
      </w:r>
      <w:r>
        <w:rPr>
          <w:rFonts w:ascii="Arial" w:hAnsi="Arial" w:eastAsia="Arial" w:cs="Arial"/>
        </w:rPr>
        <w:t>12.</w:t>
      </w:r>
      <w:r w:rsidR="009F40E0">
        <w:rPr>
          <w:rFonts w:ascii="Arial" w:hAnsi="Arial" w:eastAsia="Arial" w:cs="Arial"/>
        </w:rPr>
        <w:t xml:space="preserve"> </w:t>
      </w:r>
      <w:r>
        <w:rPr>
          <w:rFonts w:ascii="Arial" w:hAnsi="Arial" w:eastAsia="Arial" w:cs="Arial"/>
        </w:rPr>
        <w:t>2023.)</w:t>
      </w:r>
    </w:p>
    <w:p w:rsidR="00E22F21" w:rsidP="00E22F21" w:rsidRDefault="00E22F21" w14:paraId="33E8122F" w14:textId="12CC68B3">
      <w:pPr>
        <w:rPr>
          <w:rFonts w:ascii="Arial" w:hAnsi="Arial" w:eastAsia="Arial" w:cs="Arial"/>
        </w:rPr>
      </w:pPr>
      <w:r>
        <w:rPr>
          <w:rFonts w:ascii="Arial" w:hAnsi="Arial" w:eastAsia="Arial" w:cs="Arial"/>
          <w:b/>
        </w:rPr>
        <w:t xml:space="preserve">5. </w:t>
      </w:r>
      <w:proofErr w:type="spellStart"/>
      <w:r>
        <w:rPr>
          <w:rFonts w:ascii="Arial" w:hAnsi="Arial" w:eastAsia="Arial" w:cs="Arial"/>
        </w:rPr>
        <w:t>Ižaković</w:t>
      </w:r>
      <w:proofErr w:type="spellEnd"/>
      <w:r>
        <w:rPr>
          <w:rFonts w:ascii="Arial" w:hAnsi="Arial" w:eastAsia="Arial" w:cs="Arial"/>
        </w:rPr>
        <w:t>, J.</w:t>
      </w:r>
      <w:r w:rsidR="009F40E0">
        <w:rPr>
          <w:rFonts w:ascii="Arial" w:hAnsi="Arial" w:eastAsia="Arial" w:cs="Arial"/>
        </w:rPr>
        <w:t xml:space="preserve"> </w:t>
      </w:r>
      <w:r>
        <w:rPr>
          <w:rFonts w:ascii="Arial" w:hAnsi="Arial" w:eastAsia="Arial" w:cs="Arial"/>
        </w:rPr>
        <w:t>2017. Studija izvodljivosti za proizvodnju bundeva golica (</w:t>
      </w:r>
      <w:proofErr w:type="spellStart"/>
      <w:r>
        <w:rPr>
          <w:rFonts w:ascii="Arial" w:hAnsi="Arial" w:eastAsia="Arial" w:cs="Arial"/>
          <w:i/>
        </w:rPr>
        <w:t>Cucurbitapepitas</w:t>
      </w:r>
      <w:proofErr w:type="spellEnd"/>
      <w:r>
        <w:rPr>
          <w:rFonts w:ascii="Arial" w:hAnsi="Arial" w:eastAsia="Arial" w:cs="Arial"/>
        </w:rPr>
        <w:t xml:space="preserve"> L.) i razvijanje inovativnih proizvoda na bazi bundeva golica</w:t>
      </w:r>
      <w:r w:rsidR="009F40E0">
        <w:rPr>
          <w:rFonts w:ascii="Arial" w:hAnsi="Arial" w:eastAsia="Arial" w:cs="Arial"/>
        </w:rPr>
        <w:t xml:space="preserve">. </w:t>
      </w:r>
      <w:r>
        <w:rPr>
          <w:rFonts w:ascii="Arial" w:hAnsi="Arial" w:eastAsia="Arial" w:cs="Arial"/>
        </w:rPr>
        <w:t>Diplomski rad</w:t>
      </w:r>
      <w:r w:rsidR="009F40E0">
        <w:rPr>
          <w:rFonts w:ascii="Arial" w:hAnsi="Arial" w:eastAsia="Arial" w:cs="Arial"/>
        </w:rPr>
        <w:t xml:space="preserve">. </w:t>
      </w:r>
      <w:r>
        <w:rPr>
          <w:rFonts w:ascii="Arial" w:hAnsi="Arial" w:eastAsia="Arial" w:cs="Arial"/>
        </w:rPr>
        <w:t>Sveučilište Josipa Jurja Strossmayera u Osijeku</w:t>
      </w:r>
      <w:r w:rsidR="009F40E0">
        <w:rPr>
          <w:rFonts w:ascii="Arial" w:hAnsi="Arial" w:eastAsia="Arial" w:cs="Arial"/>
        </w:rPr>
        <w:t xml:space="preserve">. </w:t>
      </w:r>
      <w:r>
        <w:rPr>
          <w:rFonts w:ascii="Arial" w:hAnsi="Arial" w:eastAsia="Arial" w:cs="Arial"/>
        </w:rPr>
        <w:t xml:space="preserve">Fakultet </w:t>
      </w:r>
      <w:proofErr w:type="spellStart"/>
      <w:r>
        <w:rPr>
          <w:rFonts w:ascii="Arial" w:hAnsi="Arial" w:eastAsia="Arial" w:cs="Arial"/>
        </w:rPr>
        <w:t>agrobiotehničkih</w:t>
      </w:r>
      <w:proofErr w:type="spellEnd"/>
      <w:r>
        <w:rPr>
          <w:rFonts w:ascii="Arial" w:hAnsi="Arial" w:eastAsia="Arial" w:cs="Arial"/>
        </w:rPr>
        <w:t xml:space="preserve"> znanosti Osijek</w:t>
      </w:r>
      <w:r w:rsidR="009F40E0">
        <w:rPr>
          <w:rFonts w:ascii="Arial" w:hAnsi="Arial" w:eastAsia="Arial" w:cs="Arial"/>
        </w:rPr>
        <w:t xml:space="preserve">. </w:t>
      </w:r>
      <w:hyperlink r:id="rId21">
        <w:r>
          <w:rPr>
            <w:rFonts w:ascii="Arial" w:hAnsi="Arial" w:eastAsia="Arial" w:cs="Arial"/>
            <w:color w:val="0563C1"/>
            <w:u w:val="single"/>
          </w:rPr>
          <w:t>https://urn.nsk.hr/urn:nbn:hr:151:523875</w:t>
        </w:r>
      </w:hyperlink>
      <w:r>
        <w:rPr>
          <w:rFonts w:ascii="Arial" w:hAnsi="Arial" w:eastAsia="Arial" w:cs="Arial"/>
        </w:rPr>
        <w:t xml:space="preserve"> (Datum pristupa: 9.</w:t>
      </w:r>
      <w:r w:rsidR="009F40E0">
        <w:rPr>
          <w:rFonts w:ascii="Arial" w:hAnsi="Arial" w:eastAsia="Arial" w:cs="Arial"/>
        </w:rPr>
        <w:t xml:space="preserve"> </w:t>
      </w:r>
      <w:r>
        <w:rPr>
          <w:rFonts w:ascii="Arial" w:hAnsi="Arial" w:eastAsia="Arial" w:cs="Arial"/>
        </w:rPr>
        <w:t>12. 2023.)</w:t>
      </w:r>
    </w:p>
    <w:p w:rsidR="00E22F21" w:rsidP="00E22F21" w:rsidRDefault="00E22F21" w14:paraId="690E6A44" w14:textId="44734140">
      <w:pPr>
        <w:spacing w:after="0"/>
        <w:rPr>
          <w:rFonts w:ascii="Arial" w:hAnsi="Arial" w:eastAsia="Arial" w:cs="Arial"/>
        </w:rPr>
      </w:pPr>
      <w:r>
        <w:rPr>
          <w:rFonts w:ascii="Arial" w:hAnsi="Arial" w:eastAsia="Arial" w:cs="Arial"/>
          <w:b/>
        </w:rPr>
        <w:t>6.</w:t>
      </w:r>
      <w:r>
        <w:rPr>
          <w:rFonts w:ascii="Arial" w:hAnsi="Arial" w:eastAsia="Arial" w:cs="Arial"/>
        </w:rPr>
        <w:t xml:space="preserve"> Smojver</w:t>
      </w:r>
      <w:r w:rsidR="009F40E0">
        <w:rPr>
          <w:rFonts w:ascii="Arial" w:hAnsi="Arial" w:eastAsia="Arial" w:cs="Arial"/>
        </w:rPr>
        <w:t>,</w:t>
      </w:r>
      <w:r>
        <w:rPr>
          <w:rFonts w:ascii="Arial" w:hAnsi="Arial" w:eastAsia="Arial" w:cs="Arial"/>
        </w:rPr>
        <w:t xml:space="preserve"> B.</w:t>
      </w:r>
      <w:r w:rsidR="009F40E0">
        <w:rPr>
          <w:rFonts w:ascii="Arial" w:hAnsi="Arial" w:eastAsia="Arial" w:cs="Arial"/>
        </w:rPr>
        <w:t xml:space="preserve">; </w:t>
      </w:r>
      <w:proofErr w:type="spellStart"/>
      <w:r>
        <w:rPr>
          <w:rFonts w:ascii="Arial" w:hAnsi="Arial" w:eastAsia="Arial" w:cs="Arial"/>
        </w:rPr>
        <w:t>Klubička</w:t>
      </w:r>
      <w:proofErr w:type="spellEnd"/>
      <w:r w:rsidR="009F40E0">
        <w:rPr>
          <w:rFonts w:ascii="Arial" w:hAnsi="Arial" w:eastAsia="Arial" w:cs="Arial"/>
        </w:rPr>
        <w:t>,</w:t>
      </w:r>
      <w:r>
        <w:rPr>
          <w:rFonts w:ascii="Arial" w:hAnsi="Arial" w:eastAsia="Arial" w:cs="Arial"/>
        </w:rPr>
        <w:t xml:space="preserve"> S. GLOBE protokol za karakterizaciju tla,  </w:t>
      </w:r>
    </w:p>
    <w:p w:rsidR="00E22F21" w:rsidP="00E22F21" w:rsidRDefault="00000000" w14:paraId="690FA0B2" w14:textId="77777777">
      <w:pPr>
        <w:spacing w:after="0"/>
        <w:rPr>
          <w:rFonts w:ascii="Arial" w:hAnsi="Arial" w:eastAsia="Arial" w:cs="Arial"/>
        </w:rPr>
      </w:pPr>
      <w:hyperlink r:id="rId22">
        <w:r w:rsidR="00E22F21">
          <w:rPr>
            <w:rFonts w:ascii="Arial" w:hAnsi="Arial" w:eastAsia="Arial" w:cs="Arial"/>
            <w:color w:val="0563C1"/>
            <w:u w:val="single"/>
          </w:rPr>
          <w:t>https://drive.google.com/file/d/1dLpGQuVhfPNdJsJc3IHBoOi_QFyhYvWh/view</w:t>
        </w:r>
      </w:hyperlink>
    </w:p>
    <w:p w:rsidR="00E22F21" w:rsidP="00E22F21" w:rsidRDefault="00E22F21" w14:paraId="1794BF62" w14:textId="1A926460">
      <w:pPr>
        <w:spacing w:after="0"/>
        <w:rPr>
          <w:rFonts w:ascii="Arial" w:hAnsi="Arial" w:eastAsia="Arial" w:cs="Arial"/>
        </w:rPr>
      </w:pPr>
      <w:r>
        <w:rPr>
          <w:rFonts w:ascii="Arial" w:hAnsi="Arial" w:eastAsia="Arial" w:cs="Arial"/>
        </w:rPr>
        <w:t>(Datum pristupa: 9.</w:t>
      </w:r>
      <w:r w:rsidR="009F40E0">
        <w:rPr>
          <w:rFonts w:ascii="Arial" w:hAnsi="Arial" w:eastAsia="Arial" w:cs="Arial"/>
        </w:rPr>
        <w:t xml:space="preserve"> </w:t>
      </w:r>
      <w:r>
        <w:rPr>
          <w:rFonts w:ascii="Arial" w:hAnsi="Arial" w:eastAsia="Arial" w:cs="Arial"/>
        </w:rPr>
        <w:t>12.</w:t>
      </w:r>
      <w:r w:rsidR="009F40E0">
        <w:rPr>
          <w:rFonts w:ascii="Arial" w:hAnsi="Arial" w:eastAsia="Arial" w:cs="Arial"/>
        </w:rPr>
        <w:t xml:space="preserve"> </w:t>
      </w:r>
      <w:r>
        <w:rPr>
          <w:rFonts w:ascii="Arial" w:hAnsi="Arial" w:eastAsia="Arial" w:cs="Arial"/>
        </w:rPr>
        <w:t>2023.)</w:t>
      </w:r>
    </w:p>
    <w:p w:rsidRPr="00257BD2" w:rsidR="002B29EB" w:rsidRDefault="002B29EB" w14:paraId="407EC999" w14:textId="77777777">
      <w:pPr>
        <w:rPr>
          <w:rFonts w:ascii="Arial" w:hAnsi="Arial" w:cs="Arial"/>
        </w:rPr>
      </w:pPr>
    </w:p>
    <w:p w:rsidRPr="00257BD2" w:rsidR="00257BD2" w:rsidP="00257BD2" w:rsidRDefault="00257BD2" w14:paraId="5B08D8DC" w14:textId="3C21C391">
      <w:pPr>
        <w:rPr>
          <w:rFonts w:ascii="Arial" w:hAnsi="Arial" w:cs="Arial"/>
        </w:rPr>
      </w:pPr>
      <w:r w:rsidRPr="00257BD2">
        <w:rPr>
          <w:rFonts w:ascii="Arial" w:hAnsi="Arial" w:cs="Arial"/>
          <w:b/>
          <w:bCs/>
        </w:rPr>
        <w:t>7.</w:t>
      </w:r>
      <w:r w:rsidR="009F40E0">
        <w:rPr>
          <w:rFonts w:ascii="Arial" w:hAnsi="Arial" w:cs="Arial"/>
          <w:b/>
          <w:bCs/>
        </w:rPr>
        <w:t xml:space="preserve"> </w:t>
      </w:r>
      <w:r w:rsidRPr="00257BD2">
        <w:rPr>
          <w:rFonts w:ascii="Arial" w:hAnsi="Arial" w:cs="Arial"/>
        </w:rPr>
        <w:t>Anonymous</w:t>
      </w:r>
      <w:r w:rsidR="009F40E0">
        <w:rPr>
          <w:rFonts w:ascii="Arial" w:hAnsi="Arial" w:cs="Arial"/>
        </w:rPr>
        <w:t xml:space="preserve">. </w:t>
      </w:r>
      <w:r w:rsidRPr="00257BD2">
        <w:rPr>
          <w:rFonts w:ascii="Arial" w:hAnsi="Arial" w:cs="Arial"/>
        </w:rPr>
        <w:t>2012</w:t>
      </w:r>
      <w:r w:rsidR="009F40E0">
        <w:rPr>
          <w:rFonts w:ascii="Arial" w:hAnsi="Arial" w:cs="Arial"/>
        </w:rPr>
        <w:t xml:space="preserve">. </w:t>
      </w:r>
      <w:r w:rsidRPr="00257BD2">
        <w:rPr>
          <w:rFonts w:ascii="Arial" w:hAnsi="Arial" w:cs="Arial"/>
        </w:rPr>
        <w:t xml:space="preserve">Važnost </w:t>
      </w:r>
      <w:proofErr w:type="spellStart"/>
      <w:r w:rsidRPr="00257BD2">
        <w:rPr>
          <w:rFonts w:ascii="Arial" w:hAnsi="Arial" w:cs="Arial"/>
        </w:rPr>
        <w:t>makrohranjiva</w:t>
      </w:r>
      <w:proofErr w:type="spellEnd"/>
      <w:r w:rsidRPr="00257BD2">
        <w:rPr>
          <w:rFonts w:ascii="Arial" w:hAnsi="Arial" w:cs="Arial"/>
        </w:rPr>
        <w:t xml:space="preserve"> u ishrani bilja, </w:t>
      </w:r>
      <w:proofErr w:type="spellStart"/>
      <w:r w:rsidRPr="00257BD2">
        <w:rPr>
          <w:rFonts w:ascii="Arial" w:hAnsi="Arial" w:cs="Arial"/>
        </w:rPr>
        <w:t>Prihranom</w:t>
      </w:r>
      <w:proofErr w:type="spellEnd"/>
      <w:r w:rsidRPr="00257BD2">
        <w:rPr>
          <w:rFonts w:ascii="Arial" w:hAnsi="Arial" w:cs="Arial"/>
        </w:rPr>
        <w:t xml:space="preserve"> biljaka do većih prinosa</w:t>
      </w:r>
      <w:r w:rsidR="009F40E0">
        <w:rPr>
          <w:rFonts w:ascii="Arial" w:hAnsi="Arial" w:cs="Arial"/>
        </w:rPr>
        <w:t xml:space="preserve">. </w:t>
      </w:r>
      <w:proofErr w:type="spellStart"/>
      <w:r w:rsidR="009F40E0">
        <w:rPr>
          <w:rFonts w:ascii="Arial" w:hAnsi="Arial" w:cs="Arial"/>
        </w:rPr>
        <w:t>A</w:t>
      </w:r>
      <w:r w:rsidRPr="00257BD2">
        <w:rPr>
          <w:rFonts w:ascii="Arial" w:hAnsi="Arial" w:cs="Arial"/>
        </w:rPr>
        <w:t>groklub</w:t>
      </w:r>
      <w:proofErr w:type="spellEnd"/>
      <w:r w:rsidR="009F40E0">
        <w:rPr>
          <w:rFonts w:ascii="Arial" w:hAnsi="Arial" w:cs="Arial"/>
        </w:rPr>
        <w:t>.</w:t>
      </w:r>
      <w:r w:rsidRPr="00257BD2">
        <w:rPr>
          <w:rFonts w:ascii="Arial" w:hAnsi="Arial" w:cs="Arial"/>
        </w:rPr>
        <w:t xml:space="preserve"> </w:t>
      </w:r>
      <w:hyperlink w:history="1" r:id="rId23">
        <w:r w:rsidRPr="00257BD2">
          <w:rPr>
            <w:rStyle w:val="Hiperveza"/>
            <w:rFonts w:ascii="Arial" w:hAnsi="Arial" w:cs="Arial"/>
          </w:rPr>
          <w:t>https://www.agroklub.com/poljoprivredne-vijesti/vaznost-makrohranjiva-u-ishrani-bilja/8377/</w:t>
        </w:r>
      </w:hyperlink>
      <w:r w:rsidRPr="00257BD2">
        <w:rPr>
          <w:rFonts w:ascii="Arial" w:hAnsi="Arial" w:cs="Arial"/>
        </w:rPr>
        <w:t xml:space="preserve"> (datum pristupa: 10.</w:t>
      </w:r>
      <w:r w:rsidR="009F40E0">
        <w:rPr>
          <w:rFonts w:ascii="Arial" w:hAnsi="Arial" w:cs="Arial"/>
        </w:rPr>
        <w:t xml:space="preserve"> </w:t>
      </w:r>
      <w:r w:rsidRPr="00257BD2">
        <w:rPr>
          <w:rFonts w:ascii="Arial" w:hAnsi="Arial" w:cs="Arial"/>
        </w:rPr>
        <w:t>4.</w:t>
      </w:r>
      <w:r w:rsidR="009F40E0">
        <w:rPr>
          <w:rFonts w:ascii="Arial" w:hAnsi="Arial" w:cs="Arial"/>
        </w:rPr>
        <w:t xml:space="preserve"> </w:t>
      </w:r>
      <w:r w:rsidRPr="00257BD2">
        <w:rPr>
          <w:rFonts w:ascii="Arial" w:hAnsi="Arial" w:cs="Arial"/>
        </w:rPr>
        <w:t>2024.)</w:t>
      </w:r>
    </w:p>
    <w:p w:rsidR="00257BD2" w:rsidRDefault="00257BD2" w14:paraId="7D74476F" w14:textId="77777777"/>
    <w:p w:rsidR="00257BD2" w:rsidRDefault="00257BD2" w14:paraId="70E57385" w14:textId="77777777"/>
    <w:sectPr w:rsidR="00257BD2" w:rsidSect="003D7F3F">
      <w:pgSz w:w="11906" w:h="16838" w:orient="portrait"/>
      <w:pgMar w:top="1417" w:right="1417" w:bottom="1417"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trackRevisions w:val="false"/>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B29EB"/>
    <w:rsid w:val="00022DB5"/>
    <w:rsid w:val="000316CA"/>
    <w:rsid w:val="00074843"/>
    <w:rsid w:val="000858C2"/>
    <w:rsid w:val="000D5983"/>
    <w:rsid w:val="000D6DAC"/>
    <w:rsid w:val="000E22D7"/>
    <w:rsid w:val="0013740E"/>
    <w:rsid w:val="001378B6"/>
    <w:rsid w:val="00137D25"/>
    <w:rsid w:val="00181886"/>
    <w:rsid w:val="001D2614"/>
    <w:rsid w:val="001E1908"/>
    <w:rsid w:val="001E39A5"/>
    <w:rsid w:val="00216349"/>
    <w:rsid w:val="00231FA5"/>
    <w:rsid w:val="002502B6"/>
    <w:rsid w:val="00251EE5"/>
    <w:rsid w:val="00257BD2"/>
    <w:rsid w:val="00265319"/>
    <w:rsid w:val="002725B1"/>
    <w:rsid w:val="0028448D"/>
    <w:rsid w:val="002848CC"/>
    <w:rsid w:val="002862E9"/>
    <w:rsid w:val="002B29EB"/>
    <w:rsid w:val="002C1785"/>
    <w:rsid w:val="002F1883"/>
    <w:rsid w:val="00303A1B"/>
    <w:rsid w:val="003155DA"/>
    <w:rsid w:val="00324742"/>
    <w:rsid w:val="00371127"/>
    <w:rsid w:val="00385754"/>
    <w:rsid w:val="003D7F3F"/>
    <w:rsid w:val="003F04EB"/>
    <w:rsid w:val="00403241"/>
    <w:rsid w:val="004149ED"/>
    <w:rsid w:val="00423FEE"/>
    <w:rsid w:val="00427B89"/>
    <w:rsid w:val="004945B5"/>
    <w:rsid w:val="00494750"/>
    <w:rsid w:val="00496C99"/>
    <w:rsid w:val="004A21D5"/>
    <w:rsid w:val="004B0AA3"/>
    <w:rsid w:val="004F1515"/>
    <w:rsid w:val="00513035"/>
    <w:rsid w:val="005435FD"/>
    <w:rsid w:val="00561931"/>
    <w:rsid w:val="005861FE"/>
    <w:rsid w:val="005E134D"/>
    <w:rsid w:val="005E253C"/>
    <w:rsid w:val="00636BC1"/>
    <w:rsid w:val="006939B5"/>
    <w:rsid w:val="006A5509"/>
    <w:rsid w:val="0073415C"/>
    <w:rsid w:val="00752781"/>
    <w:rsid w:val="00793386"/>
    <w:rsid w:val="007E5ECE"/>
    <w:rsid w:val="007F47B5"/>
    <w:rsid w:val="00821C4E"/>
    <w:rsid w:val="00834882"/>
    <w:rsid w:val="00850C2A"/>
    <w:rsid w:val="00896B0F"/>
    <w:rsid w:val="008B05CB"/>
    <w:rsid w:val="008E11CE"/>
    <w:rsid w:val="00900D7A"/>
    <w:rsid w:val="00942570"/>
    <w:rsid w:val="009B47D8"/>
    <w:rsid w:val="009F40E0"/>
    <w:rsid w:val="009F5C45"/>
    <w:rsid w:val="00A96FF3"/>
    <w:rsid w:val="00AA1103"/>
    <w:rsid w:val="00AE4E41"/>
    <w:rsid w:val="00AF633E"/>
    <w:rsid w:val="00B25856"/>
    <w:rsid w:val="00B37970"/>
    <w:rsid w:val="00B43AAE"/>
    <w:rsid w:val="00B70712"/>
    <w:rsid w:val="00B84936"/>
    <w:rsid w:val="00B93D48"/>
    <w:rsid w:val="00BA5695"/>
    <w:rsid w:val="00BA6D0D"/>
    <w:rsid w:val="00BD3598"/>
    <w:rsid w:val="00C51668"/>
    <w:rsid w:val="00C70B32"/>
    <w:rsid w:val="00C7671A"/>
    <w:rsid w:val="00C84C2F"/>
    <w:rsid w:val="00CA21E9"/>
    <w:rsid w:val="00CD1BE3"/>
    <w:rsid w:val="00CD6822"/>
    <w:rsid w:val="00D02E4C"/>
    <w:rsid w:val="00D2036A"/>
    <w:rsid w:val="00D30668"/>
    <w:rsid w:val="00D44877"/>
    <w:rsid w:val="00D60854"/>
    <w:rsid w:val="00E11948"/>
    <w:rsid w:val="00E22F21"/>
    <w:rsid w:val="00E22FCE"/>
    <w:rsid w:val="00E329C4"/>
    <w:rsid w:val="00E373F1"/>
    <w:rsid w:val="00E55AEE"/>
    <w:rsid w:val="00E817D6"/>
    <w:rsid w:val="00EB6A62"/>
    <w:rsid w:val="00EC3F33"/>
    <w:rsid w:val="00F07142"/>
    <w:rsid w:val="00F1627C"/>
    <w:rsid w:val="00F52361"/>
    <w:rsid w:val="00F87A07"/>
    <w:rsid w:val="00FB45C3"/>
    <w:rsid w:val="01FAF705"/>
    <w:rsid w:val="039BF9C7"/>
    <w:rsid w:val="04F5168C"/>
    <w:rsid w:val="052C36C6"/>
    <w:rsid w:val="06DDD9BB"/>
    <w:rsid w:val="0AD731AE"/>
    <w:rsid w:val="0C328FA2"/>
    <w:rsid w:val="0C8F9F56"/>
    <w:rsid w:val="0C9D3EFC"/>
    <w:rsid w:val="0D37EC92"/>
    <w:rsid w:val="0E5A1C26"/>
    <w:rsid w:val="0F6860FE"/>
    <w:rsid w:val="0F8608DE"/>
    <w:rsid w:val="0FCD471E"/>
    <w:rsid w:val="102C400F"/>
    <w:rsid w:val="10D4DC56"/>
    <w:rsid w:val="1214D990"/>
    <w:rsid w:val="12A14D8E"/>
    <w:rsid w:val="12DF6EC5"/>
    <w:rsid w:val="13BE958A"/>
    <w:rsid w:val="13D0BD04"/>
    <w:rsid w:val="141D2714"/>
    <w:rsid w:val="14235A10"/>
    <w:rsid w:val="142CF564"/>
    <w:rsid w:val="14E4E1B2"/>
    <w:rsid w:val="14FCEB1A"/>
    <w:rsid w:val="15AC738E"/>
    <w:rsid w:val="1639CBB8"/>
    <w:rsid w:val="16615119"/>
    <w:rsid w:val="166CF992"/>
    <w:rsid w:val="18B3D959"/>
    <w:rsid w:val="18C641DE"/>
    <w:rsid w:val="19200ED3"/>
    <w:rsid w:val="1957347C"/>
    <w:rsid w:val="1AA08B35"/>
    <w:rsid w:val="1B7456E6"/>
    <w:rsid w:val="1B7C685B"/>
    <w:rsid w:val="1D21FFE4"/>
    <w:rsid w:val="1D4538AE"/>
    <w:rsid w:val="1D7178B9"/>
    <w:rsid w:val="1E64BEC0"/>
    <w:rsid w:val="1F6A6743"/>
    <w:rsid w:val="21395F3D"/>
    <w:rsid w:val="22AF49DD"/>
    <w:rsid w:val="230908C7"/>
    <w:rsid w:val="239D6DF0"/>
    <w:rsid w:val="23B16037"/>
    <w:rsid w:val="23D3ED62"/>
    <w:rsid w:val="23EA2DF3"/>
    <w:rsid w:val="24997289"/>
    <w:rsid w:val="25D45832"/>
    <w:rsid w:val="25E4158C"/>
    <w:rsid w:val="28953AC8"/>
    <w:rsid w:val="289FF597"/>
    <w:rsid w:val="2B1F0B27"/>
    <w:rsid w:val="2B33212F"/>
    <w:rsid w:val="2B6FFE21"/>
    <w:rsid w:val="2B8A8B06"/>
    <w:rsid w:val="2B8D65ED"/>
    <w:rsid w:val="2D82DBB4"/>
    <w:rsid w:val="2D9A6E44"/>
    <w:rsid w:val="2EC42C86"/>
    <w:rsid w:val="306BE260"/>
    <w:rsid w:val="30B78D5A"/>
    <w:rsid w:val="30B93B6C"/>
    <w:rsid w:val="31B27814"/>
    <w:rsid w:val="329CCC85"/>
    <w:rsid w:val="337C1E5B"/>
    <w:rsid w:val="33987456"/>
    <w:rsid w:val="35000EBA"/>
    <w:rsid w:val="35A4828F"/>
    <w:rsid w:val="3674D364"/>
    <w:rsid w:val="36FCE695"/>
    <w:rsid w:val="38CBE627"/>
    <w:rsid w:val="393BCE5A"/>
    <w:rsid w:val="398A233F"/>
    <w:rsid w:val="399A68B9"/>
    <w:rsid w:val="3A2214F2"/>
    <w:rsid w:val="3B0DDD43"/>
    <w:rsid w:val="3B3F4E8E"/>
    <w:rsid w:val="3C8742E6"/>
    <w:rsid w:val="3CFE3204"/>
    <w:rsid w:val="3D9CE51D"/>
    <w:rsid w:val="3F547FF2"/>
    <w:rsid w:val="3FCA9D49"/>
    <w:rsid w:val="406C523A"/>
    <w:rsid w:val="4109999E"/>
    <w:rsid w:val="4170FF06"/>
    <w:rsid w:val="444BBF24"/>
    <w:rsid w:val="46446FD9"/>
    <w:rsid w:val="46F43911"/>
    <w:rsid w:val="48FF7D2F"/>
    <w:rsid w:val="4956F61C"/>
    <w:rsid w:val="49636F41"/>
    <w:rsid w:val="4998136E"/>
    <w:rsid w:val="4AEF123C"/>
    <w:rsid w:val="4CE71B75"/>
    <w:rsid w:val="4D9E9475"/>
    <w:rsid w:val="4DB249B1"/>
    <w:rsid w:val="4E653AFB"/>
    <w:rsid w:val="4EAE4B5D"/>
    <w:rsid w:val="4F2EFB3E"/>
    <w:rsid w:val="50576F8B"/>
    <w:rsid w:val="5092B5F6"/>
    <w:rsid w:val="50F988DD"/>
    <w:rsid w:val="51ACDF27"/>
    <w:rsid w:val="5209498E"/>
    <w:rsid w:val="52B82DCF"/>
    <w:rsid w:val="531EB2EE"/>
    <w:rsid w:val="54E3E80D"/>
    <w:rsid w:val="55C14BFC"/>
    <w:rsid w:val="5639F00A"/>
    <w:rsid w:val="57150D3A"/>
    <w:rsid w:val="58584BC8"/>
    <w:rsid w:val="5866A8AA"/>
    <w:rsid w:val="5AAD6988"/>
    <w:rsid w:val="5D22E249"/>
    <w:rsid w:val="5E898F31"/>
    <w:rsid w:val="5F35880C"/>
    <w:rsid w:val="5FE889E4"/>
    <w:rsid w:val="602BED32"/>
    <w:rsid w:val="60A6EA2B"/>
    <w:rsid w:val="60D754A5"/>
    <w:rsid w:val="613A2AC8"/>
    <w:rsid w:val="62767890"/>
    <w:rsid w:val="63AAB825"/>
    <w:rsid w:val="63BA217E"/>
    <w:rsid w:val="640A647E"/>
    <w:rsid w:val="643D3FF0"/>
    <w:rsid w:val="6787EE66"/>
    <w:rsid w:val="68DF6B94"/>
    <w:rsid w:val="691F184E"/>
    <w:rsid w:val="693CF0DC"/>
    <w:rsid w:val="69774839"/>
    <w:rsid w:val="69AB5F10"/>
    <w:rsid w:val="69FCA140"/>
    <w:rsid w:val="69FD0850"/>
    <w:rsid w:val="6B6EED19"/>
    <w:rsid w:val="6C29E2A6"/>
    <w:rsid w:val="6E6568F8"/>
    <w:rsid w:val="6F36F565"/>
    <w:rsid w:val="6F4ECE7D"/>
    <w:rsid w:val="6F6787E9"/>
    <w:rsid w:val="6FCD1FBF"/>
    <w:rsid w:val="70C127E1"/>
    <w:rsid w:val="70CC5E4D"/>
    <w:rsid w:val="70EB3057"/>
    <w:rsid w:val="70F282CD"/>
    <w:rsid w:val="7184718D"/>
    <w:rsid w:val="71A67331"/>
    <w:rsid w:val="71B5D2A8"/>
    <w:rsid w:val="72726258"/>
    <w:rsid w:val="72CB5D46"/>
    <w:rsid w:val="72E8D8A1"/>
    <w:rsid w:val="76BDC5C1"/>
    <w:rsid w:val="76D843E4"/>
    <w:rsid w:val="7853180E"/>
    <w:rsid w:val="7947F9F4"/>
    <w:rsid w:val="7B2689D5"/>
    <w:rsid w:val="7B2984D2"/>
    <w:rsid w:val="7B324AB4"/>
    <w:rsid w:val="7BB6B480"/>
    <w:rsid w:val="7BB8948D"/>
    <w:rsid w:val="7C35B132"/>
    <w:rsid w:val="7C83E8BC"/>
    <w:rsid w:val="7D5659A4"/>
    <w:rsid w:val="7DEC2F0F"/>
    <w:rsid w:val="7DFA1EAE"/>
    <w:rsid w:val="7E884A0B"/>
    <w:rsid w:val="7EC1B968"/>
    <w:rsid w:val="7EEA9CED"/>
    <w:rsid w:val="7F44DE71"/>
    <w:rsid w:val="7FD02B1A"/>
    <w:rsid w:val="7FFE14A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851B"/>
  <w15:docId w15:val="{B7AC74D4-551E-40CA-B7AC-2CAF515F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29C4"/>
  </w:style>
  <w:style w:type="paragraph" w:styleId="Naslov1">
    <w:name w:val="heading 1"/>
    <w:basedOn w:val="Normal"/>
    <w:next w:val="Normal"/>
    <w:uiPriority w:val="9"/>
    <w:qFormat/>
    <w:rsid w:val="00E329C4"/>
    <w:pPr>
      <w:keepNext/>
      <w:keepLines/>
      <w:spacing w:before="480" w:after="120"/>
      <w:outlineLvl w:val="0"/>
    </w:pPr>
    <w:rPr>
      <w:b/>
      <w:sz w:val="48"/>
      <w:szCs w:val="48"/>
    </w:rPr>
  </w:style>
  <w:style w:type="paragraph" w:styleId="Naslov2">
    <w:name w:val="heading 2"/>
    <w:basedOn w:val="Normal"/>
    <w:next w:val="Normal"/>
    <w:uiPriority w:val="9"/>
    <w:semiHidden/>
    <w:unhideWhenUsed/>
    <w:qFormat/>
    <w:rsid w:val="00E329C4"/>
    <w:pPr>
      <w:keepNext/>
      <w:keepLines/>
      <w:spacing w:before="360" w:after="80"/>
      <w:outlineLvl w:val="1"/>
    </w:pPr>
    <w:rPr>
      <w:b/>
      <w:sz w:val="36"/>
      <w:szCs w:val="36"/>
    </w:rPr>
  </w:style>
  <w:style w:type="paragraph" w:styleId="Naslov3">
    <w:name w:val="heading 3"/>
    <w:basedOn w:val="Normal"/>
    <w:next w:val="Normal"/>
    <w:uiPriority w:val="9"/>
    <w:semiHidden/>
    <w:unhideWhenUsed/>
    <w:qFormat/>
    <w:rsid w:val="00E329C4"/>
    <w:pPr>
      <w:keepNext/>
      <w:keepLines/>
      <w:spacing w:before="280" w:after="80"/>
      <w:outlineLvl w:val="2"/>
    </w:pPr>
    <w:rPr>
      <w:b/>
      <w:sz w:val="28"/>
      <w:szCs w:val="28"/>
    </w:rPr>
  </w:style>
  <w:style w:type="paragraph" w:styleId="Naslov4">
    <w:name w:val="heading 4"/>
    <w:basedOn w:val="Normal"/>
    <w:next w:val="Normal"/>
    <w:uiPriority w:val="9"/>
    <w:semiHidden/>
    <w:unhideWhenUsed/>
    <w:qFormat/>
    <w:rsid w:val="00E329C4"/>
    <w:pPr>
      <w:keepNext/>
      <w:keepLines/>
      <w:spacing w:before="240" w:after="40"/>
      <w:outlineLvl w:val="3"/>
    </w:pPr>
    <w:rPr>
      <w:b/>
      <w:sz w:val="24"/>
      <w:szCs w:val="24"/>
    </w:rPr>
  </w:style>
  <w:style w:type="paragraph" w:styleId="Naslov5">
    <w:name w:val="heading 5"/>
    <w:basedOn w:val="Normal"/>
    <w:next w:val="Normal"/>
    <w:uiPriority w:val="9"/>
    <w:semiHidden/>
    <w:unhideWhenUsed/>
    <w:qFormat/>
    <w:rsid w:val="00E329C4"/>
    <w:pPr>
      <w:keepNext/>
      <w:keepLines/>
      <w:spacing w:before="220" w:after="40"/>
      <w:outlineLvl w:val="4"/>
    </w:pPr>
    <w:rPr>
      <w:b/>
    </w:rPr>
  </w:style>
  <w:style w:type="paragraph" w:styleId="Naslov6">
    <w:name w:val="heading 6"/>
    <w:basedOn w:val="Normal"/>
    <w:next w:val="Normal"/>
    <w:uiPriority w:val="9"/>
    <w:semiHidden/>
    <w:unhideWhenUsed/>
    <w:qFormat/>
    <w:rsid w:val="00E329C4"/>
    <w:pPr>
      <w:keepNext/>
      <w:keepLines/>
      <w:spacing w:before="200" w:after="40"/>
      <w:outlineLvl w:val="5"/>
    </w:pPr>
    <w:rPr>
      <w:b/>
      <w:sz w:val="20"/>
      <w:szCs w:val="20"/>
    </w:rPr>
  </w:style>
  <w:style w:type="character" w:styleId="Zadanifontodlomka" w:default="1">
    <w:name w:val="Default Paragraph Font"/>
    <w:uiPriority w:val="1"/>
    <w:semiHidden/>
    <w:unhideWhenUsed/>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default="1">
    <w:name w:val="No List"/>
    <w:uiPriority w:val="99"/>
    <w:semiHidden/>
    <w:unhideWhenUsed/>
  </w:style>
  <w:style w:type="table" w:styleId="TableNormal1" w:customStyle="1">
    <w:name w:val="Table Normal1"/>
    <w:rsid w:val="00E329C4"/>
    <w:tblPr>
      <w:tblCellMar>
        <w:top w:w="0" w:type="dxa"/>
        <w:left w:w="0" w:type="dxa"/>
        <w:bottom w:w="0" w:type="dxa"/>
        <w:right w:w="0" w:type="dxa"/>
      </w:tblCellMar>
    </w:tblPr>
  </w:style>
  <w:style w:type="paragraph" w:styleId="Naslov">
    <w:name w:val="Title"/>
    <w:basedOn w:val="Normal"/>
    <w:next w:val="Normal"/>
    <w:uiPriority w:val="10"/>
    <w:qFormat/>
    <w:rsid w:val="00E329C4"/>
    <w:pPr>
      <w:keepNext/>
      <w:keepLines/>
      <w:spacing w:before="480" w:after="120"/>
    </w:pPr>
    <w:rPr>
      <w:b/>
      <w:sz w:val="72"/>
      <w:szCs w:val="72"/>
    </w:rPr>
  </w:style>
  <w:style w:type="paragraph" w:styleId="Podnaslov">
    <w:name w:val="Subtitle"/>
    <w:basedOn w:val="Normal"/>
    <w:next w:val="Normal"/>
    <w:uiPriority w:val="11"/>
    <w:qFormat/>
    <w:rsid w:val="00E329C4"/>
    <w:pPr>
      <w:keepNext/>
      <w:keepLines/>
      <w:spacing w:before="360" w:after="80"/>
    </w:pPr>
    <w:rPr>
      <w:rFonts w:ascii="Georgia" w:hAnsi="Georgia" w:eastAsia="Georgia" w:cs="Georgia"/>
      <w:i/>
      <w:color w:val="666666"/>
      <w:sz w:val="48"/>
      <w:szCs w:val="48"/>
    </w:rPr>
  </w:style>
  <w:style w:type="table" w:styleId="a" w:customStyle="1">
    <w:basedOn w:val="TableNormal1"/>
    <w:rsid w:val="00E329C4"/>
    <w:pPr>
      <w:spacing w:after="0" w:line="240" w:lineRule="auto"/>
    </w:pPr>
    <w:tblPr>
      <w:tblStyleRowBandSize w:val="1"/>
      <w:tblStyleColBandSize w:val="1"/>
      <w:tblCellMar>
        <w:left w:w="115" w:type="dxa"/>
        <w:right w:w="115" w:type="dxa"/>
      </w:tblCellMar>
    </w:tblPr>
  </w:style>
  <w:style w:type="table" w:styleId="a0" w:customStyle="1">
    <w:basedOn w:val="TableNormal1"/>
    <w:rsid w:val="00E329C4"/>
    <w:pPr>
      <w:spacing w:after="0" w:line="240" w:lineRule="auto"/>
    </w:pPr>
    <w:tblPr>
      <w:tblStyleRowBandSize w:val="1"/>
      <w:tblStyleColBandSize w:val="1"/>
      <w:tblCellMar>
        <w:left w:w="115" w:type="dxa"/>
        <w:right w:w="115" w:type="dxa"/>
      </w:tblCellMar>
    </w:tblPr>
  </w:style>
  <w:style w:type="table" w:styleId="a1" w:customStyle="1">
    <w:basedOn w:val="TableNormal1"/>
    <w:rsid w:val="00E329C4"/>
    <w:pPr>
      <w:spacing w:after="0" w:line="240" w:lineRule="auto"/>
    </w:pPr>
    <w:tblPr>
      <w:tblStyleRowBandSize w:val="1"/>
      <w:tblStyleColBandSize w:val="1"/>
      <w:tblCellMar>
        <w:left w:w="115" w:type="dxa"/>
        <w:right w:w="115" w:type="dxa"/>
      </w:tblCellMar>
    </w:tblPr>
  </w:style>
  <w:style w:type="table" w:styleId="a2" w:customStyle="1">
    <w:basedOn w:val="TableNormal1"/>
    <w:rsid w:val="00E329C4"/>
    <w:pPr>
      <w:spacing w:after="0" w:line="240" w:lineRule="auto"/>
    </w:pPr>
    <w:tblPr>
      <w:tblStyleRowBandSize w:val="1"/>
      <w:tblStyleColBandSize w:val="1"/>
      <w:tblCellMar>
        <w:left w:w="115" w:type="dxa"/>
        <w:right w:w="115" w:type="dxa"/>
      </w:tblCellMar>
    </w:tblPr>
  </w:style>
  <w:style w:type="table" w:styleId="a3" w:customStyle="1">
    <w:basedOn w:val="TableNormal1"/>
    <w:rsid w:val="00E329C4"/>
    <w:pPr>
      <w:spacing w:after="0" w:line="240" w:lineRule="auto"/>
    </w:pPr>
    <w:tblPr>
      <w:tblStyleRowBandSize w:val="1"/>
      <w:tblStyleColBandSize w:val="1"/>
      <w:tblCellMar>
        <w:left w:w="115" w:type="dxa"/>
        <w:right w:w="115" w:type="dxa"/>
      </w:tblCellMar>
    </w:tblPr>
  </w:style>
  <w:style w:type="paragraph" w:styleId="Tekstkomentara">
    <w:name w:val="annotation text"/>
    <w:basedOn w:val="Normal"/>
    <w:link w:val="TekstkomentaraChar"/>
    <w:uiPriority w:val="99"/>
    <w:semiHidden/>
    <w:unhideWhenUsed/>
    <w:rsid w:val="00E329C4"/>
    <w:pPr>
      <w:spacing w:line="240" w:lineRule="auto"/>
    </w:pPr>
    <w:rPr>
      <w:sz w:val="20"/>
      <w:szCs w:val="20"/>
    </w:rPr>
  </w:style>
  <w:style w:type="character" w:styleId="TekstkomentaraChar" w:customStyle="1">
    <w:name w:val="Tekst komentara Char"/>
    <w:basedOn w:val="Zadanifontodlomka"/>
    <w:link w:val="Tekstkomentara"/>
    <w:uiPriority w:val="99"/>
    <w:semiHidden/>
    <w:rsid w:val="00E329C4"/>
    <w:rPr>
      <w:sz w:val="20"/>
      <w:szCs w:val="20"/>
    </w:rPr>
  </w:style>
  <w:style w:type="character" w:styleId="Referencakomentara">
    <w:name w:val="annotation reference"/>
    <w:basedOn w:val="Zadanifontodlomka"/>
    <w:uiPriority w:val="99"/>
    <w:semiHidden/>
    <w:unhideWhenUsed/>
    <w:rsid w:val="00E329C4"/>
    <w:rPr>
      <w:sz w:val="16"/>
      <w:szCs w:val="16"/>
    </w:rPr>
  </w:style>
  <w:style w:type="paragraph" w:styleId="Tekstbalonia">
    <w:name w:val="Balloon Text"/>
    <w:basedOn w:val="Normal"/>
    <w:link w:val="TekstbaloniaChar"/>
    <w:uiPriority w:val="99"/>
    <w:semiHidden/>
    <w:unhideWhenUsed/>
    <w:rsid w:val="002725B1"/>
    <w:pPr>
      <w:spacing w:after="0" w:line="240" w:lineRule="auto"/>
    </w:pPr>
    <w:rPr>
      <w:rFonts w:ascii="Tahoma" w:hAnsi="Tahoma" w:cs="Tahoma"/>
      <w:sz w:val="16"/>
      <w:szCs w:val="16"/>
    </w:rPr>
  </w:style>
  <w:style w:type="character" w:styleId="TekstbaloniaChar" w:customStyle="1">
    <w:name w:val="Tekst balončića Char"/>
    <w:basedOn w:val="Zadanifontodlomka"/>
    <w:link w:val="Tekstbalonia"/>
    <w:uiPriority w:val="99"/>
    <w:semiHidden/>
    <w:rsid w:val="002725B1"/>
    <w:rPr>
      <w:rFonts w:ascii="Tahoma" w:hAnsi="Tahoma" w:cs="Tahoma"/>
      <w:sz w:val="16"/>
      <w:szCs w:val="16"/>
    </w:rPr>
  </w:style>
  <w:style w:type="paragraph" w:styleId="Predmetkomentara">
    <w:name w:val="annotation subject"/>
    <w:basedOn w:val="Tekstkomentara"/>
    <w:next w:val="Tekstkomentara"/>
    <w:link w:val="PredmetkomentaraChar"/>
    <w:uiPriority w:val="99"/>
    <w:semiHidden/>
    <w:unhideWhenUsed/>
    <w:rsid w:val="00FB45C3"/>
    <w:rPr>
      <w:b/>
      <w:bCs/>
    </w:rPr>
  </w:style>
  <w:style w:type="character" w:styleId="PredmetkomentaraChar" w:customStyle="1">
    <w:name w:val="Predmet komentara Char"/>
    <w:basedOn w:val="TekstkomentaraChar"/>
    <w:link w:val="Predmetkomentara"/>
    <w:uiPriority w:val="99"/>
    <w:semiHidden/>
    <w:rsid w:val="00FB45C3"/>
    <w:rPr>
      <w:b/>
      <w:bCs/>
      <w:sz w:val="20"/>
      <w:szCs w:val="20"/>
    </w:rPr>
  </w:style>
  <w:style w:type="table" w:styleId="Reetkatablice">
    <w:name w:val="Table Grid"/>
    <w:basedOn w:val="Obinatablica"/>
    <w:uiPriority w:val="39"/>
    <w:rsid w:val="00022D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f01" w:customStyle="1">
    <w:name w:val="cf01"/>
    <w:basedOn w:val="Zadanifontodlomka"/>
    <w:rsid w:val="000E22D7"/>
    <w:rPr>
      <w:rFonts w:hint="default" w:ascii="Segoe UI" w:hAnsi="Segoe UI" w:cs="Segoe UI"/>
      <w:sz w:val="18"/>
      <w:szCs w:val="18"/>
    </w:rPr>
  </w:style>
  <w:style w:type="character" w:styleId="Hiperveza">
    <w:name w:val="Hyperlink"/>
    <w:basedOn w:val="Zadanifontodlomka"/>
    <w:uiPriority w:val="99"/>
    <w:unhideWhenUsed/>
    <w:rsid w:val="00257BD2"/>
    <w:rPr>
      <w:color w:val="0000FF" w:themeColor="hyperlink"/>
      <w:u w:val="single"/>
    </w:rPr>
  </w:style>
  <w:style w:type="character" w:styleId="Nerijeenospominjanje1" w:customStyle="1">
    <w:name w:val="Neriješeno spominjanje1"/>
    <w:basedOn w:val="Zadanifontodlomka"/>
    <w:uiPriority w:val="99"/>
    <w:semiHidden/>
    <w:unhideWhenUsed/>
    <w:rsid w:val="00257BD2"/>
    <w:rPr>
      <w:color w:val="605E5C"/>
      <w:shd w:val="clear" w:color="auto" w:fill="E1DFDD"/>
    </w:rPr>
  </w:style>
  <w:style w:type="character" w:styleId="Nerijeenospominjanje">
    <w:name w:val="Unresolved Mention"/>
    <w:basedOn w:val="Zadanifontodlomka"/>
    <w:uiPriority w:val="99"/>
    <w:semiHidden/>
    <w:unhideWhenUsed/>
    <w:rsid w:val="009F40E0"/>
    <w:rPr>
      <w:color w:val="605E5C"/>
      <w:shd w:val="clear" w:color="auto" w:fill="E1DFDD"/>
    </w:rPr>
  </w:style>
  <w:style w:type="character" w:styleId="SlijeenaHiperveza">
    <w:name w:val="FollowedHyperlink"/>
    <w:basedOn w:val="Zadanifontodlomka"/>
    <w:uiPriority w:val="99"/>
    <w:semiHidden/>
    <w:unhideWhenUsed/>
    <w:rsid w:val="009F40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marija.krajnik@skole.hr" TargetMode="External" Id="rId8" /><Relationship Type="http://schemas.openxmlformats.org/officeDocument/2006/relationships/image" Target="media/image4.png" Id="rId13" /><Relationship Type="http://schemas.openxmlformats.org/officeDocument/2006/relationships/settings" Target="settings.xml" Id="rId3" /><Relationship Type="http://schemas.openxmlformats.org/officeDocument/2006/relationships/hyperlink" Target="https://urn.nsk.hr/urn:nbn:hr:151:523875" TargetMode="External" Id="rId21" /><Relationship Type="http://schemas.openxmlformats.org/officeDocument/2006/relationships/hyperlink" Target="mailto:ured@ss-medicinska-vz.skole.hr" TargetMode="External" Id="rId7"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image" Target="media/image7.png" Id="rId16" /><Relationship Type="http://schemas.openxmlformats.org/officeDocument/2006/relationships/hyperlink" Target="https://urn.nsk.hr/urn:nbn:hr:110:668127" TargetMode="External" Id="rId20" /><Relationship Type="http://schemas.openxmlformats.org/officeDocument/2006/relationships/customXml" Target="../customXml/item1.xml" Id="rId1" /><Relationship Type="http://schemas.openxmlformats.org/officeDocument/2006/relationships/hyperlink" Target="mailto:denis.horvat3@skole.hr" TargetMode="External" Id="rId6" /><Relationship Type="http://schemas.openxmlformats.org/officeDocument/2006/relationships/image" Target="media/image2.jpeg" Id="rId11" /><Relationship Type="http://schemas.openxmlformats.org/officeDocument/2006/relationships/fontTable" Target="fontTable.xml" Id="rId24" /><Relationship Type="http://schemas.openxmlformats.org/officeDocument/2006/relationships/hyperlink" Target="mailto:ured@ss-cakovec.skole.hr" TargetMode="External" Id="rId5" /><Relationship Type="http://schemas.openxmlformats.org/officeDocument/2006/relationships/image" Target="media/image6.png" Id="rId15" /><Relationship Type="http://schemas.openxmlformats.org/officeDocument/2006/relationships/hyperlink" Target="https://www.agroklub.com/poljoprivredne-vijesti/vaznost-makrohranjiva-u-ishrani-bilja/8377/" TargetMode="External" Id="rId23" /><Relationship Type="http://schemas.openxmlformats.org/officeDocument/2006/relationships/image" Target="media/image1.png" Id="rId10" /><Relationship Type="http://schemas.openxmlformats.org/officeDocument/2006/relationships/hyperlink" Target="https://hrcak.srce.hr/131815" TargetMode="External" Id="rId19" /><Relationship Type="http://schemas.openxmlformats.org/officeDocument/2006/relationships/webSettings" Target="webSettings.xml" Id="rId4" /><Relationship Type="http://schemas.openxmlformats.org/officeDocument/2006/relationships/hyperlink" Target="mailto:mirela.turk3@skole.hr" TargetMode="External" Id="rId9" /><Relationship Type="http://schemas.openxmlformats.org/officeDocument/2006/relationships/hyperlink" Target="https://drive.google.com/file/d/1dLpGQuVhfPNdJsJc3IHBoOi_QFyhYvWh/view" TargetMode="External" Id="rId22" /><Relationship Type="http://schemas.openxmlformats.org/officeDocument/2006/relationships/image" Target="/media/image3.jpg" Id="Rcee9fd4a564f4d03" /><Relationship Type="http://schemas.openxmlformats.org/officeDocument/2006/relationships/image" Target="/media/image8.png" Id="R5228488253df4a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46227-73EC-43B2-81C3-695DCF4AB9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Smojver</dc:creator>
  <lastModifiedBy>Luka Forgač</lastModifiedBy>
  <revision>8</revision>
  <dcterms:created xsi:type="dcterms:W3CDTF">2024-04-28T12:43:00.0000000Z</dcterms:created>
  <dcterms:modified xsi:type="dcterms:W3CDTF">2024-12-01T12:29:55.5791611Z</dcterms:modified>
</coreProperties>
</file>