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AC5D9" w14:textId="77777777" w:rsidR="0037679C" w:rsidRDefault="0037679C">
      <w:pPr>
        <w:jc w:val="center"/>
        <w:rPr>
          <w:rFonts w:ascii="Times New Roman" w:eastAsia="Times New Roman" w:hAnsi="Times New Roman" w:cs="Times New Roman"/>
          <w:b/>
          <w:color w:val="374151"/>
          <w:sz w:val="42"/>
          <w:szCs w:val="42"/>
          <w:highlight w:val="white"/>
        </w:rPr>
      </w:pPr>
    </w:p>
    <w:p w14:paraId="7914F7E9" w14:textId="77777777" w:rsidR="0037679C" w:rsidRDefault="0037679C">
      <w:pPr>
        <w:jc w:val="center"/>
        <w:rPr>
          <w:rFonts w:ascii="Times New Roman" w:eastAsia="Times New Roman" w:hAnsi="Times New Roman" w:cs="Times New Roman"/>
          <w:b/>
          <w:color w:val="374151"/>
          <w:sz w:val="42"/>
          <w:szCs w:val="42"/>
          <w:highlight w:val="white"/>
        </w:rPr>
      </w:pPr>
    </w:p>
    <w:p w14:paraId="34779CEE" w14:textId="3A40EA85" w:rsidR="0037679C" w:rsidRDefault="0037679C">
      <w:pPr>
        <w:jc w:val="center"/>
        <w:rPr>
          <w:rFonts w:ascii="Times New Roman" w:eastAsia="Times New Roman" w:hAnsi="Times New Roman" w:cs="Times New Roman"/>
          <w:b/>
          <w:color w:val="374151"/>
          <w:sz w:val="42"/>
          <w:szCs w:val="42"/>
          <w:highlight w:val="white"/>
          <w:lang w:val="en-US"/>
        </w:rPr>
      </w:pPr>
    </w:p>
    <w:p w14:paraId="14062AF7" w14:textId="77777777" w:rsidR="00F855CF" w:rsidRPr="00F855CF" w:rsidRDefault="00F855CF">
      <w:pPr>
        <w:jc w:val="center"/>
        <w:rPr>
          <w:rFonts w:ascii="Times New Roman" w:eastAsia="Times New Roman" w:hAnsi="Times New Roman" w:cs="Times New Roman"/>
          <w:b/>
          <w:color w:val="374151"/>
          <w:sz w:val="42"/>
          <w:szCs w:val="42"/>
          <w:highlight w:val="white"/>
          <w:lang w:val="en-US"/>
        </w:rPr>
      </w:pPr>
    </w:p>
    <w:p w14:paraId="6BCC36E4" w14:textId="77777777" w:rsidR="0037679C" w:rsidRDefault="0037679C">
      <w:pPr>
        <w:jc w:val="center"/>
        <w:rPr>
          <w:rFonts w:ascii="Times New Roman" w:eastAsia="Times New Roman" w:hAnsi="Times New Roman" w:cs="Times New Roman"/>
          <w:b/>
          <w:color w:val="374151"/>
          <w:sz w:val="42"/>
          <w:szCs w:val="42"/>
          <w:highlight w:val="white"/>
        </w:rPr>
      </w:pPr>
    </w:p>
    <w:p w14:paraId="049EA6B1" w14:textId="77777777" w:rsidR="0037679C" w:rsidRPr="00F855CF" w:rsidRDefault="00000000">
      <w:pPr>
        <w:widowControl w:val="0"/>
        <w:spacing w:line="240" w:lineRule="auto"/>
        <w:jc w:val="center"/>
        <w:rPr>
          <w:rFonts w:ascii="Times New Roman" w:eastAsia="Times New Roman" w:hAnsi="Times New Roman" w:cs="Times New Roman"/>
          <w:b/>
          <w:color w:val="374151"/>
          <w:sz w:val="50"/>
          <w:szCs w:val="50"/>
          <w:highlight w:val="white"/>
          <w:lang w:val="en-US"/>
        </w:rPr>
      </w:pPr>
      <w:r w:rsidRPr="00F855CF">
        <w:rPr>
          <w:rFonts w:ascii="Times New Roman" w:eastAsia="Times New Roman" w:hAnsi="Times New Roman" w:cs="Times New Roman"/>
          <w:b/>
          <w:sz w:val="50"/>
          <w:szCs w:val="50"/>
          <w:highlight w:val="white"/>
          <w:lang w:val="en-US"/>
        </w:rPr>
        <w:t>Discussing the CO</w:t>
      </w:r>
      <w:r w:rsidRPr="00E07053">
        <w:rPr>
          <w:rFonts w:ascii="Times New Roman" w:eastAsia="Times New Roman" w:hAnsi="Times New Roman" w:cs="Times New Roman"/>
          <w:b/>
          <w:sz w:val="50"/>
          <w:szCs w:val="50"/>
          <w:highlight w:val="white"/>
          <w:vertAlign w:val="subscript"/>
          <w:lang w:val="en-US"/>
        </w:rPr>
        <w:t xml:space="preserve">2 </w:t>
      </w:r>
      <w:r w:rsidRPr="00F855CF">
        <w:rPr>
          <w:rFonts w:ascii="Times New Roman" w:eastAsia="Times New Roman" w:hAnsi="Times New Roman" w:cs="Times New Roman"/>
          <w:b/>
          <w:sz w:val="50"/>
          <w:szCs w:val="50"/>
          <w:highlight w:val="white"/>
          <w:lang w:val="en-US"/>
        </w:rPr>
        <w:t>in Various Areas of the Campus</w:t>
      </w:r>
    </w:p>
    <w:p w14:paraId="556D94D0" w14:textId="77777777" w:rsidR="0037679C" w:rsidRPr="00F855CF" w:rsidRDefault="0037679C">
      <w:pPr>
        <w:jc w:val="center"/>
        <w:rPr>
          <w:rFonts w:ascii="Times New Roman" w:eastAsia="Times New Roman" w:hAnsi="Times New Roman" w:cs="Times New Roman"/>
          <w:b/>
          <w:color w:val="374151"/>
          <w:sz w:val="50"/>
          <w:szCs w:val="50"/>
          <w:highlight w:val="white"/>
          <w:lang w:val="en-US"/>
        </w:rPr>
      </w:pPr>
    </w:p>
    <w:p w14:paraId="67F2D876" w14:textId="77777777" w:rsidR="0037679C" w:rsidRPr="00F855CF" w:rsidRDefault="00000000">
      <w:pPr>
        <w:jc w:val="center"/>
        <w:rPr>
          <w:rFonts w:ascii="Times New Roman" w:eastAsia="Times New Roman" w:hAnsi="Times New Roman" w:cs="Times New Roman"/>
          <w:b/>
          <w:color w:val="374151"/>
          <w:sz w:val="42"/>
          <w:szCs w:val="42"/>
          <w:highlight w:val="white"/>
          <w:lang w:val="en-US"/>
        </w:rPr>
      </w:pPr>
      <w:r w:rsidRPr="00F855CF">
        <w:rPr>
          <w:rFonts w:ascii="Times New Roman" w:eastAsia="Times New Roman" w:hAnsi="Times New Roman" w:cs="Times New Roman"/>
          <w:b/>
          <w:color w:val="374151"/>
          <w:sz w:val="42"/>
          <w:szCs w:val="42"/>
          <w:highlight w:val="white"/>
          <w:lang w:val="en-US"/>
        </w:rPr>
        <w:t>LO, CHENG EN</w:t>
      </w:r>
    </w:p>
    <w:p w14:paraId="6A670C18" w14:textId="495C5845" w:rsidR="0037679C" w:rsidRPr="00F855CF" w:rsidRDefault="00000000">
      <w:pPr>
        <w:jc w:val="center"/>
        <w:rPr>
          <w:rFonts w:ascii="Times New Roman" w:eastAsia="Times New Roman" w:hAnsi="Times New Roman" w:cs="Times New Roman"/>
          <w:b/>
          <w:color w:val="374151"/>
          <w:sz w:val="42"/>
          <w:szCs w:val="42"/>
          <w:highlight w:val="white"/>
          <w:lang w:val="en-US"/>
        </w:rPr>
      </w:pPr>
      <w:r w:rsidRPr="00F855CF">
        <w:rPr>
          <w:rFonts w:ascii="Times New Roman" w:eastAsia="Times New Roman" w:hAnsi="Times New Roman" w:cs="Times New Roman"/>
          <w:b/>
          <w:color w:val="374151"/>
          <w:sz w:val="42"/>
          <w:szCs w:val="42"/>
          <w:highlight w:val="white"/>
          <w:lang w:val="en-US"/>
        </w:rPr>
        <w:t>P</w:t>
      </w:r>
      <w:r w:rsidR="00F855CF">
        <w:rPr>
          <w:rFonts w:ascii="Times New Roman" w:eastAsia="Times New Roman" w:hAnsi="Times New Roman" w:cs="Times New Roman"/>
          <w:b/>
          <w:color w:val="374151"/>
          <w:sz w:val="42"/>
          <w:szCs w:val="42"/>
          <w:highlight w:val="white"/>
          <w:lang w:val="en-US"/>
        </w:rPr>
        <w:t>ENG</w:t>
      </w:r>
      <w:r w:rsidRPr="00F855CF">
        <w:rPr>
          <w:rFonts w:ascii="Times New Roman" w:eastAsia="Times New Roman" w:hAnsi="Times New Roman" w:cs="Times New Roman"/>
          <w:b/>
          <w:color w:val="374151"/>
          <w:sz w:val="42"/>
          <w:szCs w:val="42"/>
          <w:highlight w:val="white"/>
          <w:lang w:val="en-US"/>
        </w:rPr>
        <w:t>, JIN RUEI</w:t>
      </w:r>
    </w:p>
    <w:p w14:paraId="0E47DDC6" w14:textId="77777777" w:rsidR="0037679C" w:rsidRPr="00F855CF" w:rsidRDefault="00000000">
      <w:pPr>
        <w:jc w:val="center"/>
        <w:rPr>
          <w:rFonts w:ascii="Times New Roman" w:eastAsia="Times New Roman" w:hAnsi="Times New Roman" w:cs="Times New Roman"/>
          <w:b/>
          <w:color w:val="374151"/>
          <w:sz w:val="42"/>
          <w:szCs w:val="42"/>
          <w:highlight w:val="white"/>
          <w:lang w:val="en-US"/>
        </w:rPr>
      </w:pPr>
      <w:r w:rsidRPr="00F855CF">
        <w:rPr>
          <w:rFonts w:ascii="Times New Roman" w:eastAsia="Times New Roman" w:hAnsi="Times New Roman" w:cs="Times New Roman"/>
          <w:b/>
          <w:color w:val="374151"/>
          <w:sz w:val="42"/>
          <w:szCs w:val="42"/>
          <w:highlight w:val="white"/>
          <w:lang w:val="en-US"/>
        </w:rPr>
        <w:t>YE, LIAN CIN</w:t>
      </w:r>
    </w:p>
    <w:p w14:paraId="76139B5D" w14:textId="77777777" w:rsidR="0037679C" w:rsidRPr="00F855CF" w:rsidRDefault="0037679C">
      <w:pPr>
        <w:jc w:val="center"/>
        <w:rPr>
          <w:rFonts w:ascii="Times New Roman" w:eastAsia="Times New Roman" w:hAnsi="Times New Roman" w:cs="Times New Roman"/>
          <w:b/>
          <w:color w:val="374151"/>
          <w:sz w:val="42"/>
          <w:szCs w:val="42"/>
          <w:highlight w:val="white"/>
          <w:lang w:val="en-US"/>
        </w:rPr>
      </w:pPr>
    </w:p>
    <w:p w14:paraId="693C45F4" w14:textId="77777777" w:rsidR="0037679C" w:rsidRPr="00F855CF" w:rsidRDefault="0037679C">
      <w:pPr>
        <w:jc w:val="center"/>
        <w:rPr>
          <w:rFonts w:ascii="Times New Roman" w:eastAsia="Times New Roman" w:hAnsi="Times New Roman" w:cs="Times New Roman"/>
          <w:b/>
          <w:color w:val="374151"/>
          <w:sz w:val="42"/>
          <w:szCs w:val="42"/>
          <w:highlight w:val="white"/>
          <w:lang w:val="en-US"/>
        </w:rPr>
      </w:pPr>
    </w:p>
    <w:p w14:paraId="6ED04165" w14:textId="77777777" w:rsidR="0037679C" w:rsidRDefault="00000000">
      <w:pPr>
        <w:jc w:val="center"/>
        <w:rPr>
          <w:rFonts w:ascii="Times New Roman" w:eastAsia="Times New Roman" w:hAnsi="Times New Roman" w:cs="Times New Roman"/>
          <w:b/>
          <w:color w:val="4D5156"/>
          <w:sz w:val="42"/>
          <w:szCs w:val="42"/>
          <w:highlight w:val="white"/>
          <w:lang w:val="en-US"/>
        </w:rPr>
      </w:pPr>
      <w:r w:rsidRPr="00F855CF">
        <w:rPr>
          <w:rFonts w:ascii="Times New Roman" w:eastAsia="Times New Roman" w:hAnsi="Times New Roman" w:cs="Times New Roman"/>
          <w:b/>
          <w:color w:val="4D5156"/>
          <w:sz w:val="42"/>
          <w:szCs w:val="42"/>
          <w:highlight w:val="white"/>
          <w:lang w:val="en-US"/>
        </w:rPr>
        <w:t>New Taipei Municipal</w:t>
      </w:r>
    </w:p>
    <w:p w14:paraId="10C8CD18" w14:textId="77777777" w:rsidR="00E07053" w:rsidRPr="00F855CF" w:rsidRDefault="00E07053" w:rsidP="00E07053">
      <w:pPr>
        <w:jc w:val="center"/>
        <w:rPr>
          <w:rFonts w:ascii="Times New Roman" w:eastAsia="Times New Roman" w:hAnsi="Times New Roman" w:cs="Times New Roman"/>
          <w:b/>
          <w:color w:val="4D5156"/>
          <w:sz w:val="42"/>
          <w:szCs w:val="42"/>
          <w:highlight w:val="white"/>
          <w:lang w:val="en-US"/>
        </w:rPr>
      </w:pPr>
      <w:proofErr w:type="spellStart"/>
      <w:r w:rsidRPr="00F855CF">
        <w:rPr>
          <w:rFonts w:ascii="Times New Roman" w:eastAsia="Times New Roman" w:hAnsi="Times New Roman" w:cs="Times New Roman"/>
          <w:b/>
          <w:color w:val="4D5156"/>
          <w:sz w:val="42"/>
          <w:szCs w:val="42"/>
          <w:highlight w:val="white"/>
          <w:lang w:val="en-US"/>
        </w:rPr>
        <w:t>Hsin</w:t>
      </w:r>
      <w:proofErr w:type="spellEnd"/>
      <w:r w:rsidRPr="00F855CF">
        <w:rPr>
          <w:rFonts w:ascii="Times New Roman" w:eastAsia="Times New Roman" w:hAnsi="Times New Roman" w:cs="Times New Roman"/>
          <w:b/>
          <w:color w:val="4D5156"/>
          <w:sz w:val="42"/>
          <w:szCs w:val="42"/>
          <w:highlight w:val="white"/>
          <w:lang w:val="en-US"/>
        </w:rPr>
        <w:t xml:space="preserve"> Tien Senior High School</w:t>
      </w:r>
    </w:p>
    <w:p w14:paraId="3D3AF29F" w14:textId="77777777" w:rsidR="00E07053" w:rsidRPr="00F855CF" w:rsidRDefault="00E07053">
      <w:pPr>
        <w:jc w:val="center"/>
        <w:rPr>
          <w:rFonts w:ascii="Times New Roman" w:eastAsia="Times New Roman" w:hAnsi="Times New Roman" w:cs="Times New Roman"/>
          <w:b/>
          <w:color w:val="4D5156"/>
          <w:sz w:val="42"/>
          <w:szCs w:val="42"/>
          <w:highlight w:val="white"/>
          <w:lang w:val="en-US"/>
        </w:rPr>
      </w:pPr>
    </w:p>
    <w:p w14:paraId="4669C3A4" w14:textId="77777777" w:rsidR="0037679C" w:rsidRPr="00F855CF" w:rsidRDefault="0037679C">
      <w:pPr>
        <w:jc w:val="center"/>
        <w:rPr>
          <w:rFonts w:ascii="Times New Roman" w:eastAsia="Times New Roman" w:hAnsi="Times New Roman" w:cs="Times New Roman"/>
          <w:b/>
          <w:color w:val="4D5156"/>
          <w:sz w:val="42"/>
          <w:szCs w:val="42"/>
          <w:highlight w:val="white"/>
          <w:lang w:val="en-US"/>
        </w:rPr>
      </w:pPr>
    </w:p>
    <w:p w14:paraId="62833F78" w14:textId="13AAECED" w:rsidR="0037679C" w:rsidRPr="00E07053" w:rsidRDefault="00000000">
      <w:pPr>
        <w:jc w:val="center"/>
        <w:rPr>
          <w:rFonts w:ascii="Times New Roman" w:eastAsia="Times New Roman" w:hAnsi="Times New Roman" w:cs="Times New Roman"/>
          <w:b/>
          <w:color w:val="4D5156"/>
          <w:sz w:val="32"/>
          <w:szCs w:val="32"/>
          <w:highlight w:val="white"/>
          <w:lang w:val="en-US"/>
        </w:rPr>
      </w:pPr>
      <w:r w:rsidRPr="00E07053">
        <w:rPr>
          <w:rFonts w:ascii="Times New Roman" w:eastAsia="Times New Roman" w:hAnsi="Times New Roman" w:cs="Times New Roman"/>
          <w:b/>
          <w:color w:val="4D5156"/>
          <w:sz w:val="32"/>
          <w:szCs w:val="32"/>
          <w:highlight w:val="white"/>
          <w:lang w:val="en-US"/>
        </w:rPr>
        <w:t>Teacher:</w:t>
      </w:r>
      <w:r w:rsidR="00F855CF" w:rsidRPr="00E07053">
        <w:rPr>
          <w:rFonts w:ascii="Times New Roman" w:eastAsia="Times New Roman" w:hAnsi="Times New Roman" w:cs="Times New Roman"/>
          <w:b/>
          <w:color w:val="4D5156"/>
          <w:sz w:val="32"/>
          <w:szCs w:val="32"/>
          <w:highlight w:val="white"/>
          <w:lang w:val="en-US"/>
        </w:rPr>
        <w:t xml:space="preserve"> </w:t>
      </w:r>
      <w:proofErr w:type="gramStart"/>
      <w:r w:rsidRPr="00E07053">
        <w:rPr>
          <w:rFonts w:ascii="Times New Roman" w:eastAsia="Times New Roman" w:hAnsi="Times New Roman" w:cs="Times New Roman"/>
          <w:b/>
          <w:color w:val="4D5156"/>
          <w:sz w:val="32"/>
          <w:szCs w:val="32"/>
          <w:highlight w:val="white"/>
          <w:lang w:val="en-US"/>
        </w:rPr>
        <w:t xml:space="preserve">CHEN,  </w:t>
      </w:r>
      <w:r w:rsidR="00F855CF" w:rsidRPr="00E07053">
        <w:rPr>
          <w:rFonts w:ascii="Times New Roman" w:eastAsia="Times New Roman" w:hAnsi="Times New Roman" w:cs="Times New Roman"/>
          <w:b/>
          <w:color w:val="4D5156"/>
          <w:sz w:val="32"/>
          <w:szCs w:val="32"/>
          <w:highlight w:val="white"/>
          <w:lang w:val="en-US"/>
        </w:rPr>
        <w:t>C</w:t>
      </w:r>
      <w:r w:rsidRPr="00E07053">
        <w:rPr>
          <w:rFonts w:ascii="Times New Roman" w:eastAsia="Times New Roman" w:hAnsi="Times New Roman" w:cs="Times New Roman"/>
          <w:b/>
          <w:color w:val="4D5156"/>
          <w:sz w:val="32"/>
          <w:szCs w:val="32"/>
          <w:highlight w:val="white"/>
          <w:lang w:val="en-US"/>
        </w:rPr>
        <w:t>HENG</w:t>
      </w:r>
      <w:proofErr w:type="gramEnd"/>
      <w:r w:rsidRPr="00E07053">
        <w:rPr>
          <w:rFonts w:ascii="Times New Roman" w:eastAsia="Times New Roman" w:hAnsi="Times New Roman" w:cs="Times New Roman"/>
          <w:b/>
          <w:color w:val="4D5156"/>
          <w:sz w:val="32"/>
          <w:szCs w:val="32"/>
          <w:highlight w:val="white"/>
          <w:lang w:val="en-US"/>
        </w:rPr>
        <w:t xml:space="preserve"> CHANG</w:t>
      </w:r>
    </w:p>
    <w:p w14:paraId="6026D714" w14:textId="77777777" w:rsidR="0037679C" w:rsidRPr="00F855CF" w:rsidRDefault="0037679C">
      <w:pPr>
        <w:jc w:val="center"/>
        <w:rPr>
          <w:rFonts w:ascii="Times New Roman" w:eastAsia="Times New Roman" w:hAnsi="Times New Roman" w:cs="Times New Roman"/>
          <w:b/>
          <w:color w:val="4D5156"/>
          <w:sz w:val="42"/>
          <w:szCs w:val="42"/>
          <w:highlight w:val="white"/>
          <w:lang w:val="en-US"/>
        </w:rPr>
      </w:pPr>
    </w:p>
    <w:p w14:paraId="4D15F71A" w14:textId="77777777" w:rsidR="0037679C" w:rsidRPr="00F855CF" w:rsidRDefault="0037679C">
      <w:pPr>
        <w:jc w:val="center"/>
        <w:rPr>
          <w:rFonts w:ascii="Times New Roman" w:eastAsia="Times New Roman" w:hAnsi="Times New Roman" w:cs="Times New Roman"/>
          <w:color w:val="374151"/>
          <w:sz w:val="42"/>
          <w:szCs w:val="42"/>
          <w:highlight w:val="white"/>
          <w:lang w:val="en-US"/>
        </w:rPr>
      </w:pPr>
    </w:p>
    <w:p w14:paraId="5EB57C4E" w14:textId="77777777" w:rsidR="0037679C" w:rsidRPr="00F855CF" w:rsidRDefault="0037679C">
      <w:pPr>
        <w:jc w:val="center"/>
        <w:rPr>
          <w:rFonts w:ascii="Times New Roman" w:eastAsia="Times New Roman" w:hAnsi="Times New Roman" w:cs="Times New Roman"/>
          <w:color w:val="374151"/>
          <w:sz w:val="42"/>
          <w:szCs w:val="42"/>
          <w:highlight w:val="white"/>
          <w:lang w:val="en-US"/>
        </w:rPr>
      </w:pPr>
    </w:p>
    <w:p w14:paraId="736EB0B2" w14:textId="77777777" w:rsidR="0037679C" w:rsidRPr="00F855CF" w:rsidRDefault="0037679C">
      <w:pPr>
        <w:jc w:val="center"/>
        <w:rPr>
          <w:rFonts w:ascii="Times New Roman" w:eastAsia="Times New Roman" w:hAnsi="Times New Roman" w:cs="Times New Roman"/>
          <w:color w:val="374151"/>
          <w:sz w:val="42"/>
          <w:szCs w:val="42"/>
          <w:highlight w:val="white"/>
          <w:lang w:val="en-US"/>
        </w:rPr>
      </w:pPr>
    </w:p>
    <w:p w14:paraId="787DA03C" w14:textId="77777777" w:rsidR="0037679C" w:rsidRPr="00F855CF" w:rsidRDefault="0037679C">
      <w:pPr>
        <w:jc w:val="center"/>
        <w:rPr>
          <w:rFonts w:ascii="Times New Roman" w:eastAsia="Times New Roman" w:hAnsi="Times New Roman" w:cs="Times New Roman"/>
          <w:color w:val="374151"/>
          <w:sz w:val="42"/>
          <w:szCs w:val="42"/>
          <w:highlight w:val="white"/>
          <w:lang w:val="en-US"/>
        </w:rPr>
      </w:pPr>
    </w:p>
    <w:p w14:paraId="06791C81" w14:textId="77777777" w:rsidR="0037679C" w:rsidRPr="00F855CF" w:rsidRDefault="0037679C">
      <w:pPr>
        <w:jc w:val="center"/>
        <w:rPr>
          <w:rFonts w:ascii="Times New Roman" w:eastAsia="Times New Roman" w:hAnsi="Times New Roman" w:cs="Times New Roman"/>
          <w:color w:val="374151"/>
          <w:sz w:val="42"/>
          <w:szCs w:val="42"/>
          <w:highlight w:val="white"/>
          <w:lang w:val="en-US"/>
        </w:rPr>
      </w:pPr>
    </w:p>
    <w:p w14:paraId="432DD138" w14:textId="77777777" w:rsidR="0037679C" w:rsidRPr="00E07053" w:rsidRDefault="0037679C" w:rsidP="00E07053">
      <w:pPr>
        <w:rPr>
          <w:rFonts w:ascii="Times New Roman" w:eastAsia="Times New Roman" w:hAnsi="Times New Roman" w:cs="Times New Roman"/>
          <w:color w:val="374151"/>
          <w:sz w:val="42"/>
          <w:szCs w:val="42"/>
          <w:highlight w:val="white"/>
          <w:lang w:val="en-US"/>
        </w:rPr>
      </w:pPr>
    </w:p>
    <w:p w14:paraId="4FC02470" w14:textId="77777777" w:rsidR="0037679C" w:rsidRPr="00E07053" w:rsidRDefault="00000000" w:rsidP="00E07053">
      <w:pPr>
        <w:jc w:val="center"/>
        <w:rPr>
          <w:rFonts w:ascii="Times New Roman" w:eastAsia="Times New Roman" w:hAnsi="Times New Roman" w:cs="Times New Roman"/>
          <w:color w:val="0D0D0D"/>
          <w:sz w:val="42"/>
          <w:szCs w:val="42"/>
          <w:highlight w:val="white"/>
          <w:lang w:val="en-US"/>
        </w:rPr>
      </w:pPr>
      <w:r w:rsidRPr="00E07053">
        <w:rPr>
          <w:rFonts w:ascii="Times New Roman" w:eastAsia="Times New Roman" w:hAnsi="Times New Roman" w:cs="Times New Roman"/>
          <w:color w:val="0D0D0D"/>
          <w:sz w:val="42"/>
          <w:szCs w:val="42"/>
          <w:highlight w:val="white"/>
          <w:lang w:val="en-US"/>
        </w:rPr>
        <w:lastRenderedPageBreak/>
        <w:t>The motivation for the study</w:t>
      </w:r>
    </w:p>
    <w:p w14:paraId="1942C763" w14:textId="77777777" w:rsidR="0037679C" w:rsidRPr="00E07053" w:rsidRDefault="0037679C">
      <w:pPr>
        <w:widowControl w:val="0"/>
        <w:spacing w:line="240" w:lineRule="auto"/>
        <w:jc w:val="center"/>
        <w:rPr>
          <w:rFonts w:ascii="Times New Roman" w:eastAsia="Times New Roman" w:hAnsi="Times New Roman" w:cs="Times New Roman"/>
          <w:sz w:val="56"/>
          <w:szCs w:val="56"/>
          <w:lang w:val="en-US"/>
        </w:rPr>
      </w:pPr>
    </w:p>
    <w:p w14:paraId="31E7ED9E" w14:textId="77777777" w:rsidR="0037679C" w:rsidRPr="00F855CF" w:rsidRDefault="00000000">
      <w:pPr>
        <w:widowControl w:val="0"/>
        <w:spacing w:after="240"/>
        <w:rPr>
          <w:rFonts w:ascii="Times New Roman" w:eastAsia="Times New Roman" w:hAnsi="Times New Roman" w:cs="Times New Roman"/>
          <w:sz w:val="56"/>
          <w:szCs w:val="56"/>
          <w:lang w:val="en-US"/>
        </w:rPr>
      </w:pPr>
      <w:r w:rsidRPr="00F855CF">
        <w:rPr>
          <w:rFonts w:ascii="Times New Roman" w:eastAsia="Times New Roman" w:hAnsi="Times New Roman" w:cs="Times New Roman"/>
          <w:sz w:val="36"/>
          <w:szCs w:val="36"/>
          <w:lang w:val="en-US"/>
        </w:rPr>
        <w:t>Due to our natural science classes at school, we've come to understand that both humans and vehicles emit CO</w:t>
      </w:r>
      <w:r w:rsidRPr="00E07053">
        <w:rPr>
          <w:rFonts w:ascii="Times New Roman" w:eastAsia="Times New Roman" w:hAnsi="Times New Roman" w:cs="Times New Roman"/>
          <w:sz w:val="36"/>
          <w:szCs w:val="36"/>
          <w:vertAlign w:val="subscript"/>
          <w:lang w:val="en-US"/>
        </w:rPr>
        <w:t>2</w:t>
      </w:r>
      <w:r w:rsidRPr="00F855CF">
        <w:rPr>
          <w:rFonts w:ascii="Times New Roman" w:eastAsia="Times New Roman" w:hAnsi="Times New Roman" w:cs="Times New Roman"/>
          <w:sz w:val="36"/>
          <w:szCs w:val="36"/>
          <w:lang w:val="en-US"/>
        </w:rPr>
        <w:t>. Therefore, we want to investigate the levels of CO</w:t>
      </w:r>
      <w:r w:rsidRPr="00E07053">
        <w:rPr>
          <w:rFonts w:ascii="Times New Roman" w:eastAsia="Times New Roman" w:hAnsi="Times New Roman" w:cs="Times New Roman"/>
          <w:sz w:val="36"/>
          <w:szCs w:val="36"/>
          <w:vertAlign w:val="subscript"/>
          <w:lang w:val="en-US"/>
        </w:rPr>
        <w:t>2</w:t>
      </w:r>
      <w:r w:rsidRPr="00F855CF">
        <w:rPr>
          <w:rFonts w:ascii="Times New Roman" w:eastAsia="Times New Roman" w:hAnsi="Times New Roman" w:cs="Times New Roman"/>
          <w:sz w:val="36"/>
          <w:szCs w:val="36"/>
          <w:lang w:val="en-US"/>
        </w:rPr>
        <w:t xml:space="preserve"> in various schools to understand how different human activities affect carbon dioxide emissions, and to link this to the issue of global warming</w:t>
      </w:r>
      <w:r w:rsidRPr="00F855CF">
        <w:rPr>
          <w:sz w:val="36"/>
          <w:szCs w:val="36"/>
          <w:lang w:val="en-US"/>
        </w:rPr>
        <w:t>.</w:t>
      </w:r>
    </w:p>
    <w:p w14:paraId="29939945" w14:textId="77777777" w:rsidR="0037679C" w:rsidRPr="00F855CF" w:rsidRDefault="0037679C">
      <w:pPr>
        <w:jc w:val="center"/>
        <w:rPr>
          <w:rFonts w:ascii="Times New Roman" w:eastAsia="Times New Roman" w:hAnsi="Times New Roman" w:cs="Times New Roman"/>
          <w:color w:val="374151"/>
          <w:sz w:val="42"/>
          <w:szCs w:val="42"/>
          <w:highlight w:val="white"/>
          <w:lang w:val="en-US"/>
        </w:rPr>
      </w:pPr>
    </w:p>
    <w:p w14:paraId="58D00679" w14:textId="77777777" w:rsidR="0037679C" w:rsidRPr="00F855CF" w:rsidRDefault="0037679C" w:rsidP="00E07053">
      <w:pPr>
        <w:rPr>
          <w:rFonts w:ascii="Times New Roman" w:eastAsia="Times New Roman" w:hAnsi="Times New Roman" w:cs="Times New Roman"/>
          <w:color w:val="0D0D0D"/>
          <w:sz w:val="42"/>
          <w:szCs w:val="42"/>
          <w:highlight w:val="white"/>
          <w:lang w:val="en-US"/>
        </w:rPr>
      </w:pPr>
    </w:p>
    <w:p w14:paraId="3F9535C9" w14:textId="77777777" w:rsidR="0037679C" w:rsidRPr="00F855CF" w:rsidRDefault="00000000">
      <w:pPr>
        <w:jc w:val="center"/>
        <w:rPr>
          <w:rFonts w:ascii="Times New Roman" w:eastAsia="Times New Roman" w:hAnsi="Times New Roman" w:cs="Times New Roman"/>
          <w:color w:val="0D0D0D"/>
          <w:sz w:val="42"/>
          <w:szCs w:val="42"/>
          <w:highlight w:val="white"/>
          <w:lang w:val="en-US"/>
        </w:rPr>
      </w:pPr>
      <w:r w:rsidRPr="00F855CF">
        <w:rPr>
          <w:rFonts w:ascii="Times New Roman" w:eastAsia="Times New Roman" w:hAnsi="Times New Roman" w:cs="Times New Roman"/>
          <w:color w:val="0D0D0D"/>
          <w:sz w:val="42"/>
          <w:szCs w:val="42"/>
          <w:highlight w:val="white"/>
          <w:lang w:val="en-US"/>
        </w:rPr>
        <w:t>Research Methods and Materials</w:t>
      </w:r>
    </w:p>
    <w:p w14:paraId="5A3D3416" w14:textId="77777777" w:rsidR="0037679C" w:rsidRPr="00F855CF" w:rsidRDefault="0037679C">
      <w:pPr>
        <w:jc w:val="center"/>
        <w:rPr>
          <w:rFonts w:ascii="Times New Roman" w:eastAsia="Times New Roman" w:hAnsi="Times New Roman" w:cs="Times New Roman"/>
          <w:color w:val="0D0D0D"/>
          <w:sz w:val="42"/>
          <w:szCs w:val="42"/>
          <w:highlight w:val="white"/>
          <w:lang w:val="en-US"/>
        </w:rPr>
      </w:pPr>
    </w:p>
    <w:p w14:paraId="7904288C"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Research methods:</w:t>
      </w:r>
    </w:p>
    <w:p w14:paraId="2F948D07" w14:textId="77777777" w:rsidR="0037679C" w:rsidRPr="00F855CF" w:rsidRDefault="00000000">
      <w:pPr>
        <w:widowControl w:val="0"/>
        <w:spacing w:after="240"/>
        <w:rPr>
          <w:rFonts w:ascii="Times New Roman" w:eastAsia="Times New Roman" w:hAnsi="Times New Roman" w:cs="Times New Roman"/>
          <w:color w:val="0D0D0D"/>
          <w:sz w:val="36"/>
          <w:szCs w:val="36"/>
          <w:highlight w:val="white"/>
          <w:lang w:val="en-US"/>
        </w:rPr>
      </w:pPr>
      <w:r w:rsidRPr="00F855CF">
        <w:rPr>
          <w:rFonts w:ascii="Times New Roman" w:eastAsia="Times New Roman" w:hAnsi="Times New Roman" w:cs="Times New Roman"/>
          <w:color w:val="0D0D0D"/>
          <w:sz w:val="36"/>
          <w:szCs w:val="36"/>
          <w:highlight w:val="white"/>
          <w:lang w:val="en-US"/>
        </w:rPr>
        <w:t>We selected six locations on campus for classification: points A, C, and E in the grassy areas; point B by the roadside; and points D and F in the outdoor sports field. Measurements were taken for CO</w:t>
      </w:r>
      <w:r w:rsidRPr="00E07053">
        <w:rPr>
          <w:rFonts w:ascii="Times New Roman" w:eastAsia="Times New Roman" w:hAnsi="Times New Roman" w:cs="Times New Roman"/>
          <w:color w:val="0D0D0D"/>
          <w:sz w:val="36"/>
          <w:szCs w:val="36"/>
          <w:highlight w:val="white"/>
          <w:vertAlign w:val="subscript"/>
          <w:lang w:val="en-US"/>
        </w:rPr>
        <w:t>2</w:t>
      </w:r>
      <w:r w:rsidRPr="00F855CF">
        <w:rPr>
          <w:rFonts w:ascii="Times New Roman" w:eastAsia="Times New Roman" w:hAnsi="Times New Roman" w:cs="Times New Roman"/>
          <w:color w:val="0D0D0D"/>
          <w:sz w:val="36"/>
          <w:szCs w:val="36"/>
          <w:highlight w:val="white"/>
          <w:lang w:val="en-US"/>
        </w:rPr>
        <w:t xml:space="preserve"> concentration between 4:10 and 5:10. At each location, a CO</w:t>
      </w:r>
      <w:r w:rsidRPr="00E07053">
        <w:rPr>
          <w:rFonts w:ascii="Times New Roman" w:eastAsia="Times New Roman" w:hAnsi="Times New Roman" w:cs="Times New Roman"/>
          <w:color w:val="0D0D0D"/>
          <w:sz w:val="36"/>
          <w:szCs w:val="36"/>
          <w:highlight w:val="white"/>
          <w:vertAlign w:val="subscript"/>
          <w:lang w:val="en-US"/>
        </w:rPr>
        <w:t>2</w:t>
      </w:r>
      <w:r w:rsidRPr="00F855CF">
        <w:rPr>
          <w:rFonts w:ascii="Times New Roman" w:eastAsia="Times New Roman" w:hAnsi="Times New Roman" w:cs="Times New Roman"/>
          <w:color w:val="0D0D0D"/>
          <w:sz w:val="36"/>
          <w:szCs w:val="36"/>
          <w:highlight w:val="white"/>
          <w:lang w:val="en-US"/>
        </w:rPr>
        <w:t xml:space="preserve"> detector was used to measure for five minutes. We then utilized our custom program to obtain data on the CO</w:t>
      </w:r>
      <w:r w:rsidRPr="00E07053">
        <w:rPr>
          <w:rFonts w:ascii="Times New Roman" w:eastAsia="Times New Roman" w:hAnsi="Times New Roman" w:cs="Times New Roman"/>
          <w:color w:val="0D0D0D"/>
          <w:sz w:val="36"/>
          <w:szCs w:val="36"/>
          <w:highlight w:val="white"/>
          <w:vertAlign w:val="subscript"/>
          <w:lang w:val="en-US"/>
        </w:rPr>
        <w:t>2</w:t>
      </w:r>
      <w:r w:rsidRPr="00F855CF">
        <w:rPr>
          <w:rFonts w:ascii="Times New Roman" w:eastAsia="Times New Roman" w:hAnsi="Times New Roman" w:cs="Times New Roman"/>
          <w:color w:val="0D0D0D"/>
          <w:sz w:val="36"/>
          <w:szCs w:val="36"/>
          <w:highlight w:val="white"/>
          <w:lang w:val="en-US"/>
        </w:rPr>
        <w:t xml:space="preserve"> variations per second. Finally, we created charts to observe the differences between each location.</w:t>
      </w:r>
    </w:p>
    <w:p w14:paraId="70F31D48"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Materials:</w:t>
      </w:r>
    </w:p>
    <w:p w14:paraId="39B747E5" w14:textId="77777777" w:rsidR="0037679C" w:rsidRPr="00F855CF" w:rsidRDefault="00000000">
      <w:pPr>
        <w:widowControl w:val="0"/>
        <w:spacing w:after="240"/>
        <w:rPr>
          <w:rFonts w:ascii="Times New Roman" w:eastAsia="Times New Roman" w:hAnsi="Times New Roman" w:cs="Times New Roman"/>
          <w:sz w:val="36"/>
          <w:szCs w:val="36"/>
          <w:lang w:val="en-US"/>
        </w:rPr>
      </w:pPr>
      <w:proofErr w:type="spellStart"/>
      <w:r w:rsidRPr="00F855CF">
        <w:rPr>
          <w:rFonts w:ascii="Times New Roman" w:eastAsia="Times New Roman" w:hAnsi="Times New Roman" w:cs="Times New Roman"/>
          <w:sz w:val="36"/>
          <w:szCs w:val="36"/>
          <w:lang w:val="en-US"/>
        </w:rPr>
        <w:t>arduino</w:t>
      </w:r>
      <w:proofErr w:type="spellEnd"/>
      <w:r w:rsidRPr="00F855CF">
        <w:rPr>
          <w:rFonts w:ascii="Times New Roman" w:eastAsia="Times New Roman" w:hAnsi="Times New Roman" w:cs="Times New Roman"/>
          <w:sz w:val="36"/>
          <w:szCs w:val="36"/>
          <w:lang w:val="en-US"/>
        </w:rPr>
        <w:t xml:space="preserve"> uno</w:t>
      </w:r>
    </w:p>
    <w:p w14:paraId="474DF608"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X-Lan DS-CO2-20 (CO2sensor)</w:t>
      </w:r>
    </w:p>
    <w:p w14:paraId="14E46295"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18A6A128" w14:textId="537FDD50" w:rsidR="0037679C" w:rsidRPr="00F855CF" w:rsidRDefault="00000000">
      <w:pPr>
        <w:widowControl w:val="0"/>
        <w:spacing w:after="240"/>
        <w:rPr>
          <w:rFonts w:ascii="Times New Roman" w:eastAsia="Times New Roman" w:hAnsi="Times New Roman" w:cs="Times New Roman"/>
          <w:color w:val="0D0D0D"/>
          <w:sz w:val="36"/>
          <w:szCs w:val="36"/>
          <w:highlight w:val="white"/>
          <w:lang w:val="en-US"/>
        </w:rPr>
      </w:pPr>
      <w:r>
        <w:rPr>
          <w:noProof/>
        </w:rPr>
        <w:lastRenderedPageBreak/>
        <w:drawing>
          <wp:anchor distT="19050" distB="19050" distL="19050" distR="19050" simplePos="0" relativeHeight="251658240" behindDoc="0" locked="0" layoutInCell="1" hidden="0" allowOverlap="1" wp14:anchorId="635D80FD" wp14:editId="7E10555C">
            <wp:simplePos x="0" y="0"/>
            <wp:positionH relativeFrom="column">
              <wp:posOffset>-49835</wp:posOffset>
            </wp:positionH>
            <wp:positionV relativeFrom="paragraph">
              <wp:posOffset>259195</wp:posOffset>
            </wp:positionV>
            <wp:extent cx="2537311" cy="1708801"/>
            <wp:effectExtent l="0" t="0" r="0" b="0"/>
            <wp:wrapSquare wrapText="bothSides" distT="19050" distB="19050" distL="19050" distR="1905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45373" r="32441"/>
                    <a:stretch>
                      <a:fillRect/>
                    </a:stretch>
                  </pic:blipFill>
                  <pic:spPr>
                    <a:xfrm>
                      <a:off x="0" y="0"/>
                      <a:ext cx="2537311" cy="1708801"/>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14:anchorId="14E586DA" wp14:editId="4473112B">
            <wp:simplePos x="0" y="0"/>
            <wp:positionH relativeFrom="column">
              <wp:posOffset>2905414</wp:posOffset>
            </wp:positionH>
            <wp:positionV relativeFrom="paragraph">
              <wp:posOffset>313892</wp:posOffset>
            </wp:positionV>
            <wp:extent cx="2676670" cy="1598735"/>
            <wp:effectExtent l="0" t="0" r="0" b="0"/>
            <wp:wrapSquare wrapText="bothSides" distT="19050" distB="19050" distL="19050" distR="1905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7525" b="12672"/>
                    <a:stretch>
                      <a:fillRect/>
                    </a:stretch>
                  </pic:blipFill>
                  <pic:spPr>
                    <a:xfrm>
                      <a:off x="0" y="0"/>
                      <a:ext cx="2676670" cy="1598735"/>
                    </a:xfrm>
                    <a:prstGeom prst="rect">
                      <a:avLst/>
                    </a:prstGeom>
                    <a:ln/>
                  </pic:spPr>
                </pic:pic>
              </a:graphicData>
            </a:graphic>
          </wp:anchor>
        </w:drawing>
      </w:r>
    </w:p>
    <w:p w14:paraId="4B8149C2"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39F7633B"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62A69A69" w14:textId="342CC8FD"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2C7E8F07"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0E713F75" w14:textId="1F6E1EE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299C3695" w14:textId="05284002"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color w:val="0D0D0D"/>
          <w:sz w:val="36"/>
          <w:szCs w:val="36"/>
          <w:highlight w:val="white"/>
          <w:lang w:val="en-US"/>
        </w:rPr>
        <w:t>Program development:</w:t>
      </w:r>
    </w:p>
    <w:p w14:paraId="68E6CC1E" w14:textId="238BADCE" w:rsidR="0037679C" w:rsidRPr="00F855CF" w:rsidRDefault="00E07053">
      <w:pPr>
        <w:widowControl w:val="0"/>
        <w:spacing w:after="240"/>
        <w:rPr>
          <w:rFonts w:ascii="Times New Roman" w:eastAsia="Times New Roman" w:hAnsi="Times New Roman" w:cs="Times New Roman"/>
          <w:color w:val="0D0D0D"/>
          <w:sz w:val="36"/>
          <w:szCs w:val="36"/>
          <w:highlight w:val="white"/>
          <w:lang w:val="en-US"/>
        </w:rPr>
      </w:pPr>
      <w:r>
        <w:rPr>
          <w:noProof/>
        </w:rPr>
        <w:drawing>
          <wp:anchor distT="19050" distB="19050" distL="19050" distR="19050" simplePos="0" relativeHeight="251660288" behindDoc="0" locked="0" layoutInCell="1" hidden="0" allowOverlap="1" wp14:anchorId="0D666C66" wp14:editId="2B736D78">
            <wp:simplePos x="0" y="0"/>
            <wp:positionH relativeFrom="column">
              <wp:posOffset>2179320</wp:posOffset>
            </wp:positionH>
            <wp:positionV relativeFrom="paragraph">
              <wp:posOffset>1558925</wp:posOffset>
            </wp:positionV>
            <wp:extent cx="3497580" cy="3933825"/>
            <wp:effectExtent l="0" t="0" r="0" b="3175"/>
            <wp:wrapSquare wrapText="bothSides" distT="19050" distB="19050" distL="19050" distR="1905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497580" cy="3933825"/>
                    </a:xfrm>
                    <a:prstGeom prst="rect">
                      <a:avLst/>
                    </a:prstGeom>
                    <a:ln/>
                  </pic:spPr>
                </pic:pic>
              </a:graphicData>
            </a:graphic>
            <wp14:sizeRelH relativeFrom="margin">
              <wp14:pctWidth>0</wp14:pctWidth>
            </wp14:sizeRelH>
            <wp14:sizeRelV relativeFrom="margin">
              <wp14:pctHeight>0</wp14:pctHeight>
            </wp14:sizeRelV>
          </wp:anchor>
        </w:drawing>
      </w:r>
      <w:r w:rsidR="00000000" w:rsidRPr="00F855CF">
        <w:rPr>
          <w:rFonts w:ascii="Times New Roman" w:eastAsia="Times New Roman" w:hAnsi="Times New Roman" w:cs="Times New Roman"/>
          <w:color w:val="0D0D0D"/>
          <w:sz w:val="36"/>
          <w:szCs w:val="36"/>
          <w:highlight w:val="white"/>
          <w:lang w:val="en-US"/>
        </w:rPr>
        <w:t xml:space="preserve">To achieve the goal of having the computer read data in terms of time versus carbon dioxide content, I continuously interacted with </w:t>
      </w:r>
      <w:proofErr w:type="spellStart"/>
      <w:r w:rsidR="00000000" w:rsidRPr="00F855CF">
        <w:rPr>
          <w:rFonts w:ascii="Times New Roman" w:eastAsia="Times New Roman" w:hAnsi="Times New Roman" w:cs="Times New Roman"/>
          <w:color w:val="0D0D0D"/>
          <w:sz w:val="36"/>
          <w:szCs w:val="36"/>
          <w:highlight w:val="white"/>
          <w:lang w:val="en-US"/>
        </w:rPr>
        <w:t>ChatGPT</w:t>
      </w:r>
      <w:proofErr w:type="spellEnd"/>
      <w:r w:rsidR="00000000" w:rsidRPr="00F855CF">
        <w:rPr>
          <w:rFonts w:ascii="Times New Roman" w:eastAsia="Times New Roman" w:hAnsi="Times New Roman" w:cs="Times New Roman"/>
          <w:color w:val="0D0D0D"/>
          <w:sz w:val="36"/>
          <w:szCs w:val="36"/>
          <w:highlight w:val="white"/>
          <w:lang w:val="en-US"/>
        </w:rPr>
        <w:t xml:space="preserve"> and modified the code. Finally, I used Putty to automatically convert the data read by the computer into CSV format for output.</w:t>
      </w:r>
    </w:p>
    <w:p w14:paraId="79317A81" w14:textId="5410CCBF"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Program:</w:t>
      </w:r>
    </w:p>
    <w:p w14:paraId="7A359E5F"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Arduino IDE</w:t>
      </w:r>
    </w:p>
    <w:p w14:paraId="760997EC" w14:textId="77777777" w:rsidR="0037679C" w:rsidRPr="00F855CF" w:rsidRDefault="00000000">
      <w:pPr>
        <w:widowControl w:val="0"/>
        <w:spacing w:after="240"/>
        <w:rPr>
          <w:rFonts w:ascii="Times New Roman" w:eastAsia="Times New Roman" w:hAnsi="Times New Roman" w:cs="Times New Roman"/>
          <w:color w:val="0D0D0D"/>
          <w:sz w:val="36"/>
          <w:szCs w:val="36"/>
          <w:highlight w:val="white"/>
          <w:lang w:val="en-US"/>
        </w:rPr>
      </w:pPr>
      <w:r w:rsidRPr="00F855CF">
        <w:rPr>
          <w:rFonts w:ascii="Times New Roman" w:eastAsia="Times New Roman" w:hAnsi="Times New Roman" w:cs="Times New Roman"/>
          <w:sz w:val="36"/>
          <w:szCs w:val="36"/>
          <w:lang w:val="en-US"/>
        </w:rPr>
        <w:t>Putty</w:t>
      </w:r>
    </w:p>
    <w:p w14:paraId="69162AD9" w14:textId="743ADB45"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1276B940"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6FAD8DBC"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70235C0E"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178F818B"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2D68D2FF"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29734FD6" w14:textId="77777777" w:rsidR="0037679C" w:rsidRPr="00E07053" w:rsidRDefault="00000000" w:rsidP="00E07053">
      <w:pPr>
        <w:jc w:val="center"/>
        <w:rPr>
          <w:rFonts w:ascii="Times New Roman" w:eastAsia="Times New Roman" w:hAnsi="Times New Roman" w:cs="Times New Roman"/>
          <w:color w:val="0D0D0D"/>
          <w:sz w:val="42"/>
          <w:szCs w:val="42"/>
          <w:highlight w:val="white"/>
          <w:lang w:val="en-US"/>
        </w:rPr>
      </w:pPr>
      <w:r w:rsidRPr="00E07053">
        <w:rPr>
          <w:rFonts w:ascii="Times New Roman" w:eastAsia="Times New Roman" w:hAnsi="Times New Roman" w:cs="Times New Roman"/>
          <w:color w:val="0D0D0D"/>
          <w:sz w:val="42"/>
          <w:szCs w:val="42"/>
          <w:highlight w:val="white"/>
          <w:lang w:val="en-US"/>
        </w:rPr>
        <w:lastRenderedPageBreak/>
        <w:t>Research Question and Hypothesis</w:t>
      </w:r>
    </w:p>
    <w:p w14:paraId="47CA9E5B" w14:textId="77777777" w:rsidR="0037679C" w:rsidRPr="00F855CF" w:rsidRDefault="0037679C" w:rsidP="00E07053">
      <w:pPr>
        <w:widowControl w:val="0"/>
        <w:spacing w:line="240" w:lineRule="auto"/>
        <w:rPr>
          <w:rFonts w:ascii="Roboto" w:eastAsia="Roboto" w:hAnsi="Roboto" w:cs="Roboto"/>
          <w:color w:val="0D0D0D"/>
          <w:sz w:val="50"/>
          <w:szCs w:val="50"/>
          <w:highlight w:val="white"/>
          <w:lang w:val="en-US"/>
        </w:rPr>
      </w:pPr>
    </w:p>
    <w:p w14:paraId="4329EC30" w14:textId="77777777" w:rsidR="0037679C" w:rsidRPr="00F855CF" w:rsidRDefault="00000000">
      <w:pPr>
        <w:widowControl w:val="0"/>
        <w:spacing w:after="240"/>
        <w:rPr>
          <w:rFonts w:ascii="Times New Roman" w:eastAsia="Times New Roman" w:hAnsi="Times New Roman" w:cs="Times New Roman"/>
          <w:color w:val="0D0D0D"/>
          <w:sz w:val="36"/>
          <w:szCs w:val="36"/>
          <w:highlight w:val="white"/>
          <w:lang w:val="en-US"/>
        </w:rPr>
      </w:pPr>
      <w:r w:rsidRPr="00F855CF">
        <w:rPr>
          <w:rFonts w:ascii="Times New Roman" w:eastAsia="Times New Roman" w:hAnsi="Times New Roman" w:cs="Times New Roman"/>
          <w:color w:val="0D0D0D"/>
          <w:sz w:val="36"/>
          <w:szCs w:val="36"/>
          <w:highlight w:val="white"/>
          <w:lang w:val="en-US"/>
        </w:rPr>
        <w:t>We hypothesize that the CO</w:t>
      </w:r>
      <w:r w:rsidRPr="00E07053">
        <w:rPr>
          <w:rFonts w:ascii="Times New Roman" w:eastAsia="Times New Roman" w:hAnsi="Times New Roman" w:cs="Times New Roman"/>
          <w:color w:val="0D0D0D"/>
          <w:sz w:val="36"/>
          <w:szCs w:val="36"/>
          <w:highlight w:val="white"/>
          <w:vertAlign w:val="subscript"/>
          <w:lang w:val="en-US"/>
        </w:rPr>
        <w:t>2</w:t>
      </w:r>
      <w:r w:rsidRPr="00F855CF">
        <w:rPr>
          <w:rFonts w:ascii="Times New Roman" w:eastAsia="Times New Roman" w:hAnsi="Times New Roman" w:cs="Times New Roman"/>
          <w:color w:val="0D0D0D"/>
          <w:sz w:val="36"/>
          <w:szCs w:val="36"/>
          <w:highlight w:val="white"/>
          <w:lang w:val="en-US"/>
        </w:rPr>
        <w:t xml:space="preserve"> levels are highest at point B, followed by points D and F, while the lowest levels are observed at points A, C, and E. This is because point B experiences heavy traffic flow, points D and F have 20 to 30 individuals engaging in physical activity, whereas points A, C, and </w:t>
      </w:r>
      <w:proofErr w:type="spellStart"/>
      <w:r w:rsidRPr="00F855CF">
        <w:rPr>
          <w:rFonts w:ascii="Times New Roman" w:eastAsia="Times New Roman" w:hAnsi="Times New Roman" w:cs="Times New Roman"/>
          <w:color w:val="0D0D0D"/>
          <w:sz w:val="36"/>
          <w:szCs w:val="36"/>
          <w:highlight w:val="white"/>
          <w:lang w:val="en-US"/>
        </w:rPr>
        <w:t>E</w:t>
      </w:r>
      <w:proofErr w:type="spellEnd"/>
      <w:r w:rsidRPr="00F855CF">
        <w:rPr>
          <w:rFonts w:ascii="Times New Roman" w:eastAsia="Times New Roman" w:hAnsi="Times New Roman" w:cs="Times New Roman"/>
          <w:color w:val="0D0D0D"/>
          <w:sz w:val="36"/>
          <w:szCs w:val="36"/>
          <w:highlight w:val="white"/>
          <w:lang w:val="en-US"/>
        </w:rPr>
        <w:t xml:space="preserve"> are generally devoid of people.</w:t>
      </w:r>
      <w:r>
        <w:rPr>
          <w:noProof/>
        </w:rPr>
        <w:drawing>
          <wp:anchor distT="114300" distB="114300" distL="114300" distR="114300" simplePos="0" relativeHeight="251661312" behindDoc="0" locked="0" layoutInCell="1" hidden="0" allowOverlap="1" wp14:anchorId="55F9A720" wp14:editId="658D5542">
            <wp:simplePos x="0" y="0"/>
            <wp:positionH relativeFrom="column">
              <wp:posOffset>336713</wp:posOffset>
            </wp:positionH>
            <wp:positionV relativeFrom="paragraph">
              <wp:posOffset>1984663</wp:posOffset>
            </wp:positionV>
            <wp:extent cx="5054215" cy="3688691"/>
            <wp:effectExtent l="0" t="0" r="0" b="0"/>
            <wp:wrapSquare wrapText="bothSides" distT="114300" distB="114300" distL="114300" distR="114300"/>
            <wp:docPr id="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054215" cy="3688691"/>
                    </a:xfrm>
                    <a:prstGeom prst="rect">
                      <a:avLst/>
                    </a:prstGeom>
                    <a:ln/>
                  </pic:spPr>
                </pic:pic>
              </a:graphicData>
            </a:graphic>
          </wp:anchor>
        </w:drawing>
      </w:r>
    </w:p>
    <w:p w14:paraId="3A56D331"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2FF0CBE7"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43CB333C"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6579683A"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7DA05454"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0AD023DD"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6DFC86CF"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0BCCB5E1"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476A23D2"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4DED1A23" w14:textId="28F965E2" w:rsidR="0037679C" w:rsidRPr="00E07053" w:rsidRDefault="00E07053">
      <w:pPr>
        <w:widowControl w:val="0"/>
        <w:spacing w:line="240" w:lineRule="auto"/>
        <w:rPr>
          <w:rFonts w:ascii="Times New Roman" w:eastAsia="Times New Roman" w:hAnsi="Times New Roman" w:cs="Times New Roman" w:hint="eastAsia"/>
          <w:sz w:val="36"/>
          <w:szCs w:val="36"/>
          <w:highlight w:val="white"/>
          <w:lang w:val="en-US"/>
        </w:rPr>
      </w:pPr>
      <w:r w:rsidRPr="00F855CF">
        <w:rPr>
          <w:rFonts w:ascii="Times New Roman" w:eastAsia="Times New Roman" w:hAnsi="Times New Roman" w:cs="Times New Roman"/>
          <w:sz w:val="36"/>
          <w:szCs w:val="36"/>
          <w:highlight w:val="white"/>
          <w:lang w:val="en-US"/>
        </w:rPr>
        <w:t xml:space="preserve">Figure </w:t>
      </w:r>
      <w:r w:rsidRPr="00E07053">
        <w:rPr>
          <w:rFonts w:ascii="Times New Roman" w:eastAsia="Times New Roman" w:hAnsi="Times New Roman" w:cs="Times New Roman"/>
          <w:sz w:val="36"/>
          <w:szCs w:val="36"/>
          <w:highlight w:val="white"/>
          <w:lang w:val="en-US"/>
        </w:rPr>
        <w:t>1</w:t>
      </w:r>
      <w:r w:rsidRPr="00F855CF">
        <w:rPr>
          <w:rFonts w:ascii="Times New Roman" w:eastAsia="Times New Roman" w:hAnsi="Times New Roman" w:cs="Times New Roman" w:hint="eastAsia"/>
          <w:sz w:val="36"/>
          <w:szCs w:val="36"/>
          <w:highlight w:val="white"/>
          <w:lang w:val="en-US"/>
        </w:rPr>
        <w:t>:</w:t>
      </w:r>
      <w:r w:rsidRPr="00F855CF">
        <w:rPr>
          <w:rFonts w:ascii="Times New Roman" w:eastAsia="Times New Roman" w:hAnsi="Times New Roman" w:cs="Times New Roman"/>
          <w:sz w:val="36"/>
          <w:szCs w:val="36"/>
          <w:highlight w:val="white"/>
          <w:lang w:val="en-US"/>
        </w:rPr>
        <w:t xml:space="preserve"> </w:t>
      </w:r>
      <w:r w:rsidRPr="00E07053">
        <w:rPr>
          <w:rFonts w:ascii="Times New Roman" w:eastAsia="Times New Roman" w:hAnsi="Times New Roman" w:cs="Times New Roman"/>
          <w:sz w:val="36"/>
          <w:szCs w:val="36"/>
          <w:lang w:val="en-US"/>
        </w:rPr>
        <w:t>Observation site</w:t>
      </w:r>
    </w:p>
    <w:p w14:paraId="1C108B4E" w14:textId="77777777" w:rsidR="0037679C" w:rsidRPr="00F855CF" w:rsidRDefault="0037679C">
      <w:pPr>
        <w:widowControl w:val="0"/>
        <w:spacing w:line="240" w:lineRule="auto"/>
        <w:rPr>
          <w:rFonts w:ascii="Roboto" w:eastAsia="Roboto" w:hAnsi="Roboto" w:cs="Roboto"/>
          <w:color w:val="0D0D0D"/>
          <w:sz w:val="36"/>
          <w:szCs w:val="36"/>
          <w:highlight w:val="white"/>
          <w:lang w:val="en-US"/>
        </w:rPr>
      </w:pPr>
    </w:p>
    <w:p w14:paraId="41BCF9F7" w14:textId="77777777" w:rsidR="0037679C" w:rsidRPr="00F855CF" w:rsidRDefault="0037679C">
      <w:pPr>
        <w:widowControl w:val="0"/>
        <w:spacing w:line="240" w:lineRule="auto"/>
        <w:rPr>
          <w:rFonts w:ascii="Roboto" w:eastAsia="Roboto" w:hAnsi="Roboto" w:cs="Roboto"/>
          <w:color w:val="0D0D0D"/>
          <w:sz w:val="36"/>
          <w:szCs w:val="36"/>
          <w:highlight w:val="white"/>
          <w:lang w:val="en-US"/>
        </w:rPr>
      </w:pPr>
    </w:p>
    <w:p w14:paraId="09CE4F47" w14:textId="77777777" w:rsidR="0037679C" w:rsidRPr="00F855CF" w:rsidRDefault="0037679C">
      <w:pPr>
        <w:widowControl w:val="0"/>
        <w:spacing w:line="240" w:lineRule="auto"/>
        <w:rPr>
          <w:rFonts w:ascii="Roboto" w:eastAsia="Roboto" w:hAnsi="Roboto" w:cs="Roboto"/>
          <w:color w:val="0D0D0D"/>
          <w:sz w:val="36"/>
          <w:szCs w:val="36"/>
          <w:highlight w:val="white"/>
          <w:lang w:val="en-US"/>
        </w:rPr>
      </w:pPr>
    </w:p>
    <w:p w14:paraId="4AC40267" w14:textId="77777777" w:rsidR="0037679C" w:rsidRPr="00F855CF" w:rsidRDefault="00000000">
      <w:pPr>
        <w:widowControl w:val="0"/>
        <w:spacing w:line="240" w:lineRule="auto"/>
        <w:rPr>
          <w:rFonts w:ascii="Roboto" w:eastAsia="Roboto" w:hAnsi="Roboto" w:cs="Roboto"/>
          <w:color w:val="0D0D0D"/>
          <w:sz w:val="36"/>
          <w:szCs w:val="36"/>
          <w:highlight w:val="white"/>
          <w:lang w:val="en-US"/>
        </w:rPr>
      </w:pPr>
      <w:r>
        <w:rPr>
          <w:noProof/>
        </w:rPr>
        <w:lastRenderedPageBreak/>
        <w:drawing>
          <wp:anchor distT="114300" distB="114300" distL="114300" distR="114300" simplePos="0" relativeHeight="251662336" behindDoc="0" locked="0" layoutInCell="1" hidden="0" allowOverlap="1" wp14:anchorId="7A0CAE9F" wp14:editId="53940E4F">
            <wp:simplePos x="0" y="0"/>
            <wp:positionH relativeFrom="column">
              <wp:posOffset>3169997</wp:posOffset>
            </wp:positionH>
            <wp:positionV relativeFrom="paragraph">
              <wp:posOffset>379813</wp:posOffset>
            </wp:positionV>
            <wp:extent cx="2947948" cy="2570885"/>
            <wp:effectExtent l="0" t="0" r="0" b="0"/>
            <wp:wrapSquare wrapText="bothSides" distT="114300" distB="114300" distL="114300" distR="114300"/>
            <wp:docPr id="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2947948" cy="2570885"/>
                    </a:xfrm>
                    <a:prstGeom prst="rect">
                      <a:avLst/>
                    </a:prstGeom>
                    <a:ln/>
                  </pic:spPr>
                </pic:pic>
              </a:graphicData>
            </a:graphic>
          </wp:anchor>
        </w:drawing>
      </w:r>
    </w:p>
    <w:p w14:paraId="5C9CF851" w14:textId="77777777" w:rsidR="0037679C" w:rsidRPr="00F855CF" w:rsidRDefault="00000000">
      <w:pPr>
        <w:widowControl w:val="0"/>
        <w:spacing w:line="240" w:lineRule="auto"/>
        <w:rPr>
          <w:rFonts w:ascii="Times New Roman" w:eastAsia="Times New Roman" w:hAnsi="Times New Roman" w:cs="Times New Roman"/>
          <w:color w:val="0D0D0D"/>
          <w:sz w:val="42"/>
          <w:szCs w:val="42"/>
          <w:highlight w:val="white"/>
          <w:lang w:val="en-US"/>
        </w:rPr>
      </w:pPr>
      <w:r w:rsidRPr="00F855CF">
        <w:rPr>
          <w:rFonts w:ascii="Times New Roman" w:eastAsia="Times New Roman" w:hAnsi="Times New Roman" w:cs="Times New Roman"/>
          <w:color w:val="0D0D0D"/>
          <w:sz w:val="42"/>
          <w:szCs w:val="42"/>
          <w:highlight w:val="white"/>
          <w:lang w:val="en-US"/>
        </w:rPr>
        <w:t xml:space="preserve">Grassy areas: Points A, </w:t>
      </w:r>
    </w:p>
    <w:p w14:paraId="0CEF1F89" w14:textId="77777777" w:rsidR="0037679C" w:rsidRPr="00F855CF" w:rsidRDefault="00000000">
      <w:pPr>
        <w:widowControl w:val="0"/>
        <w:spacing w:line="240" w:lineRule="auto"/>
        <w:rPr>
          <w:rFonts w:ascii="Times New Roman" w:eastAsia="Times New Roman" w:hAnsi="Times New Roman" w:cs="Times New Roman"/>
          <w:color w:val="0D0D0D"/>
          <w:sz w:val="42"/>
          <w:szCs w:val="42"/>
          <w:highlight w:val="white"/>
          <w:lang w:val="en-US"/>
        </w:rPr>
      </w:pPr>
      <w:r w:rsidRPr="00F855CF">
        <w:rPr>
          <w:rFonts w:ascii="Times New Roman" w:eastAsia="Times New Roman" w:hAnsi="Times New Roman" w:cs="Times New Roman"/>
          <w:color w:val="0D0D0D"/>
          <w:sz w:val="42"/>
          <w:szCs w:val="42"/>
          <w:highlight w:val="white"/>
          <w:lang w:val="en-US"/>
        </w:rPr>
        <w:t>C, E</w:t>
      </w:r>
    </w:p>
    <w:p w14:paraId="4C9971A8"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color w:val="0D0D0D"/>
          <w:sz w:val="36"/>
          <w:szCs w:val="36"/>
          <w:highlight w:val="white"/>
          <w:lang w:val="en-US"/>
        </w:rPr>
        <w:t>Number of individuals</w:t>
      </w:r>
      <w:r w:rsidRPr="00F855CF">
        <w:rPr>
          <w:rFonts w:ascii="Times New Roman" w:eastAsia="Times New Roman" w:hAnsi="Times New Roman" w:cs="Times New Roman"/>
          <w:sz w:val="36"/>
          <w:szCs w:val="36"/>
          <w:lang w:val="en-US"/>
        </w:rPr>
        <w:t>:</w:t>
      </w:r>
    </w:p>
    <w:p w14:paraId="35AA1E49" w14:textId="77777777" w:rsidR="0037679C" w:rsidRPr="00F855CF" w:rsidRDefault="00000000">
      <w:pPr>
        <w:widowControl w:val="0"/>
        <w:spacing w:after="240"/>
        <w:ind w:firstLine="72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A- 4</w:t>
      </w:r>
    </w:p>
    <w:p w14:paraId="5A58B1B5"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ab/>
        <w:t>C- 4</w:t>
      </w:r>
    </w:p>
    <w:p w14:paraId="17A648C5"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ab/>
        <w:t>E- 4</w:t>
      </w:r>
    </w:p>
    <w:p w14:paraId="61426323" w14:textId="77777777" w:rsidR="0037679C" w:rsidRPr="00F855CF" w:rsidRDefault="00000000">
      <w:pPr>
        <w:widowControl w:val="0"/>
        <w:spacing w:after="240"/>
        <w:rPr>
          <w:rFonts w:ascii="Times New Roman" w:eastAsia="Times New Roman" w:hAnsi="Times New Roman" w:cs="Times New Roman"/>
          <w:color w:val="202122"/>
          <w:sz w:val="36"/>
          <w:szCs w:val="36"/>
          <w:highlight w:val="white"/>
          <w:lang w:val="en-US"/>
        </w:rPr>
      </w:pPr>
      <w:r w:rsidRPr="00F855CF">
        <w:rPr>
          <w:rFonts w:ascii="Times New Roman" w:eastAsia="Times New Roman" w:hAnsi="Times New Roman" w:cs="Times New Roman"/>
          <w:sz w:val="36"/>
          <w:szCs w:val="36"/>
          <w:highlight w:val="white"/>
          <w:lang w:val="en-US"/>
        </w:rPr>
        <w:t>Humidity</w:t>
      </w:r>
      <w:r w:rsidRPr="00F855CF">
        <w:rPr>
          <w:rFonts w:ascii="Times New Roman" w:eastAsia="Times New Roman" w:hAnsi="Times New Roman" w:cs="Times New Roman"/>
          <w:sz w:val="36"/>
          <w:szCs w:val="36"/>
          <w:lang w:val="en-US"/>
        </w:rPr>
        <w:t>:70</w:t>
      </w:r>
      <w:r w:rsidRPr="00F855CF">
        <w:rPr>
          <w:rFonts w:ascii="Times New Roman" w:eastAsia="Times New Roman" w:hAnsi="Times New Roman" w:cs="Times New Roman"/>
          <w:color w:val="202122"/>
          <w:sz w:val="23"/>
          <w:szCs w:val="23"/>
          <w:highlight w:val="white"/>
          <w:lang w:val="en-US"/>
        </w:rPr>
        <w:t xml:space="preserve"> </w:t>
      </w:r>
      <w:r w:rsidRPr="00F855CF">
        <w:rPr>
          <w:rFonts w:ascii="Times New Roman" w:eastAsia="Times New Roman" w:hAnsi="Times New Roman" w:cs="Times New Roman"/>
          <w:color w:val="202122"/>
          <w:sz w:val="36"/>
          <w:szCs w:val="36"/>
          <w:highlight w:val="white"/>
          <w:lang w:val="en-US"/>
        </w:rPr>
        <w:t>%</w:t>
      </w:r>
    </w:p>
    <w:p w14:paraId="4AE2310C" w14:textId="77777777" w:rsidR="0037679C" w:rsidRPr="00F855CF" w:rsidRDefault="00000000">
      <w:pPr>
        <w:widowControl w:val="0"/>
        <w:spacing w:line="240" w:lineRule="auto"/>
        <w:rPr>
          <w:rFonts w:ascii="Times New Roman" w:eastAsia="Times New Roman" w:hAnsi="Times New Roman" w:cs="Times New Roman"/>
          <w:sz w:val="43"/>
          <w:szCs w:val="43"/>
          <w:lang w:val="en-US"/>
        </w:rPr>
      </w:pPr>
      <w:r>
        <w:rPr>
          <w:noProof/>
        </w:rPr>
        <w:drawing>
          <wp:anchor distT="114300" distB="114300" distL="114300" distR="114300" simplePos="0" relativeHeight="251663360" behindDoc="0" locked="0" layoutInCell="1" hidden="0" allowOverlap="1" wp14:anchorId="71F5D2F9" wp14:editId="7EAB9855">
            <wp:simplePos x="0" y="0"/>
            <wp:positionH relativeFrom="column">
              <wp:posOffset>4150302</wp:posOffset>
            </wp:positionH>
            <wp:positionV relativeFrom="paragraph">
              <wp:posOffset>279400</wp:posOffset>
            </wp:positionV>
            <wp:extent cx="1962150" cy="1784111"/>
            <wp:effectExtent l="0" t="0" r="0" b="0"/>
            <wp:wrapSquare wrapText="bothSides" distT="114300" distB="114300" distL="114300" distR="114300"/>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962150" cy="1784111"/>
                    </a:xfrm>
                    <a:prstGeom prst="rect">
                      <a:avLst/>
                    </a:prstGeom>
                    <a:ln/>
                  </pic:spPr>
                </pic:pic>
              </a:graphicData>
            </a:graphic>
          </wp:anchor>
        </w:drawing>
      </w:r>
    </w:p>
    <w:p w14:paraId="62807273" w14:textId="77777777" w:rsidR="0037679C" w:rsidRPr="00F855CF" w:rsidRDefault="00000000">
      <w:pPr>
        <w:widowControl w:val="0"/>
        <w:spacing w:line="240" w:lineRule="auto"/>
        <w:rPr>
          <w:rFonts w:ascii="Times New Roman" w:eastAsia="Times New Roman" w:hAnsi="Times New Roman" w:cs="Times New Roman"/>
          <w:sz w:val="43"/>
          <w:szCs w:val="43"/>
          <w:lang w:val="en-US"/>
        </w:rPr>
      </w:pPr>
      <w:proofErr w:type="spellStart"/>
      <w:proofErr w:type="gramStart"/>
      <w:r w:rsidRPr="00F855CF">
        <w:rPr>
          <w:rFonts w:ascii="Times New Roman" w:eastAsia="Times New Roman" w:hAnsi="Times New Roman" w:cs="Times New Roman"/>
          <w:sz w:val="43"/>
          <w:szCs w:val="43"/>
          <w:lang w:val="en-US"/>
        </w:rPr>
        <w:t>Roadside:Point</w:t>
      </w:r>
      <w:proofErr w:type="spellEnd"/>
      <w:proofErr w:type="gramEnd"/>
      <w:r w:rsidRPr="00F855CF">
        <w:rPr>
          <w:rFonts w:ascii="Times New Roman" w:eastAsia="Times New Roman" w:hAnsi="Times New Roman" w:cs="Times New Roman"/>
          <w:sz w:val="43"/>
          <w:szCs w:val="43"/>
          <w:lang w:val="en-US"/>
        </w:rPr>
        <w:t xml:space="preserve"> B</w:t>
      </w:r>
    </w:p>
    <w:p w14:paraId="74B37E7D"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color w:val="0D0D0D"/>
          <w:sz w:val="36"/>
          <w:szCs w:val="36"/>
          <w:highlight w:val="white"/>
          <w:lang w:val="en-US"/>
        </w:rPr>
        <w:t>Number of individuals</w:t>
      </w:r>
      <w:r w:rsidRPr="00F855CF">
        <w:rPr>
          <w:rFonts w:ascii="Times New Roman" w:eastAsia="Times New Roman" w:hAnsi="Times New Roman" w:cs="Times New Roman"/>
          <w:sz w:val="36"/>
          <w:szCs w:val="36"/>
          <w:lang w:val="en-US"/>
        </w:rPr>
        <w:t xml:space="preserve">: </w:t>
      </w:r>
    </w:p>
    <w:p w14:paraId="25088403"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ab/>
        <w:t xml:space="preserve">about 50 </w:t>
      </w:r>
      <w:proofErr w:type="spellStart"/>
      <w:r w:rsidRPr="00F855CF">
        <w:rPr>
          <w:rFonts w:ascii="Times New Roman" w:eastAsia="Times New Roman" w:hAnsi="Times New Roman" w:cs="Times New Roman"/>
          <w:sz w:val="36"/>
          <w:szCs w:val="36"/>
          <w:lang w:val="en-US"/>
        </w:rPr>
        <w:t>peole</w:t>
      </w:r>
      <w:proofErr w:type="spellEnd"/>
    </w:p>
    <w:p w14:paraId="52BD31A5"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highlight w:val="white"/>
          <w:lang w:val="en-US"/>
        </w:rPr>
        <w:t>Humidity</w:t>
      </w:r>
      <w:r w:rsidRPr="00F855CF">
        <w:rPr>
          <w:rFonts w:ascii="Times New Roman" w:eastAsia="Times New Roman" w:hAnsi="Times New Roman" w:cs="Times New Roman"/>
          <w:sz w:val="36"/>
          <w:szCs w:val="36"/>
          <w:lang w:val="en-US"/>
        </w:rPr>
        <w:t>:70</w:t>
      </w:r>
      <w:r w:rsidRPr="00F855CF">
        <w:rPr>
          <w:rFonts w:ascii="Times New Roman" w:eastAsia="Times New Roman" w:hAnsi="Times New Roman" w:cs="Times New Roman"/>
          <w:color w:val="202122"/>
          <w:sz w:val="23"/>
          <w:szCs w:val="23"/>
          <w:highlight w:val="white"/>
          <w:lang w:val="en-US"/>
        </w:rPr>
        <w:t xml:space="preserve"> </w:t>
      </w:r>
      <w:r w:rsidRPr="00F855CF">
        <w:rPr>
          <w:rFonts w:ascii="Times New Roman" w:eastAsia="Times New Roman" w:hAnsi="Times New Roman" w:cs="Times New Roman"/>
          <w:color w:val="202122"/>
          <w:sz w:val="36"/>
          <w:szCs w:val="36"/>
          <w:highlight w:val="white"/>
          <w:lang w:val="en-US"/>
        </w:rPr>
        <w:t>%</w:t>
      </w:r>
    </w:p>
    <w:p w14:paraId="3F265684" w14:textId="77777777" w:rsidR="0037679C" w:rsidRPr="00F855CF" w:rsidRDefault="0037679C">
      <w:pPr>
        <w:widowControl w:val="0"/>
        <w:spacing w:line="240" w:lineRule="auto"/>
        <w:rPr>
          <w:rFonts w:ascii="Times New Roman" w:eastAsia="Times New Roman" w:hAnsi="Times New Roman" w:cs="Times New Roman"/>
          <w:sz w:val="43"/>
          <w:szCs w:val="43"/>
          <w:lang w:val="en-US"/>
        </w:rPr>
      </w:pPr>
    </w:p>
    <w:p w14:paraId="3CD1DC0C" w14:textId="77777777" w:rsidR="0037679C" w:rsidRPr="00F855CF" w:rsidRDefault="0037679C">
      <w:pPr>
        <w:widowControl w:val="0"/>
        <w:spacing w:line="240" w:lineRule="auto"/>
        <w:rPr>
          <w:rFonts w:ascii="Times New Roman" w:eastAsia="Times New Roman" w:hAnsi="Times New Roman" w:cs="Times New Roman"/>
          <w:sz w:val="43"/>
          <w:szCs w:val="43"/>
          <w:lang w:val="en-US"/>
        </w:rPr>
      </w:pPr>
    </w:p>
    <w:p w14:paraId="59F386E2" w14:textId="77777777" w:rsidR="0037679C" w:rsidRPr="00F855CF" w:rsidRDefault="00000000">
      <w:pPr>
        <w:widowControl w:val="0"/>
        <w:spacing w:line="240" w:lineRule="auto"/>
        <w:rPr>
          <w:rFonts w:ascii="Times New Roman" w:eastAsia="Times New Roman" w:hAnsi="Times New Roman" w:cs="Times New Roman"/>
          <w:sz w:val="43"/>
          <w:szCs w:val="43"/>
          <w:lang w:val="en-US"/>
        </w:rPr>
      </w:pPr>
      <w:r w:rsidRPr="00F855CF">
        <w:rPr>
          <w:rFonts w:ascii="Times New Roman" w:eastAsia="Times New Roman" w:hAnsi="Times New Roman" w:cs="Times New Roman"/>
          <w:sz w:val="43"/>
          <w:szCs w:val="43"/>
          <w:lang w:val="en-US"/>
        </w:rPr>
        <w:t>Outdoor sport field:</w:t>
      </w:r>
      <w:r>
        <w:rPr>
          <w:noProof/>
        </w:rPr>
        <w:drawing>
          <wp:anchor distT="114300" distB="114300" distL="114300" distR="114300" simplePos="0" relativeHeight="251664384" behindDoc="0" locked="0" layoutInCell="1" hidden="0" allowOverlap="1" wp14:anchorId="17FFFB14" wp14:editId="524FEE07">
            <wp:simplePos x="0" y="0"/>
            <wp:positionH relativeFrom="column">
              <wp:posOffset>3169227</wp:posOffset>
            </wp:positionH>
            <wp:positionV relativeFrom="paragraph">
              <wp:posOffset>423333</wp:posOffset>
            </wp:positionV>
            <wp:extent cx="2580409" cy="2685732"/>
            <wp:effectExtent l="0" t="0" r="0" b="0"/>
            <wp:wrapSquare wrapText="bothSides" distT="114300" distB="114300" distL="114300" distR="11430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580409" cy="2685732"/>
                    </a:xfrm>
                    <a:prstGeom prst="rect">
                      <a:avLst/>
                    </a:prstGeom>
                    <a:ln/>
                  </pic:spPr>
                </pic:pic>
              </a:graphicData>
            </a:graphic>
          </wp:anchor>
        </w:drawing>
      </w:r>
    </w:p>
    <w:p w14:paraId="6E8A73BA" w14:textId="77777777" w:rsidR="0037679C" w:rsidRPr="00F855CF" w:rsidRDefault="00000000">
      <w:pPr>
        <w:widowControl w:val="0"/>
        <w:spacing w:line="240" w:lineRule="auto"/>
        <w:rPr>
          <w:rFonts w:ascii="Times New Roman" w:eastAsia="Times New Roman" w:hAnsi="Times New Roman" w:cs="Times New Roman"/>
          <w:color w:val="0D0D0D"/>
          <w:sz w:val="43"/>
          <w:szCs w:val="43"/>
          <w:highlight w:val="white"/>
          <w:lang w:val="en-US"/>
        </w:rPr>
      </w:pPr>
      <w:r w:rsidRPr="00F855CF">
        <w:rPr>
          <w:rFonts w:ascii="Times New Roman" w:eastAsia="Times New Roman" w:hAnsi="Times New Roman" w:cs="Times New Roman"/>
          <w:color w:val="0D0D0D"/>
          <w:sz w:val="43"/>
          <w:szCs w:val="43"/>
          <w:highlight w:val="white"/>
          <w:lang w:val="en-US"/>
        </w:rPr>
        <w:t>Points D, F</w:t>
      </w:r>
    </w:p>
    <w:p w14:paraId="5086886D"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color w:val="0D0D0D"/>
          <w:sz w:val="36"/>
          <w:szCs w:val="36"/>
          <w:highlight w:val="white"/>
          <w:lang w:val="en-US"/>
        </w:rPr>
        <w:t>Number of individuals</w:t>
      </w:r>
      <w:r w:rsidRPr="00F855CF">
        <w:rPr>
          <w:rFonts w:ascii="Times New Roman" w:eastAsia="Times New Roman" w:hAnsi="Times New Roman" w:cs="Times New Roman"/>
          <w:sz w:val="36"/>
          <w:szCs w:val="36"/>
          <w:lang w:val="en-US"/>
        </w:rPr>
        <w:t>:</w:t>
      </w:r>
    </w:p>
    <w:p w14:paraId="542CA021" w14:textId="77777777" w:rsidR="0037679C" w:rsidRPr="00F855CF" w:rsidRDefault="00000000">
      <w:pPr>
        <w:widowControl w:val="0"/>
        <w:spacing w:after="240"/>
        <w:ind w:firstLine="72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 xml:space="preserve"> D-57</w:t>
      </w:r>
    </w:p>
    <w:p w14:paraId="4F07E65B"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lang w:val="en-US"/>
        </w:rPr>
        <w:tab/>
        <w:t xml:space="preserve"> F-27</w:t>
      </w:r>
    </w:p>
    <w:p w14:paraId="7D1D1F20" w14:textId="77777777" w:rsidR="0037679C" w:rsidRPr="00F855CF" w:rsidRDefault="00000000">
      <w:pPr>
        <w:widowControl w:val="0"/>
        <w:spacing w:after="240"/>
        <w:rPr>
          <w:rFonts w:ascii="Times New Roman" w:eastAsia="Times New Roman" w:hAnsi="Times New Roman" w:cs="Times New Roman"/>
          <w:color w:val="202122"/>
          <w:sz w:val="36"/>
          <w:szCs w:val="36"/>
          <w:highlight w:val="white"/>
          <w:lang w:val="en-US"/>
        </w:rPr>
      </w:pPr>
      <w:r w:rsidRPr="00F855CF">
        <w:rPr>
          <w:rFonts w:ascii="Times New Roman" w:eastAsia="Times New Roman" w:hAnsi="Times New Roman" w:cs="Times New Roman"/>
          <w:sz w:val="36"/>
          <w:szCs w:val="36"/>
          <w:highlight w:val="white"/>
          <w:lang w:val="en-US"/>
        </w:rPr>
        <w:t>Humidity</w:t>
      </w:r>
      <w:r w:rsidRPr="00F855CF">
        <w:rPr>
          <w:rFonts w:ascii="Times New Roman" w:eastAsia="Times New Roman" w:hAnsi="Times New Roman" w:cs="Times New Roman"/>
          <w:sz w:val="36"/>
          <w:szCs w:val="36"/>
          <w:lang w:val="en-US"/>
        </w:rPr>
        <w:t>:70</w:t>
      </w:r>
      <w:r w:rsidRPr="00F855CF">
        <w:rPr>
          <w:rFonts w:ascii="Times New Roman" w:eastAsia="Times New Roman" w:hAnsi="Times New Roman" w:cs="Times New Roman"/>
          <w:color w:val="202122"/>
          <w:sz w:val="23"/>
          <w:szCs w:val="23"/>
          <w:highlight w:val="white"/>
          <w:lang w:val="en-US"/>
        </w:rPr>
        <w:t xml:space="preserve"> </w:t>
      </w:r>
      <w:r w:rsidRPr="00F855CF">
        <w:rPr>
          <w:rFonts w:ascii="Times New Roman" w:eastAsia="Times New Roman" w:hAnsi="Times New Roman" w:cs="Times New Roman"/>
          <w:color w:val="202122"/>
          <w:sz w:val="36"/>
          <w:szCs w:val="36"/>
          <w:highlight w:val="white"/>
          <w:lang w:val="en-US"/>
        </w:rPr>
        <w:t>%</w:t>
      </w:r>
    </w:p>
    <w:p w14:paraId="6140084F" w14:textId="77777777" w:rsidR="0037679C" w:rsidRPr="00F855CF" w:rsidRDefault="0037679C">
      <w:pPr>
        <w:widowControl w:val="0"/>
        <w:spacing w:after="240"/>
        <w:rPr>
          <w:rFonts w:ascii="Times New Roman" w:eastAsia="Times New Roman" w:hAnsi="Times New Roman" w:cs="Times New Roman"/>
          <w:color w:val="202122"/>
          <w:sz w:val="36"/>
          <w:szCs w:val="36"/>
          <w:highlight w:val="white"/>
          <w:lang w:val="en-US"/>
        </w:rPr>
      </w:pPr>
    </w:p>
    <w:p w14:paraId="708B97F0" w14:textId="77777777" w:rsidR="0037679C" w:rsidRPr="00E07053" w:rsidRDefault="00000000" w:rsidP="00E07053">
      <w:pPr>
        <w:jc w:val="center"/>
        <w:rPr>
          <w:rFonts w:ascii="Times New Roman" w:eastAsia="Times New Roman" w:hAnsi="Times New Roman" w:cs="Times New Roman"/>
          <w:color w:val="0D0D0D"/>
          <w:sz w:val="42"/>
          <w:szCs w:val="42"/>
          <w:highlight w:val="white"/>
          <w:lang w:val="en-US"/>
        </w:rPr>
      </w:pPr>
      <w:r w:rsidRPr="00E07053">
        <w:rPr>
          <w:rFonts w:ascii="Times New Roman" w:eastAsia="Times New Roman" w:hAnsi="Times New Roman" w:cs="Times New Roman"/>
          <w:color w:val="0D0D0D"/>
          <w:sz w:val="42"/>
          <w:szCs w:val="42"/>
          <w:highlight w:val="white"/>
          <w:lang w:val="en-US"/>
        </w:rPr>
        <w:lastRenderedPageBreak/>
        <w:t>Results</w:t>
      </w:r>
    </w:p>
    <w:p w14:paraId="3650B8D7" w14:textId="77777777" w:rsidR="0037679C" w:rsidRPr="00F855CF" w:rsidRDefault="00000000">
      <w:pPr>
        <w:widowControl w:val="0"/>
        <w:spacing w:after="240"/>
        <w:rPr>
          <w:rFonts w:ascii="Times New Roman" w:eastAsia="Times New Roman" w:hAnsi="Times New Roman" w:cs="Times New Roman"/>
          <w:color w:val="0D0D0D"/>
          <w:sz w:val="30"/>
          <w:szCs w:val="30"/>
          <w:highlight w:val="white"/>
          <w:lang w:val="en-US"/>
        </w:rPr>
      </w:pPr>
      <w:r w:rsidRPr="00F855CF">
        <w:rPr>
          <w:rFonts w:ascii="Times New Roman" w:eastAsia="Times New Roman" w:hAnsi="Times New Roman" w:cs="Times New Roman"/>
          <w:color w:val="0D0D0D"/>
          <w:sz w:val="30"/>
          <w:szCs w:val="30"/>
          <w:highlight w:val="white"/>
          <w:lang w:val="en-US"/>
        </w:rPr>
        <w:t>Through observation of the chart, it is noticed that the CO</w:t>
      </w:r>
      <w:r w:rsidRPr="00BC6420">
        <w:rPr>
          <w:rFonts w:ascii="Times New Roman" w:eastAsia="Times New Roman" w:hAnsi="Times New Roman" w:cs="Times New Roman"/>
          <w:color w:val="0D0D0D"/>
          <w:sz w:val="30"/>
          <w:szCs w:val="30"/>
          <w:highlight w:val="white"/>
          <w:vertAlign w:val="subscript"/>
          <w:lang w:val="en-US"/>
        </w:rPr>
        <w:t>2</w:t>
      </w:r>
      <w:r w:rsidRPr="00F855CF">
        <w:rPr>
          <w:rFonts w:ascii="Times New Roman" w:eastAsia="Times New Roman" w:hAnsi="Times New Roman" w:cs="Times New Roman"/>
          <w:color w:val="0D0D0D"/>
          <w:sz w:val="30"/>
          <w:szCs w:val="30"/>
          <w:highlight w:val="white"/>
          <w:lang w:val="en-US"/>
        </w:rPr>
        <w:t xml:space="preserve"> content does not remain constant over time but rather fluctuates. </w:t>
      </w:r>
    </w:p>
    <w:p w14:paraId="51CFE440" w14:textId="77777777" w:rsidR="0037679C" w:rsidRPr="00F855CF" w:rsidRDefault="00000000">
      <w:pPr>
        <w:widowControl w:val="0"/>
        <w:spacing w:after="240"/>
        <w:rPr>
          <w:rFonts w:ascii="Times New Roman" w:eastAsia="Times New Roman" w:hAnsi="Times New Roman" w:cs="Times New Roman"/>
          <w:color w:val="0D0D0D"/>
          <w:sz w:val="30"/>
          <w:szCs w:val="30"/>
          <w:highlight w:val="white"/>
          <w:lang w:val="en-US"/>
        </w:rPr>
      </w:pPr>
      <w:r w:rsidRPr="00F855CF">
        <w:rPr>
          <w:rFonts w:ascii="Times New Roman" w:eastAsia="Times New Roman" w:hAnsi="Times New Roman" w:cs="Times New Roman"/>
          <w:color w:val="0D0D0D"/>
          <w:sz w:val="30"/>
          <w:szCs w:val="30"/>
          <w:highlight w:val="white"/>
          <w:lang w:val="en-US"/>
        </w:rPr>
        <w:t>The trend for B_</w:t>
      </w:r>
      <w:proofErr w:type="gramStart"/>
      <w:r w:rsidRPr="00F855CF">
        <w:rPr>
          <w:rFonts w:ascii="Times New Roman" w:eastAsia="Times New Roman" w:hAnsi="Times New Roman" w:cs="Times New Roman"/>
          <w:color w:val="0D0D0D"/>
          <w:sz w:val="30"/>
          <w:szCs w:val="30"/>
          <w:highlight w:val="white"/>
          <w:lang w:val="en-US"/>
        </w:rPr>
        <w:t>CO</w:t>
      </w:r>
      <w:r w:rsidRPr="00BC6420">
        <w:rPr>
          <w:rFonts w:ascii="Times New Roman" w:eastAsia="Times New Roman" w:hAnsi="Times New Roman" w:cs="Times New Roman"/>
          <w:color w:val="0D0D0D"/>
          <w:sz w:val="30"/>
          <w:szCs w:val="30"/>
          <w:highlight w:val="white"/>
          <w:vertAlign w:val="subscript"/>
          <w:lang w:val="en-US"/>
        </w:rPr>
        <w:t>2</w:t>
      </w:r>
      <w:r w:rsidRPr="00F855CF">
        <w:rPr>
          <w:rFonts w:ascii="Times New Roman" w:eastAsia="Times New Roman" w:hAnsi="Times New Roman" w:cs="Times New Roman"/>
          <w:color w:val="0D0D0D"/>
          <w:sz w:val="30"/>
          <w:szCs w:val="30"/>
          <w:highlight w:val="white"/>
          <w:lang w:val="en-US"/>
        </w:rPr>
        <w:t>(</w:t>
      </w:r>
      <w:proofErr w:type="gramEnd"/>
      <w:r w:rsidRPr="00F855CF">
        <w:rPr>
          <w:rFonts w:ascii="Times New Roman" w:eastAsia="Times New Roman" w:hAnsi="Times New Roman" w:cs="Times New Roman"/>
          <w:color w:val="0D0D0D"/>
          <w:sz w:val="30"/>
          <w:szCs w:val="30"/>
          <w:highlight w:val="white"/>
          <w:lang w:val="en-US"/>
        </w:rPr>
        <w:t>ppm) starts from a high point and gradually decreases but ultimately remains at a higher level.</w:t>
      </w:r>
    </w:p>
    <w:p w14:paraId="2F74446A" w14:textId="77777777" w:rsidR="0037679C" w:rsidRPr="00F855CF" w:rsidRDefault="00000000">
      <w:pPr>
        <w:widowControl w:val="0"/>
        <w:spacing w:after="240"/>
        <w:rPr>
          <w:rFonts w:ascii="Times New Roman" w:eastAsia="Times New Roman" w:hAnsi="Times New Roman" w:cs="Times New Roman"/>
          <w:color w:val="0D0D0D"/>
          <w:sz w:val="30"/>
          <w:szCs w:val="30"/>
          <w:highlight w:val="white"/>
          <w:lang w:val="en-US"/>
        </w:rPr>
      </w:pPr>
      <w:r w:rsidRPr="00F855CF">
        <w:rPr>
          <w:rFonts w:ascii="Times New Roman" w:eastAsia="Times New Roman" w:hAnsi="Times New Roman" w:cs="Times New Roman"/>
          <w:color w:val="0D0D0D"/>
          <w:sz w:val="30"/>
          <w:szCs w:val="30"/>
          <w:highlight w:val="white"/>
          <w:lang w:val="en-US"/>
        </w:rPr>
        <w:t xml:space="preserve"> F_</w:t>
      </w:r>
      <w:proofErr w:type="gramStart"/>
      <w:r w:rsidRPr="00F855CF">
        <w:rPr>
          <w:rFonts w:ascii="Times New Roman" w:eastAsia="Times New Roman" w:hAnsi="Times New Roman" w:cs="Times New Roman"/>
          <w:color w:val="0D0D0D"/>
          <w:sz w:val="30"/>
          <w:szCs w:val="30"/>
          <w:highlight w:val="white"/>
          <w:lang w:val="en-US"/>
        </w:rPr>
        <w:t>CO</w:t>
      </w:r>
      <w:r w:rsidRPr="00BC6420">
        <w:rPr>
          <w:rFonts w:ascii="Times New Roman" w:eastAsia="Times New Roman" w:hAnsi="Times New Roman" w:cs="Times New Roman"/>
          <w:color w:val="0D0D0D"/>
          <w:sz w:val="30"/>
          <w:szCs w:val="30"/>
          <w:highlight w:val="white"/>
          <w:vertAlign w:val="subscript"/>
          <w:lang w:val="en-US"/>
        </w:rPr>
        <w:t>2</w:t>
      </w:r>
      <w:r w:rsidRPr="00F855CF">
        <w:rPr>
          <w:rFonts w:ascii="Times New Roman" w:eastAsia="Times New Roman" w:hAnsi="Times New Roman" w:cs="Times New Roman"/>
          <w:color w:val="0D0D0D"/>
          <w:sz w:val="30"/>
          <w:szCs w:val="30"/>
          <w:highlight w:val="white"/>
          <w:lang w:val="en-US"/>
        </w:rPr>
        <w:t>(</w:t>
      </w:r>
      <w:proofErr w:type="gramEnd"/>
      <w:r w:rsidRPr="00F855CF">
        <w:rPr>
          <w:rFonts w:ascii="Times New Roman" w:eastAsia="Times New Roman" w:hAnsi="Times New Roman" w:cs="Times New Roman"/>
          <w:color w:val="0D0D0D"/>
          <w:sz w:val="30"/>
          <w:szCs w:val="30"/>
          <w:highlight w:val="white"/>
          <w:lang w:val="en-US"/>
        </w:rPr>
        <w:t>ppm) and D_CO</w:t>
      </w:r>
      <w:r w:rsidRPr="00BC6420">
        <w:rPr>
          <w:rFonts w:ascii="Times New Roman" w:eastAsia="Times New Roman" w:hAnsi="Times New Roman" w:cs="Times New Roman"/>
          <w:color w:val="0D0D0D"/>
          <w:sz w:val="30"/>
          <w:szCs w:val="30"/>
          <w:highlight w:val="white"/>
          <w:vertAlign w:val="subscript"/>
          <w:lang w:val="en-US"/>
        </w:rPr>
        <w:t>2</w:t>
      </w:r>
      <w:r w:rsidRPr="00F855CF">
        <w:rPr>
          <w:rFonts w:ascii="Times New Roman" w:eastAsia="Times New Roman" w:hAnsi="Times New Roman" w:cs="Times New Roman"/>
          <w:color w:val="0D0D0D"/>
          <w:sz w:val="30"/>
          <w:szCs w:val="30"/>
          <w:highlight w:val="white"/>
          <w:lang w:val="en-US"/>
        </w:rPr>
        <w:t xml:space="preserve">(ppm) are initially higher than points A, C, and E, but subsequently stabilize. </w:t>
      </w:r>
    </w:p>
    <w:p w14:paraId="1A717632" w14:textId="77777777" w:rsidR="0037679C" w:rsidRPr="00F855CF" w:rsidRDefault="00000000">
      <w:pPr>
        <w:widowControl w:val="0"/>
        <w:spacing w:after="240"/>
        <w:rPr>
          <w:rFonts w:ascii="Times New Roman" w:eastAsia="Times New Roman" w:hAnsi="Times New Roman" w:cs="Times New Roman"/>
          <w:color w:val="0D0D0D"/>
          <w:sz w:val="30"/>
          <w:szCs w:val="30"/>
          <w:highlight w:val="white"/>
          <w:lang w:val="en-US"/>
        </w:rPr>
      </w:pPr>
      <w:r w:rsidRPr="00F855CF">
        <w:rPr>
          <w:rFonts w:ascii="Times New Roman" w:eastAsia="Times New Roman" w:hAnsi="Times New Roman" w:cs="Times New Roman"/>
          <w:color w:val="0D0D0D"/>
          <w:sz w:val="30"/>
          <w:szCs w:val="30"/>
          <w:highlight w:val="white"/>
          <w:lang w:val="en-US"/>
        </w:rPr>
        <w:t>The trends for A_</w:t>
      </w:r>
      <w:proofErr w:type="gramStart"/>
      <w:r w:rsidRPr="00F855CF">
        <w:rPr>
          <w:rFonts w:ascii="Times New Roman" w:eastAsia="Times New Roman" w:hAnsi="Times New Roman" w:cs="Times New Roman"/>
          <w:color w:val="0D0D0D"/>
          <w:sz w:val="30"/>
          <w:szCs w:val="30"/>
          <w:highlight w:val="white"/>
          <w:lang w:val="en-US"/>
        </w:rPr>
        <w:t>CO</w:t>
      </w:r>
      <w:r w:rsidRPr="00BC6420">
        <w:rPr>
          <w:rFonts w:ascii="Times New Roman" w:eastAsia="Times New Roman" w:hAnsi="Times New Roman" w:cs="Times New Roman"/>
          <w:color w:val="0D0D0D"/>
          <w:sz w:val="30"/>
          <w:szCs w:val="30"/>
          <w:highlight w:val="white"/>
          <w:vertAlign w:val="subscript"/>
          <w:lang w:val="en-US"/>
        </w:rPr>
        <w:t>2</w:t>
      </w:r>
      <w:r w:rsidRPr="00F855CF">
        <w:rPr>
          <w:rFonts w:ascii="Times New Roman" w:eastAsia="Times New Roman" w:hAnsi="Times New Roman" w:cs="Times New Roman"/>
          <w:color w:val="0D0D0D"/>
          <w:sz w:val="30"/>
          <w:szCs w:val="30"/>
          <w:highlight w:val="white"/>
          <w:lang w:val="en-US"/>
        </w:rPr>
        <w:t>(</w:t>
      </w:r>
      <w:proofErr w:type="gramEnd"/>
      <w:r w:rsidRPr="00F855CF">
        <w:rPr>
          <w:rFonts w:ascii="Times New Roman" w:eastAsia="Times New Roman" w:hAnsi="Times New Roman" w:cs="Times New Roman"/>
          <w:color w:val="0D0D0D"/>
          <w:sz w:val="30"/>
          <w:szCs w:val="30"/>
          <w:highlight w:val="white"/>
          <w:lang w:val="en-US"/>
        </w:rPr>
        <w:t>ppm), C_CO</w:t>
      </w:r>
      <w:r w:rsidRPr="00BC6420">
        <w:rPr>
          <w:rFonts w:ascii="Times New Roman" w:eastAsia="Times New Roman" w:hAnsi="Times New Roman" w:cs="Times New Roman"/>
          <w:color w:val="0D0D0D"/>
          <w:sz w:val="30"/>
          <w:szCs w:val="30"/>
          <w:highlight w:val="white"/>
          <w:vertAlign w:val="subscript"/>
          <w:lang w:val="en-US"/>
        </w:rPr>
        <w:t>2</w:t>
      </w:r>
      <w:r w:rsidRPr="00F855CF">
        <w:rPr>
          <w:rFonts w:ascii="Times New Roman" w:eastAsia="Times New Roman" w:hAnsi="Times New Roman" w:cs="Times New Roman"/>
          <w:color w:val="0D0D0D"/>
          <w:sz w:val="30"/>
          <w:szCs w:val="30"/>
          <w:highlight w:val="white"/>
          <w:lang w:val="en-US"/>
        </w:rPr>
        <w:t>(ppm), and E_CO</w:t>
      </w:r>
      <w:r w:rsidRPr="00BC6420">
        <w:rPr>
          <w:rFonts w:ascii="Times New Roman" w:eastAsia="Times New Roman" w:hAnsi="Times New Roman" w:cs="Times New Roman"/>
          <w:color w:val="0D0D0D"/>
          <w:sz w:val="30"/>
          <w:szCs w:val="30"/>
          <w:highlight w:val="white"/>
          <w:vertAlign w:val="subscript"/>
          <w:lang w:val="en-US"/>
        </w:rPr>
        <w:t>2</w:t>
      </w:r>
      <w:r w:rsidRPr="00F855CF">
        <w:rPr>
          <w:rFonts w:ascii="Times New Roman" w:eastAsia="Times New Roman" w:hAnsi="Times New Roman" w:cs="Times New Roman"/>
          <w:color w:val="0D0D0D"/>
          <w:sz w:val="30"/>
          <w:szCs w:val="30"/>
          <w:highlight w:val="white"/>
          <w:lang w:val="en-US"/>
        </w:rPr>
        <w:t xml:space="preserve">(ppm) are relatively stable, showing slight fluctuations but overall minor changes. </w:t>
      </w:r>
    </w:p>
    <w:p w14:paraId="0DD00DEB" w14:textId="77777777" w:rsidR="0037679C" w:rsidRPr="00F855CF" w:rsidRDefault="00000000">
      <w:pPr>
        <w:widowControl w:val="0"/>
        <w:spacing w:after="240"/>
        <w:rPr>
          <w:rFonts w:ascii="Times New Roman" w:eastAsia="Times New Roman" w:hAnsi="Times New Roman" w:cs="Times New Roman"/>
          <w:color w:val="0D0D0D"/>
          <w:sz w:val="30"/>
          <w:szCs w:val="30"/>
          <w:highlight w:val="white"/>
          <w:lang w:val="en-US"/>
        </w:rPr>
      </w:pPr>
      <w:r w:rsidRPr="00F855CF">
        <w:rPr>
          <w:rFonts w:ascii="Times New Roman" w:eastAsia="Times New Roman" w:hAnsi="Times New Roman" w:cs="Times New Roman"/>
          <w:color w:val="0D0D0D"/>
          <w:sz w:val="30"/>
          <w:szCs w:val="30"/>
          <w:highlight w:val="white"/>
          <w:lang w:val="en-US"/>
        </w:rPr>
        <w:t>Although initially differing in CO</w:t>
      </w:r>
      <w:r w:rsidRPr="00BC6420">
        <w:rPr>
          <w:rFonts w:ascii="Times New Roman" w:eastAsia="Times New Roman" w:hAnsi="Times New Roman" w:cs="Times New Roman"/>
          <w:color w:val="0D0D0D"/>
          <w:sz w:val="30"/>
          <w:szCs w:val="30"/>
          <w:highlight w:val="white"/>
          <w:vertAlign w:val="subscript"/>
          <w:lang w:val="en-US"/>
        </w:rPr>
        <w:t>2</w:t>
      </w:r>
      <w:r w:rsidRPr="00F855CF">
        <w:rPr>
          <w:rFonts w:ascii="Times New Roman" w:eastAsia="Times New Roman" w:hAnsi="Times New Roman" w:cs="Times New Roman"/>
          <w:color w:val="0D0D0D"/>
          <w:sz w:val="30"/>
          <w:szCs w:val="30"/>
          <w:highlight w:val="white"/>
          <w:lang w:val="en-US"/>
        </w:rPr>
        <w:t xml:space="preserve"> content, all levels show a decreasing trend over time, stabilizing around 150 seconds.</w:t>
      </w:r>
      <w:r>
        <w:rPr>
          <w:noProof/>
        </w:rPr>
        <w:drawing>
          <wp:anchor distT="114300" distB="114300" distL="114300" distR="114300" simplePos="0" relativeHeight="251665408" behindDoc="0" locked="0" layoutInCell="1" hidden="0" allowOverlap="1" wp14:anchorId="5F6B727C" wp14:editId="3813E720">
            <wp:simplePos x="0" y="0"/>
            <wp:positionH relativeFrom="column">
              <wp:posOffset>248398</wp:posOffset>
            </wp:positionH>
            <wp:positionV relativeFrom="paragraph">
              <wp:posOffset>769911</wp:posOffset>
            </wp:positionV>
            <wp:extent cx="5015345" cy="5036127"/>
            <wp:effectExtent l="0" t="0" r="0" b="0"/>
            <wp:wrapSquare wrapText="bothSides" distT="114300" distB="11430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015345" cy="5036127"/>
                    </a:xfrm>
                    <a:prstGeom prst="rect">
                      <a:avLst/>
                    </a:prstGeom>
                    <a:ln/>
                  </pic:spPr>
                </pic:pic>
              </a:graphicData>
            </a:graphic>
          </wp:anchor>
        </w:drawing>
      </w:r>
    </w:p>
    <w:p w14:paraId="01B2BB3B"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40C56528"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6FC67524"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2B88CD1B"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3A31555B"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11A46804"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6B3720C4"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3CF0EBB3"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018F0C78"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67DE1449"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4DBD134E"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699A7405"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6561D81A" w14:textId="77777777" w:rsidR="0037679C" w:rsidRPr="00E07053" w:rsidRDefault="00000000" w:rsidP="00E07053">
      <w:pPr>
        <w:jc w:val="center"/>
        <w:rPr>
          <w:rFonts w:ascii="Times New Roman" w:eastAsia="Times New Roman" w:hAnsi="Times New Roman" w:cs="Times New Roman"/>
          <w:color w:val="0D0D0D"/>
          <w:sz w:val="42"/>
          <w:szCs w:val="42"/>
          <w:highlight w:val="white"/>
          <w:lang w:val="en-US"/>
        </w:rPr>
      </w:pPr>
      <w:r w:rsidRPr="00E07053">
        <w:rPr>
          <w:rFonts w:ascii="Times New Roman" w:eastAsia="Times New Roman" w:hAnsi="Times New Roman" w:cs="Times New Roman"/>
          <w:color w:val="0D0D0D"/>
          <w:sz w:val="42"/>
          <w:szCs w:val="42"/>
          <w:highlight w:val="white"/>
          <w:lang w:val="en-US"/>
        </w:rPr>
        <w:lastRenderedPageBreak/>
        <w:t>Discussion -</w:t>
      </w:r>
    </w:p>
    <w:p w14:paraId="75AC5A0C" w14:textId="77777777" w:rsidR="0037679C" w:rsidRPr="00E07053" w:rsidRDefault="00000000" w:rsidP="00E07053">
      <w:pPr>
        <w:jc w:val="center"/>
        <w:rPr>
          <w:rFonts w:ascii="Times New Roman" w:eastAsia="Times New Roman" w:hAnsi="Times New Roman" w:cs="Times New Roman"/>
          <w:color w:val="0D0D0D"/>
          <w:sz w:val="42"/>
          <w:szCs w:val="42"/>
          <w:highlight w:val="white"/>
          <w:lang w:val="en-US"/>
        </w:rPr>
      </w:pPr>
      <w:r w:rsidRPr="00E07053">
        <w:rPr>
          <w:rFonts w:ascii="Times New Roman" w:eastAsia="Times New Roman" w:hAnsi="Times New Roman" w:cs="Times New Roman"/>
          <w:color w:val="0D0D0D"/>
          <w:sz w:val="42"/>
          <w:szCs w:val="42"/>
          <w:highlight w:val="white"/>
          <w:lang w:val="en-US"/>
        </w:rPr>
        <w:t>Disparities in CO2 Concentration Across Locations</w:t>
      </w:r>
    </w:p>
    <w:p w14:paraId="7007812E"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6AF3C79B" w14:textId="77777777" w:rsidR="0037679C" w:rsidRPr="00F855CF" w:rsidRDefault="0037679C">
      <w:pPr>
        <w:widowControl w:val="0"/>
        <w:spacing w:after="240"/>
        <w:rPr>
          <w:rFonts w:ascii="Roboto" w:eastAsia="Roboto" w:hAnsi="Roboto" w:cs="Roboto"/>
          <w:color w:val="0D0D0D"/>
          <w:sz w:val="30"/>
          <w:szCs w:val="30"/>
          <w:highlight w:val="white"/>
          <w:lang w:val="en-US"/>
        </w:rPr>
      </w:pPr>
    </w:p>
    <w:p w14:paraId="253D75EE" w14:textId="77777777" w:rsidR="0037679C" w:rsidRPr="00F855CF" w:rsidRDefault="00000000">
      <w:pPr>
        <w:widowControl w:val="0"/>
        <w:numPr>
          <w:ilvl w:val="0"/>
          <w:numId w:val="3"/>
        </w:numPr>
        <w:spacing w:after="240"/>
        <w:rPr>
          <w:rFonts w:ascii="Times New Roman" w:eastAsia="Times New Roman" w:hAnsi="Times New Roman" w:cs="Times New Roman"/>
          <w:color w:val="0D0D0D"/>
          <w:highlight w:val="white"/>
          <w:lang w:val="en-US"/>
        </w:rPr>
      </w:pPr>
      <w:r w:rsidRPr="00F855CF">
        <w:rPr>
          <w:rFonts w:ascii="Times New Roman" w:eastAsia="Times New Roman" w:hAnsi="Times New Roman" w:cs="Times New Roman"/>
          <w:color w:val="0D0D0D"/>
          <w:sz w:val="36"/>
          <w:szCs w:val="36"/>
          <w:highlight w:val="white"/>
          <w:lang w:val="en-US"/>
        </w:rPr>
        <w:t>In human populations, factors influencing CO</w:t>
      </w:r>
      <w:r w:rsidRPr="00BC6420">
        <w:rPr>
          <w:rFonts w:ascii="Times New Roman" w:eastAsia="Times New Roman" w:hAnsi="Times New Roman" w:cs="Times New Roman"/>
          <w:color w:val="0D0D0D"/>
          <w:sz w:val="36"/>
          <w:szCs w:val="36"/>
          <w:highlight w:val="white"/>
          <w:vertAlign w:val="subscript"/>
          <w:lang w:val="en-US"/>
        </w:rPr>
        <w:t xml:space="preserve">2 </w:t>
      </w:r>
      <w:r w:rsidRPr="00F855CF">
        <w:rPr>
          <w:rFonts w:ascii="Times New Roman" w:eastAsia="Times New Roman" w:hAnsi="Times New Roman" w:cs="Times New Roman"/>
          <w:color w:val="0D0D0D"/>
          <w:sz w:val="36"/>
          <w:szCs w:val="36"/>
          <w:highlight w:val="white"/>
          <w:lang w:val="en-US"/>
        </w:rPr>
        <w:t>concentration may include humidity, environmental temperature, and animal and plant activities. This time, we focus on studying animal and plant activities. Among these factors, we found that the areas with the highest number of automobiles emit the largest initial amounts of CO</w:t>
      </w:r>
      <w:r w:rsidRPr="00BC6420">
        <w:rPr>
          <w:rFonts w:ascii="Times New Roman" w:eastAsia="Times New Roman" w:hAnsi="Times New Roman" w:cs="Times New Roman"/>
          <w:color w:val="0D0D0D"/>
          <w:sz w:val="36"/>
          <w:szCs w:val="36"/>
          <w:highlight w:val="white"/>
          <w:vertAlign w:val="subscript"/>
          <w:lang w:val="en-US"/>
        </w:rPr>
        <w:t>2</w:t>
      </w:r>
      <w:r w:rsidRPr="00F855CF">
        <w:rPr>
          <w:rFonts w:ascii="Times New Roman" w:eastAsia="Times New Roman" w:hAnsi="Times New Roman" w:cs="Times New Roman"/>
          <w:color w:val="0D0D0D"/>
          <w:sz w:val="36"/>
          <w:szCs w:val="36"/>
          <w:highlight w:val="white"/>
          <w:lang w:val="en-US"/>
        </w:rPr>
        <w:t>. According to the U.S. Environmental Protection Agency, passenger cars emit approximately 400 grams of CO</w:t>
      </w:r>
      <w:r w:rsidRPr="00BC6420">
        <w:rPr>
          <w:rFonts w:ascii="Times New Roman" w:eastAsia="Times New Roman" w:hAnsi="Times New Roman" w:cs="Times New Roman"/>
          <w:color w:val="0D0D0D"/>
          <w:sz w:val="36"/>
          <w:szCs w:val="36"/>
          <w:highlight w:val="white"/>
          <w:vertAlign w:val="subscript"/>
          <w:lang w:val="en-US"/>
        </w:rPr>
        <w:t>2</w:t>
      </w:r>
      <w:r w:rsidRPr="00F855CF">
        <w:rPr>
          <w:rFonts w:ascii="Times New Roman" w:eastAsia="Times New Roman" w:hAnsi="Times New Roman" w:cs="Times New Roman"/>
          <w:color w:val="0D0D0D"/>
          <w:sz w:val="36"/>
          <w:szCs w:val="36"/>
          <w:highlight w:val="white"/>
          <w:lang w:val="en-US"/>
        </w:rPr>
        <w:t xml:space="preserve"> per mile on average, with a typical passenger vehicle emitting around 4.6 metric tons of CO</w:t>
      </w:r>
      <w:r w:rsidRPr="00BC6420">
        <w:rPr>
          <w:rFonts w:ascii="Times New Roman" w:eastAsia="Times New Roman" w:hAnsi="Times New Roman" w:cs="Times New Roman"/>
          <w:color w:val="0D0D0D"/>
          <w:sz w:val="36"/>
          <w:szCs w:val="36"/>
          <w:highlight w:val="white"/>
          <w:vertAlign w:val="subscript"/>
          <w:lang w:val="en-US"/>
        </w:rPr>
        <w:t xml:space="preserve">2 </w:t>
      </w:r>
      <w:r w:rsidRPr="00F855CF">
        <w:rPr>
          <w:rFonts w:ascii="Times New Roman" w:eastAsia="Times New Roman" w:hAnsi="Times New Roman" w:cs="Times New Roman"/>
          <w:color w:val="0D0D0D"/>
          <w:sz w:val="36"/>
          <w:szCs w:val="36"/>
          <w:highlight w:val="white"/>
          <w:lang w:val="en-US"/>
        </w:rPr>
        <w:t>per year. Additionally, these vehicles also emit carbon monoxide (CO), hydrocarbons (HC), nitrogen oxides (NOx), among other pollutants, all of which are significant contributors to environmental pollution.</w:t>
      </w:r>
    </w:p>
    <w:p w14:paraId="41E1DF3D" w14:textId="77777777" w:rsidR="0037679C" w:rsidRPr="00F855CF" w:rsidRDefault="0037679C">
      <w:pPr>
        <w:widowControl w:val="0"/>
        <w:spacing w:after="240"/>
        <w:rPr>
          <w:rFonts w:ascii="Times New Roman" w:eastAsia="Times New Roman" w:hAnsi="Times New Roman" w:cs="Times New Roman"/>
          <w:color w:val="0D0D0D"/>
          <w:sz w:val="36"/>
          <w:szCs w:val="36"/>
          <w:highlight w:val="white"/>
          <w:lang w:val="en-US"/>
        </w:rPr>
      </w:pPr>
    </w:p>
    <w:p w14:paraId="113DEE58" w14:textId="77777777" w:rsidR="0037679C" w:rsidRDefault="00000000">
      <w:pPr>
        <w:widowControl w:val="0"/>
        <w:numPr>
          <w:ilvl w:val="0"/>
          <w:numId w:val="3"/>
        </w:numPr>
        <w:spacing w:after="240"/>
        <w:rPr>
          <w:rFonts w:ascii="Times New Roman" w:eastAsia="Times New Roman" w:hAnsi="Times New Roman" w:cs="Times New Roman"/>
          <w:color w:val="0D0D0D"/>
          <w:highlight w:val="white"/>
        </w:rPr>
      </w:pPr>
      <w:r w:rsidRPr="00F855CF">
        <w:rPr>
          <w:rFonts w:ascii="Times New Roman" w:eastAsia="Times New Roman" w:hAnsi="Times New Roman" w:cs="Times New Roman"/>
          <w:sz w:val="36"/>
          <w:szCs w:val="36"/>
          <w:highlight w:val="white"/>
          <w:lang w:val="en-US"/>
        </w:rPr>
        <w:t>Towards the end of the experiment, as time increases, the atmospheric CO</w:t>
      </w:r>
      <w:r w:rsidRPr="00BC6420">
        <w:rPr>
          <w:rFonts w:ascii="Times New Roman" w:eastAsia="Times New Roman" w:hAnsi="Times New Roman" w:cs="Times New Roman"/>
          <w:sz w:val="36"/>
          <w:szCs w:val="36"/>
          <w:highlight w:val="white"/>
          <w:vertAlign w:val="subscript"/>
          <w:lang w:val="en-US"/>
        </w:rPr>
        <w:t xml:space="preserve">2 </w:t>
      </w:r>
      <w:r w:rsidRPr="00F855CF">
        <w:rPr>
          <w:rFonts w:ascii="Times New Roman" w:eastAsia="Times New Roman" w:hAnsi="Times New Roman" w:cs="Times New Roman"/>
          <w:sz w:val="36"/>
          <w:szCs w:val="36"/>
          <w:highlight w:val="white"/>
          <w:lang w:val="en-US"/>
        </w:rPr>
        <w:t xml:space="preserve">decreases. </w:t>
      </w:r>
      <w:r>
        <w:rPr>
          <w:rFonts w:ascii="Times New Roman" w:eastAsia="Times New Roman" w:hAnsi="Times New Roman" w:cs="Times New Roman"/>
          <w:sz w:val="36"/>
          <w:szCs w:val="36"/>
          <w:highlight w:val="white"/>
        </w:rPr>
        <w:t>This reduction can be attributed to atmospheric dispersion.</w:t>
      </w:r>
    </w:p>
    <w:p w14:paraId="0FED6EE1" w14:textId="77777777" w:rsidR="0037679C" w:rsidRDefault="0037679C">
      <w:pPr>
        <w:widowControl w:val="0"/>
        <w:spacing w:after="240"/>
        <w:rPr>
          <w:rFonts w:ascii="Times New Roman" w:eastAsia="Times New Roman" w:hAnsi="Times New Roman" w:cs="Times New Roman"/>
          <w:sz w:val="36"/>
          <w:szCs w:val="36"/>
          <w:highlight w:val="white"/>
          <w:lang w:val="en-US"/>
        </w:rPr>
      </w:pPr>
    </w:p>
    <w:p w14:paraId="76AEBCFE" w14:textId="77777777" w:rsidR="00E07053" w:rsidRPr="00E07053" w:rsidRDefault="00E07053">
      <w:pPr>
        <w:widowControl w:val="0"/>
        <w:spacing w:after="240"/>
        <w:rPr>
          <w:rFonts w:ascii="Times New Roman" w:eastAsia="Times New Roman" w:hAnsi="Times New Roman" w:cs="Times New Roman"/>
          <w:sz w:val="36"/>
          <w:szCs w:val="36"/>
          <w:highlight w:val="white"/>
          <w:lang w:val="en-US"/>
        </w:rPr>
      </w:pPr>
    </w:p>
    <w:p w14:paraId="22C3571A" w14:textId="77777777" w:rsidR="0037679C" w:rsidRDefault="0037679C">
      <w:pPr>
        <w:widowControl w:val="0"/>
        <w:spacing w:after="240"/>
        <w:rPr>
          <w:rFonts w:ascii="Times New Roman" w:eastAsia="Times New Roman" w:hAnsi="Times New Roman" w:cs="Times New Roman"/>
          <w:sz w:val="36"/>
          <w:szCs w:val="36"/>
          <w:highlight w:val="white"/>
        </w:rPr>
      </w:pPr>
    </w:p>
    <w:p w14:paraId="3AF13E1D" w14:textId="77777777" w:rsidR="0037679C" w:rsidRPr="00E07053" w:rsidRDefault="00000000" w:rsidP="00E07053">
      <w:pPr>
        <w:jc w:val="center"/>
        <w:rPr>
          <w:rFonts w:ascii="Times New Roman" w:eastAsia="Times New Roman" w:hAnsi="Times New Roman" w:cs="Times New Roman"/>
          <w:color w:val="0D0D0D"/>
          <w:sz w:val="42"/>
          <w:szCs w:val="42"/>
          <w:highlight w:val="white"/>
          <w:lang w:val="en-US"/>
        </w:rPr>
      </w:pPr>
      <w:r w:rsidRPr="00E07053">
        <w:rPr>
          <w:rFonts w:ascii="Times New Roman" w:eastAsia="Times New Roman" w:hAnsi="Times New Roman" w:cs="Times New Roman"/>
          <w:color w:val="0D0D0D"/>
          <w:sz w:val="42"/>
          <w:szCs w:val="42"/>
          <w:highlight w:val="white"/>
          <w:lang w:val="en-US"/>
        </w:rPr>
        <w:lastRenderedPageBreak/>
        <w:t>Discussion -</w:t>
      </w:r>
    </w:p>
    <w:p w14:paraId="53E8A4D1" w14:textId="77777777" w:rsidR="0037679C" w:rsidRPr="00E07053" w:rsidRDefault="00000000" w:rsidP="00E07053">
      <w:pPr>
        <w:jc w:val="center"/>
        <w:rPr>
          <w:rFonts w:ascii="Times New Roman" w:eastAsia="Times New Roman" w:hAnsi="Times New Roman" w:cs="Times New Roman"/>
          <w:color w:val="0D0D0D"/>
          <w:sz w:val="42"/>
          <w:szCs w:val="42"/>
          <w:highlight w:val="white"/>
          <w:lang w:val="en-US"/>
        </w:rPr>
      </w:pPr>
      <w:r w:rsidRPr="00E07053">
        <w:rPr>
          <w:rFonts w:ascii="Times New Roman" w:eastAsia="Times New Roman" w:hAnsi="Times New Roman" w:cs="Times New Roman"/>
          <w:color w:val="0D0D0D"/>
          <w:sz w:val="42"/>
          <w:szCs w:val="42"/>
          <w:highlight w:val="white"/>
          <w:lang w:val="en-US"/>
        </w:rPr>
        <w:t xml:space="preserve"> The Impact of CO</w:t>
      </w:r>
      <w:r w:rsidRPr="006D1CA4">
        <w:rPr>
          <w:rFonts w:ascii="Times New Roman" w:eastAsia="Times New Roman" w:hAnsi="Times New Roman" w:cs="Times New Roman"/>
          <w:color w:val="0D0D0D"/>
          <w:sz w:val="42"/>
          <w:szCs w:val="42"/>
          <w:highlight w:val="white"/>
          <w:vertAlign w:val="subscript"/>
          <w:lang w:val="en-US"/>
        </w:rPr>
        <w:t>2</w:t>
      </w:r>
      <w:r w:rsidRPr="00E07053">
        <w:rPr>
          <w:rFonts w:ascii="Times New Roman" w:eastAsia="Times New Roman" w:hAnsi="Times New Roman" w:cs="Times New Roman"/>
          <w:color w:val="0D0D0D"/>
          <w:sz w:val="42"/>
          <w:szCs w:val="42"/>
          <w:highlight w:val="white"/>
          <w:lang w:val="en-US"/>
        </w:rPr>
        <w:t xml:space="preserve"> on Earth</w:t>
      </w:r>
    </w:p>
    <w:p w14:paraId="1F07CE4E" w14:textId="77777777" w:rsidR="0037679C" w:rsidRPr="00F855CF" w:rsidRDefault="0037679C">
      <w:pPr>
        <w:widowControl w:val="0"/>
        <w:spacing w:line="240" w:lineRule="auto"/>
        <w:jc w:val="center"/>
        <w:rPr>
          <w:rFonts w:ascii="Times New Roman" w:eastAsia="Times New Roman" w:hAnsi="Times New Roman" w:cs="Times New Roman"/>
          <w:sz w:val="36"/>
          <w:szCs w:val="36"/>
          <w:highlight w:val="white"/>
          <w:lang w:val="en-US"/>
        </w:rPr>
      </w:pPr>
    </w:p>
    <w:p w14:paraId="09823ACA" w14:textId="77777777" w:rsidR="0037679C" w:rsidRPr="00F855CF" w:rsidRDefault="00000000">
      <w:pPr>
        <w:widowControl w:val="0"/>
        <w:spacing w:after="300"/>
        <w:rPr>
          <w:rFonts w:ascii="Times New Roman" w:eastAsia="Times New Roman" w:hAnsi="Times New Roman" w:cs="Times New Roman"/>
          <w:color w:val="0D0D0D"/>
          <w:sz w:val="36"/>
          <w:szCs w:val="36"/>
          <w:highlight w:val="white"/>
          <w:lang w:val="en-US"/>
        </w:rPr>
      </w:pPr>
      <w:r w:rsidRPr="00F855CF">
        <w:rPr>
          <w:rFonts w:ascii="Times New Roman" w:eastAsia="Times New Roman" w:hAnsi="Times New Roman" w:cs="Times New Roman"/>
          <w:color w:val="0D0D0D"/>
          <w:sz w:val="36"/>
          <w:szCs w:val="36"/>
          <w:highlight w:val="white"/>
          <w:lang w:val="en-US"/>
        </w:rPr>
        <w:t>In recent decades, rapid population growth and industrial development have led to a significant increase in the use of fossil fuels such as coal, oil, and natural gas (as depicted in Figure 2), resulting in the production of CO</w:t>
      </w:r>
      <w:r w:rsidRPr="00BC6420">
        <w:rPr>
          <w:rFonts w:ascii="Times New Roman" w:eastAsia="Times New Roman" w:hAnsi="Times New Roman" w:cs="Times New Roman"/>
          <w:color w:val="0D0D0D"/>
          <w:sz w:val="36"/>
          <w:szCs w:val="36"/>
          <w:highlight w:val="white"/>
          <w:vertAlign w:val="subscript"/>
          <w:lang w:val="en-US"/>
        </w:rPr>
        <w:t xml:space="preserve">2 </w:t>
      </w:r>
      <w:r w:rsidRPr="00F855CF">
        <w:rPr>
          <w:rFonts w:ascii="Times New Roman" w:eastAsia="Times New Roman" w:hAnsi="Times New Roman" w:cs="Times New Roman"/>
          <w:color w:val="0D0D0D"/>
          <w:sz w:val="36"/>
          <w:szCs w:val="36"/>
          <w:highlight w:val="white"/>
          <w:lang w:val="en-US"/>
        </w:rPr>
        <w:t>levels far exceeding those naturally occurring in the past. Additionally, deforestation and the destruction of vegetation, particularly in tropical rainforests, have reduced the opportunity for CO</w:t>
      </w:r>
      <w:r w:rsidRPr="00BC6420">
        <w:rPr>
          <w:rFonts w:ascii="Times New Roman" w:eastAsia="Times New Roman" w:hAnsi="Times New Roman" w:cs="Times New Roman"/>
          <w:color w:val="0D0D0D"/>
          <w:sz w:val="36"/>
          <w:szCs w:val="36"/>
          <w:highlight w:val="white"/>
          <w:vertAlign w:val="subscript"/>
          <w:lang w:val="en-US"/>
        </w:rPr>
        <w:t xml:space="preserve">2 </w:t>
      </w:r>
      <w:r w:rsidRPr="00F855CF">
        <w:rPr>
          <w:rFonts w:ascii="Times New Roman" w:eastAsia="Times New Roman" w:hAnsi="Times New Roman" w:cs="Times New Roman"/>
          <w:color w:val="0D0D0D"/>
          <w:sz w:val="36"/>
          <w:szCs w:val="36"/>
          <w:highlight w:val="white"/>
          <w:lang w:val="en-US"/>
        </w:rPr>
        <w:t>to be converted into oxygen through plant photosynthesis. Because CO</w:t>
      </w:r>
      <w:r w:rsidRPr="00BC6420">
        <w:rPr>
          <w:rFonts w:ascii="Times New Roman" w:eastAsia="Times New Roman" w:hAnsi="Times New Roman" w:cs="Times New Roman"/>
          <w:color w:val="0D0D0D"/>
          <w:sz w:val="36"/>
          <w:szCs w:val="36"/>
          <w:highlight w:val="white"/>
          <w:vertAlign w:val="subscript"/>
          <w:lang w:val="en-US"/>
        </w:rPr>
        <w:t>2</w:t>
      </w:r>
      <w:r w:rsidRPr="00F855CF">
        <w:rPr>
          <w:rFonts w:ascii="Times New Roman" w:eastAsia="Times New Roman" w:hAnsi="Times New Roman" w:cs="Times New Roman"/>
          <w:color w:val="0D0D0D"/>
          <w:sz w:val="36"/>
          <w:szCs w:val="36"/>
          <w:highlight w:val="white"/>
          <w:lang w:val="en-US"/>
        </w:rPr>
        <w:t xml:space="preserve"> is a greenhouse gas, it contributes to trapping infrared radiation near the Earth's surface, leading to rising temperatures, increased melting of polar ice caps, and rising sea levels, thereby posing threats to vulnerable island nations.</w:t>
      </w:r>
    </w:p>
    <w:p w14:paraId="6416108D" w14:textId="60BBB3FB" w:rsidR="0037679C" w:rsidRPr="00F855CF" w:rsidRDefault="00000000">
      <w:pPr>
        <w:widowControl w:val="0"/>
        <w:spacing w:before="300"/>
        <w:rPr>
          <w:rFonts w:ascii="Times New Roman" w:eastAsia="Times New Roman" w:hAnsi="Times New Roman" w:cs="Times New Roman"/>
          <w:sz w:val="36"/>
          <w:szCs w:val="36"/>
          <w:highlight w:val="white"/>
          <w:lang w:val="en-US"/>
        </w:rPr>
      </w:pPr>
      <w:r w:rsidRPr="00F855CF">
        <w:rPr>
          <w:rFonts w:ascii="Times New Roman" w:eastAsia="Times New Roman" w:hAnsi="Times New Roman" w:cs="Times New Roman"/>
          <w:color w:val="0D0D0D"/>
          <w:sz w:val="36"/>
          <w:szCs w:val="36"/>
          <w:highlight w:val="white"/>
          <w:lang w:val="en-US"/>
        </w:rPr>
        <w:t>In response to these challenges, many countries are aiming to achieve net-zero carbon emissions by 2050. To incentivize emission reduction efforts, policies such as an excess emissions premium have been designed to protect the Earth's habitable environment.</w:t>
      </w:r>
    </w:p>
    <w:p w14:paraId="3D85E1C4" w14:textId="1BF47ED9" w:rsidR="0037679C" w:rsidRPr="00F855CF" w:rsidRDefault="00BC6420">
      <w:pPr>
        <w:widowControl w:val="0"/>
        <w:spacing w:after="240"/>
        <w:rPr>
          <w:rFonts w:ascii="Times New Roman" w:eastAsia="Times New Roman" w:hAnsi="Times New Roman" w:cs="Times New Roman"/>
          <w:color w:val="0D0D0D"/>
          <w:sz w:val="36"/>
          <w:szCs w:val="36"/>
          <w:highlight w:val="white"/>
          <w:lang w:val="en-US"/>
        </w:rPr>
      </w:pPr>
      <w:r>
        <w:rPr>
          <w:noProof/>
        </w:rPr>
        <w:lastRenderedPageBreak/>
        <w:drawing>
          <wp:anchor distT="19050" distB="19050" distL="19050" distR="19050" simplePos="0" relativeHeight="251666432" behindDoc="0" locked="0" layoutInCell="1" hidden="0" allowOverlap="1" wp14:anchorId="6E967590" wp14:editId="5112CBA2">
            <wp:simplePos x="0" y="0"/>
            <wp:positionH relativeFrom="column">
              <wp:posOffset>830713</wp:posOffset>
            </wp:positionH>
            <wp:positionV relativeFrom="paragraph">
              <wp:posOffset>225425</wp:posOffset>
            </wp:positionV>
            <wp:extent cx="4127308" cy="3168707"/>
            <wp:effectExtent l="0" t="0" r="0" b="0"/>
            <wp:wrapSquare wrapText="bothSides" distT="19050" distB="19050" distL="19050" distR="1905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b="6540"/>
                    <a:stretch>
                      <a:fillRect/>
                    </a:stretch>
                  </pic:blipFill>
                  <pic:spPr>
                    <a:xfrm>
                      <a:off x="0" y="0"/>
                      <a:ext cx="4127308" cy="3168707"/>
                    </a:xfrm>
                    <a:prstGeom prst="rect">
                      <a:avLst/>
                    </a:prstGeom>
                    <a:ln/>
                  </pic:spPr>
                </pic:pic>
              </a:graphicData>
            </a:graphic>
          </wp:anchor>
        </w:drawing>
      </w:r>
    </w:p>
    <w:p w14:paraId="2B567A62"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6E4CDCA7"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181A789C"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517D5FDD"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3AF057BC"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2F457377"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33D3FFC1"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22048DCE"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3B6072E4"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575A406C"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3A4AB85E"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2BA7332F" w14:textId="77777777" w:rsidR="00BC6420" w:rsidRDefault="00BC6420">
      <w:pPr>
        <w:widowControl w:val="0"/>
        <w:spacing w:line="240" w:lineRule="auto"/>
        <w:rPr>
          <w:rFonts w:ascii="Times New Roman" w:eastAsia="Times New Roman" w:hAnsi="Times New Roman" w:cs="Times New Roman"/>
          <w:sz w:val="36"/>
          <w:szCs w:val="36"/>
          <w:highlight w:val="white"/>
          <w:lang w:val="en-US"/>
        </w:rPr>
      </w:pPr>
    </w:p>
    <w:p w14:paraId="5432EF4C" w14:textId="5F8FD33A" w:rsidR="0037679C" w:rsidRPr="00F855CF" w:rsidRDefault="00000000">
      <w:pPr>
        <w:widowControl w:val="0"/>
        <w:spacing w:line="240" w:lineRule="auto"/>
        <w:rPr>
          <w:rFonts w:ascii="Times New Roman" w:eastAsia="Times New Roman" w:hAnsi="Times New Roman" w:cs="Times New Roman"/>
          <w:sz w:val="36"/>
          <w:szCs w:val="36"/>
          <w:highlight w:val="white"/>
          <w:lang w:val="en-US"/>
        </w:rPr>
      </w:pPr>
      <w:r w:rsidRPr="00F855CF">
        <w:rPr>
          <w:rFonts w:ascii="Times New Roman" w:eastAsia="Times New Roman" w:hAnsi="Times New Roman" w:cs="Times New Roman"/>
          <w:sz w:val="36"/>
          <w:szCs w:val="36"/>
          <w:highlight w:val="white"/>
          <w:lang w:val="en-US"/>
        </w:rPr>
        <w:t xml:space="preserve">Figure 2: </w:t>
      </w:r>
    </w:p>
    <w:p w14:paraId="4113214F" w14:textId="2182449B" w:rsidR="0037679C" w:rsidRPr="00F855CF" w:rsidRDefault="00000000">
      <w:pPr>
        <w:widowControl w:val="0"/>
        <w:spacing w:line="240" w:lineRule="auto"/>
        <w:rPr>
          <w:rFonts w:ascii="Times New Roman" w:eastAsia="Times New Roman" w:hAnsi="Times New Roman" w:cs="Times New Roman"/>
          <w:sz w:val="36"/>
          <w:szCs w:val="36"/>
          <w:highlight w:val="white"/>
          <w:lang w:val="en-US"/>
        </w:rPr>
      </w:pPr>
      <w:r w:rsidRPr="00F855CF">
        <w:rPr>
          <w:rFonts w:ascii="Times New Roman" w:eastAsia="Times New Roman" w:hAnsi="Times New Roman" w:cs="Times New Roman"/>
          <w:sz w:val="36"/>
          <w:szCs w:val="36"/>
          <w:highlight w:val="white"/>
          <w:lang w:val="en-US"/>
        </w:rPr>
        <w:t>Changes in CO</w:t>
      </w:r>
      <w:r w:rsidRPr="00BC6420">
        <w:rPr>
          <w:rFonts w:ascii="Times New Roman" w:eastAsia="Times New Roman" w:hAnsi="Times New Roman" w:cs="Times New Roman"/>
          <w:sz w:val="36"/>
          <w:szCs w:val="36"/>
          <w:highlight w:val="white"/>
          <w:vertAlign w:val="subscript"/>
          <w:lang w:val="en-US"/>
        </w:rPr>
        <w:t>2</w:t>
      </w:r>
      <w:r w:rsidRPr="00F855CF">
        <w:rPr>
          <w:rFonts w:ascii="Times New Roman" w:eastAsia="Times New Roman" w:hAnsi="Times New Roman" w:cs="Times New Roman"/>
          <w:sz w:val="36"/>
          <w:szCs w:val="36"/>
          <w:highlight w:val="white"/>
          <w:lang w:val="en-US"/>
        </w:rPr>
        <w:t xml:space="preserve"> Concentration Over Time (Years)</w:t>
      </w:r>
    </w:p>
    <w:p w14:paraId="15F1A05B" w14:textId="78BB0B88" w:rsidR="0037679C" w:rsidRPr="00F855CF" w:rsidRDefault="0037679C">
      <w:pPr>
        <w:widowControl w:val="0"/>
        <w:spacing w:line="240" w:lineRule="auto"/>
        <w:rPr>
          <w:rFonts w:ascii="Times New Roman" w:eastAsia="Times New Roman" w:hAnsi="Times New Roman" w:cs="Times New Roman"/>
          <w:sz w:val="36"/>
          <w:szCs w:val="36"/>
          <w:highlight w:val="white"/>
          <w:lang w:val="en-US"/>
        </w:rPr>
      </w:pPr>
    </w:p>
    <w:p w14:paraId="71A16F90" w14:textId="77777777" w:rsidR="0037679C" w:rsidRPr="00F855CF" w:rsidRDefault="0037679C">
      <w:pPr>
        <w:widowControl w:val="0"/>
        <w:spacing w:line="240" w:lineRule="auto"/>
        <w:rPr>
          <w:rFonts w:ascii="Times New Roman" w:eastAsia="Times New Roman" w:hAnsi="Times New Roman" w:cs="Times New Roman"/>
          <w:sz w:val="36"/>
          <w:szCs w:val="36"/>
          <w:highlight w:val="white"/>
          <w:lang w:val="en-US"/>
        </w:rPr>
      </w:pPr>
    </w:p>
    <w:p w14:paraId="5941E378" w14:textId="77777777" w:rsidR="0037679C" w:rsidRDefault="00000000">
      <w:pPr>
        <w:widowControl w:val="0"/>
        <w:spacing w:line="240" w:lineRule="auto"/>
        <w:jc w:val="center"/>
        <w:rPr>
          <w:rFonts w:ascii="Times New Roman" w:eastAsia="Times New Roman" w:hAnsi="Times New Roman" w:cs="Times New Roman"/>
          <w:sz w:val="50"/>
          <w:szCs w:val="50"/>
          <w:highlight w:val="white"/>
        </w:rPr>
      </w:pPr>
      <w:r>
        <w:rPr>
          <w:rFonts w:ascii="Times New Roman" w:eastAsia="Times New Roman" w:hAnsi="Times New Roman" w:cs="Times New Roman"/>
          <w:sz w:val="50"/>
          <w:szCs w:val="50"/>
          <w:highlight w:val="white"/>
        </w:rPr>
        <w:t>Conclusion</w:t>
      </w:r>
    </w:p>
    <w:p w14:paraId="4FC04BAF" w14:textId="77777777" w:rsidR="0037679C" w:rsidRDefault="0037679C">
      <w:pPr>
        <w:widowControl w:val="0"/>
        <w:spacing w:line="240" w:lineRule="auto"/>
        <w:jc w:val="center"/>
        <w:rPr>
          <w:rFonts w:ascii="Times New Roman" w:eastAsia="Times New Roman" w:hAnsi="Times New Roman" w:cs="Times New Roman"/>
          <w:sz w:val="50"/>
          <w:szCs w:val="50"/>
          <w:highlight w:val="white"/>
        </w:rPr>
      </w:pPr>
    </w:p>
    <w:p w14:paraId="1F24514B" w14:textId="77777777" w:rsidR="0037679C" w:rsidRPr="00F855CF" w:rsidRDefault="00000000">
      <w:pPr>
        <w:widowControl w:val="0"/>
        <w:numPr>
          <w:ilvl w:val="0"/>
          <w:numId w:val="1"/>
        </w:numPr>
        <w:rPr>
          <w:rFonts w:ascii="Times New Roman" w:eastAsia="Times New Roman" w:hAnsi="Times New Roman" w:cs="Times New Roman"/>
          <w:color w:val="000000"/>
          <w:lang w:val="en-US"/>
        </w:rPr>
      </w:pPr>
      <w:r w:rsidRPr="00F855CF">
        <w:rPr>
          <w:rFonts w:ascii="Times New Roman" w:eastAsia="Times New Roman" w:hAnsi="Times New Roman" w:cs="Times New Roman"/>
          <w:sz w:val="36"/>
          <w:szCs w:val="36"/>
          <w:lang w:val="en-US"/>
        </w:rPr>
        <w:t xml:space="preserve">Human activities impact the carbon dioxide emissions in this region. </w:t>
      </w:r>
    </w:p>
    <w:p w14:paraId="4F4F601E" w14:textId="77777777" w:rsidR="0037679C" w:rsidRPr="00F855CF" w:rsidRDefault="00000000">
      <w:pPr>
        <w:widowControl w:val="0"/>
        <w:numPr>
          <w:ilvl w:val="0"/>
          <w:numId w:val="1"/>
        </w:numPr>
        <w:rPr>
          <w:rFonts w:ascii="Times New Roman" w:eastAsia="Times New Roman" w:hAnsi="Times New Roman" w:cs="Times New Roman"/>
          <w:color w:val="000000"/>
          <w:lang w:val="en-US"/>
        </w:rPr>
      </w:pPr>
      <w:r w:rsidRPr="00F855CF">
        <w:rPr>
          <w:rFonts w:ascii="Times New Roman" w:eastAsia="Times New Roman" w:hAnsi="Times New Roman" w:cs="Times New Roman"/>
          <w:sz w:val="36"/>
          <w:szCs w:val="36"/>
          <w:lang w:val="en-US"/>
        </w:rPr>
        <w:t>Due to air circulation, the concentration of carbon dioxide does not vary significantly over long periods.</w:t>
      </w:r>
    </w:p>
    <w:p w14:paraId="33274FBE" w14:textId="77777777" w:rsidR="0037679C" w:rsidRPr="00F855CF" w:rsidRDefault="00000000">
      <w:pPr>
        <w:widowControl w:val="0"/>
        <w:numPr>
          <w:ilvl w:val="0"/>
          <w:numId w:val="1"/>
        </w:numPr>
        <w:rPr>
          <w:rFonts w:ascii="Times New Roman" w:eastAsia="Times New Roman" w:hAnsi="Times New Roman" w:cs="Times New Roman"/>
          <w:color w:val="000000"/>
          <w:lang w:val="en-US"/>
        </w:rPr>
      </w:pPr>
      <w:r w:rsidRPr="00F855CF">
        <w:rPr>
          <w:rFonts w:ascii="Times New Roman" w:eastAsia="Times New Roman" w:hAnsi="Times New Roman" w:cs="Times New Roman"/>
          <w:sz w:val="36"/>
          <w:szCs w:val="36"/>
          <w:lang w:val="en-US"/>
        </w:rPr>
        <w:t xml:space="preserve">In recent years, there has been a notable increase in carbon dioxide concentration, indicating that carbon dioxide has become a pressing issue in global warming. </w:t>
      </w:r>
    </w:p>
    <w:p w14:paraId="062AF4A2" w14:textId="77777777" w:rsidR="0037679C" w:rsidRPr="00F855CF" w:rsidRDefault="00000000">
      <w:pPr>
        <w:widowControl w:val="0"/>
        <w:numPr>
          <w:ilvl w:val="0"/>
          <w:numId w:val="1"/>
        </w:numPr>
        <w:spacing w:after="240"/>
        <w:rPr>
          <w:rFonts w:ascii="Times New Roman" w:eastAsia="Times New Roman" w:hAnsi="Times New Roman" w:cs="Times New Roman"/>
          <w:color w:val="000000"/>
          <w:lang w:val="en-US"/>
        </w:rPr>
      </w:pPr>
      <w:r w:rsidRPr="00F855CF">
        <w:rPr>
          <w:rFonts w:ascii="Times New Roman" w:eastAsia="Times New Roman" w:hAnsi="Times New Roman" w:cs="Times New Roman"/>
          <w:sz w:val="36"/>
          <w:szCs w:val="36"/>
          <w:lang w:val="en-US"/>
        </w:rPr>
        <w:t>Many countries have begun implementing strategies to achieve net-zero carbon emissions by 2050, including energy transition and an excess emissions premium.</w:t>
      </w:r>
    </w:p>
    <w:p w14:paraId="38F79EB4" w14:textId="77777777" w:rsidR="0037679C" w:rsidRPr="00F855CF" w:rsidRDefault="0037679C">
      <w:pPr>
        <w:widowControl w:val="0"/>
        <w:spacing w:after="240"/>
        <w:rPr>
          <w:rFonts w:ascii="Times New Roman" w:eastAsia="Times New Roman" w:hAnsi="Times New Roman" w:cs="Times New Roman"/>
          <w:sz w:val="36"/>
          <w:szCs w:val="36"/>
          <w:lang w:val="en-US"/>
        </w:rPr>
      </w:pPr>
    </w:p>
    <w:p w14:paraId="0E902D8B" w14:textId="77777777" w:rsidR="0037679C" w:rsidRPr="00F855CF" w:rsidRDefault="0037679C">
      <w:pPr>
        <w:widowControl w:val="0"/>
        <w:spacing w:after="240"/>
        <w:rPr>
          <w:rFonts w:ascii="Times New Roman" w:eastAsia="Times New Roman" w:hAnsi="Times New Roman" w:cs="Times New Roman"/>
          <w:sz w:val="36"/>
          <w:szCs w:val="36"/>
          <w:lang w:val="en-US"/>
        </w:rPr>
      </w:pPr>
    </w:p>
    <w:p w14:paraId="175DB453" w14:textId="77777777" w:rsidR="0037679C" w:rsidRPr="006D1CA4" w:rsidRDefault="0037679C" w:rsidP="006D1CA4">
      <w:pPr>
        <w:widowControl w:val="0"/>
        <w:spacing w:line="240" w:lineRule="auto"/>
        <w:jc w:val="center"/>
        <w:rPr>
          <w:rFonts w:ascii="Times New Roman" w:eastAsia="Times New Roman" w:hAnsi="Times New Roman" w:cs="Times New Roman"/>
          <w:sz w:val="50"/>
          <w:szCs w:val="50"/>
          <w:highlight w:val="white"/>
        </w:rPr>
      </w:pPr>
    </w:p>
    <w:p w14:paraId="00DB883B" w14:textId="77777777" w:rsidR="0037679C" w:rsidRPr="006D1CA4" w:rsidRDefault="00000000">
      <w:pPr>
        <w:widowControl w:val="0"/>
        <w:spacing w:line="240" w:lineRule="auto"/>
        <w:jc w:val="center"/>
        <w:rPr>
          <w:rFonts w:ascii="Times New Roman" w:eastAsia="Times New Roman" w:hAnsi="Times New Roman" w:cs="Times New Roman"/>
          <w:sz w:val="50"/>
          <w:szCs w:val="50"/>
          <w:highlight w:val="white"/>
        </w:rPr>
      </w:pPr>
      <w:r w:rsidRPr="006D1CA4">
        <w:rPr>
          <w:rFonts w:ascii="Times New Roman" w:eastAsia="Times New Roman" w:hAnsi="Times New Roman" w:cs="Times New Roman"/>
          <w:sz w:val="50"/>
          <w:szCs w:val="50"/>
          <w:highlight w:val="white"/>
        </w:rPr>
        <w:t>Reference materials</w:t>
      </w:r>
    </w:p>
    <w:p w14:paraId="0105FC21" w14:textId="77777777" w:rsidR="0037679C" w:rsidRPr="00F855CF" w:rsidRDefault="0037679C">
      <w:pPr>
        <w:widowControl w:val="0"/>
        <w:spacing w:line="240" w:lineRule="auto"/>
        <w:jc w:val="center"/>
        <w:rPr>
          <w:rFonts w:ascii="Times New Roman" w:eastAsia="Times New Roman" w:hAnsi="Times New Roman" w:cs="Times New Roman"/>
          <w:sz w:val="56"/>
          <w:szCs w:val="56"/>
          <w:lang w:val="en-US"/>
        </w:rPr>
      </w:pPr>
    </w:p>
    <w:p w14:paraId="5DA63669" w14:textId="77777777" w:rsidR="0037679C" w:rsidRPr="00F855CF" w:rsidRDefault="00000000">
      <w:pPr>
        <w:widowControl w:val="0"/>
        <w:spacing w:after="240"/>
        <w:rPr>
          <w:rFonts w:ascii="Times New Roman" w:eastAsia="Times New Roman" w:hAnsi="Times New Roman" w:cs="Times New Roman"/>
          <w:color w:val="595959"/>
          <w:sz w:val="36"/>
          <w:szCs w:val="36"/>
          <w:lang w:val="en-US"/>
        </w:rPr>
      </w:pPr>
      <w:r w:rsidRPr="00F855CF">
        <w:rPr>
          <w:rFonts w:ascii="Times New Roman" w:eastAsia="Times New Roman" w:hAnsi="Times New Roman" w:cs="Times New Roman"/>
          <w:sz w:val="36"/>
          <w:szCs w:val="36"/>
          <w:highlight w:val="white"/>
          <w:lang w:val="en-US"/>
        </w:rPr>
        <w:t xml:space="preserve">Environmental Information Center </w:t>
      </w:r>
      <w:hyperlink r:id="rId17">
        <w:r w:rsidRPr="00F855CF">
          <w:rPr>
            <w:rFonts w:ascii="Times New Roman" w:eastAsia="Times New Roman" w:hAnsi="Times New Roman" w:cs="Times New Roman"/>
            <w:color w:val="0097A7"/>
            <w:sz w:val="36"/>
            <w:szCs w:val="36"/>
            <w:u w:val="single"/>
            <w:lang w:val="en-US"/>
          </w:rPr>
          <w:t>https://e-info.org.tw/</w:t>
        </w:r>
      </w:hyperlink>
    </w:p>
    <w:p w14:paraId="4C8236DE" w14:textId="77777777" w:rsidR="0037679C" w:rsidRPr="00F855CF" w:rsidRDefault="00000000">
      <w:pPr>
        <w:widowControl w:val="0"/>
        <w:spacing w:after="240"/>
        <w:rPr>
          <w:rFonts w:ascii="Times New Roman" w:eastAsia="Times New Roman" w:hAnsi="Times New Roman" w:cs="Times New Roman"/>
          <w:color w:val="595959"/>
          <w:sz w:val="36"/>
          <w:szCs w:val="36"/>
          <w:lang w:val="en-US"/>
        </w:rPr>
      </w:pPr>
      <w:proofErr w:type="spellStart"/>
      <w:r w:rsidRPr="00F855CF">
        <w:rPr>
          <w:rFonts w:ascii="Times New Roman" w:eastAsia="Times New Roman" w:hAnsi="Times New Roman" w:cs="Times New Roman"/>
          <w:sz w:val="36"/>
          <w:szCs w:val="36"/>
          <w:lang w:val="en-US"/>
        </w:rPr>
        <w:t>Yongjun</w:t>
      </w:r>
      <w:proofErr w:type="spellEnd"/>
      <w:r w:rsidRPr="00F855CF">
        <w:rPr>
          <w:rFonts w:ascii="Times New Roman" w:eastAsia="Times New Roman" w:hAnsi="Times New Roman" w:cs="Times New Roman"/>
          <w:sz w:val="36"/>
          <w:szCs w:val="36"/>
          <w:lang w:val="en-US"/>
        </w:rPr>
        <w:t xml:space="preserve"> Green Energy Corporation </w:t>
      </w:r>
      <w:hyperlink r:id="rId18">
        <w:r w:rsidRPr="00F855CF">
          <w:rPr>
            <w:rFonts w:ascii="Times New Roman" w:eastAsia="Times New Roman" w:hAnsi="Times New Roman" w:cs="Times New Roman"/>
            <w:color w:val="0097A7"/>
            <w:sz w:val="36"/>
            <w:szCs w:val="36"/>
            <w:u w:val="single"/>
            <w:lang w:val="en-US"/>
          </w:rPr>
          <w:t>https://reurl.cc/2zAg6m</w:t>
        </w:r>
      </w:hyperlink>
    </w:p>
    <w:p w14:paraId="3A7FB046" w14:textId="77777777" w:rsidR="0037679C" w:rsidRPr="00F855CF" w:rsidRDefault="00000000">
      <w:pPr>
        <w:widowControl w:val="0"/>
        <w:spacing w:after="240"/>
        <w:rPr>
          <w:rFonts w:ascii="Times New Roman" w:eastAsia="Times New Roman" w:hAnsi="Times New Roman" w:cs="Times New Roman"/>
          <w:color w:val="595959"/>
          <w:sz w:val="36"/>
          <w:szCs w:val="36"/>
          <w:lang w:val="en-US"/>
        </w:rPr>
      </w:pPr>
      <w:r w:rsidRPr="00F855CF">
        <w:rPr>
          <w:rFonts w:ascii="Times New Roman" w:eastAsia="Times New Roman" w:hAnsi="Times New Roman" w:cs="Times New Roman"/>
          <w:sz w:val="36"/>
          <w:szCs w:val="36"/>
          <w:lang w:val="en-US"/>
        </w:rPr>
        <w:t>Sci-Tech Vista</w:t>
      </w:r>
      <w:r w:rsidRPr="00F855CF">
        <w:rPr>
          <w:rFonts w:ascii="Times New Roman" w:eastAsia="Times New Roman" w:hAnsi="Times New Roman" w:cs="Times New Roman"/>
          <w:color w:val="595959"/>
          <w:sz w:val="36"/>
          <w:szCs w:val="36"/>
          <w:lang w:val="en-US"/>
        </w:rPr>
        <w:t xml:space="preserve"> </w:t>
      </w:r>
      <w:hyperlink r:id="rId19">
        <w:r w:rsidRPr="00F855CF">
          <w:rPr>
            <w:rFonts w:ascii="Times New Roman" w:eastAsia="Times New Roman" w:hAnsi="Times New Roman" w:cs="Times New Roman"/>
            <w:color w:val="0097A7"/>
            <w:sz w:val="36"/>
            <w:szCs w:val="36"/>
            <w:u w:val="single"/>
            <w:lang w:val="en-US"/>
          </w:rPr>
          <w:t>https://reurl.cc/E4Nzga</w:t>
        </w:r>
      </w:hyperlink>
    </w:p>
    <w:p w14:paraId="4F9A4E29" w14:textId="77777777" w:rsidR="0037679C" w:rsidRPr="00F855CF" w:rsidRDefault="00000000">
      <w:pPr>
        <w:widowControl w:val="0"/>
        <w:spacing w:after="240"/>
        <w:rPr>
          <w:rFonts w:ascii="Times New Roman" w:eastAsia="Times New Roman" w:hAnsi="Times New Roman" w:cs="Times New Roman"/>
          <w:color w:val="595959"/>
          <w:sz w:val="36"/>
          <w:szCs w:val="36"/>
          <w:lang w:val="en-US"/>
        </w:rPr>
      </w:pPr>
      <w:r w:rsidRPr="00F855CF">
        <w:rPr>
          <w:rFonts w:ascii="Times New Roman" w:eastAsia="Times New Roman" w:hAnsi="Times New Roman" w:cs="Times New Roman"/>
          <w:color w:val="1B1B1B"/>
          <w:sz w:val="36"/>
          <w:szCs w:val="36"/>
          <w:highlight w:val="white"/>
          <w:lang w:val="en-US"/>
        </w:rPr>
        <w:t xml:space="preserve">U.S. Environmental Protection Agency </w:t>
      </w:r>
      <w:hyperlink r:id="rId20">
        <w:r w:rsidRPr="00F855CF">
          <w:rPr>
            <w:rFonts w:ascii="Times New Roman" w:eastAsia="Times New Roman" w:hAnsi="Times New Roman" w:cs="Times New Roman"/>
            <w:color w:val="0097A7"/>
            <w:sz w:val="36"/>
            <w:szCs w:val="36"/>
            <w:u w:val="single"/>
            <w:lang w:val="en-US"/>
          </w:rPr>
          <w:t>https://reurl.cc/lgbdNE</w:t>
        </w:r>
      </w:hyperlink>
    </w:p>
    <w:p w14:paraId="6DB567D6" w14:textId="77777777" w:rsidR="0037679C" w:rsidRPr="00F855CF" w:rsidRDefault="00000000">
      <w:pPr>
        <w:widowControl w:val="0"/>
        <w:spacing w:after="240"/>
        <w:rPr>
          <w:rFonts w:ascii="Times New Roman" w:eastAsia="Times New Roman" w:hAnsi="Times New Roman" w:cs="Times New Roman"/>
          <w:sz w:val="36"/>
          <w:szCs w:val="36"/>
          <w:lang w:val="en-US"/>
        </w:rPr>
      </w:pPr>
      <w:r w:rsidRPr="00F855CF">
        <w:rPr>
          <w:rFonts w:ascii="Times New Roman" w:eastAsia="Times New Roman" w:hAnsi="Times New Roman" w:cs="Times New Roman"/>
          <w:sz w:val="36"/>
          <w:szCs w:val="36"/>
          <w:highlight w:val="white"/>
          <w:lang w:val="en-US"/>
        </w:rPr>
        <w:t xml:space="preserve">European Commission Climate Action </w:t>
      </w:r>
      <w:hyperlink r:id="rId21">
        <w:r w:rsidRPr="00F855CF">
          <w:rPr>
            <w:rFonts w:ascii="Times New Roman" w:eastAsia="Times New Roman" w:hAnsi="Times New Roman" w:cs="Times New Roman"/>
            <w:color w:val="0097A7"/>
            <w:sz w:val="36"/>
            <w:szCs w:val="36"/>
            <w:u w:val="single"/>
            <w:lang w:val="en-US"/>
          </w:rPr>
          <w:t>https://reurl.cc/2zAgla</w:t>
        </w:r>
      </w:hyperlink>
    </w:p>
    <w:sectPr w:rsidR="0037679C" w:rsidRPr="00F855CF">
      <w:headerReference w:type="default" r:id="rId22"/>
      <w:footerReference w:type="default" r:id="rId2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DC8F7" w14:textId="77777777" w:rsidR="00910C00" w:rsidRDefault="00910C00">
      <w:pPr>
        <w:spacing w:line="240" w:lineRule="auto"/>
      </w:pPr>
      <w:r>
        <w:separator/>
      </w:r>
    </w:p>
  </w:endnote>
  <w:endnote w:type="continuationSeparator" w:id="0">
    <w:p w14:paraId="523607CB" w14:textId="77777777" w:rsidR="00910C00" w:rsidRDefault="00910C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8C9C" w14:textId="77777777" w:rsidR="0037679C" w:rsidRDefault="003767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C4F1D" w14:textId="77777777" w:rsidR="00910C00" w:rsidRDefault="00910C00">
      <w:pPr>
        <w:spacing w:line="240" w:lineRule="auto"/>
      </w:pPr>
      <w:r>
        <w:separator/>
      </w:r>
    </w:p>
  </w:footnote>
  <w:footnote w:type="continuationSeparator" w:id="0">
    <w:p w14:paraId="3D60159A" w14:textId="77777777" w:rsidR="00910C00" w:rsidRDefault="00910C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21D21" w14:textId="77777777" w:rsidR="0037679C" w:rsidRDefault="003767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1D54"/>
    <w:multiLevelType w:val="multilevel"/>
    <w:tmpl w:val="9604A2A8"/>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1" w15:restartNumberingAfterBreak="0">
    <w:nsid w:val="48F47AF1"/>
    <w:multiLevelType w:val="multilevel"/>
    <w:tmpl w:val="97C4D9C4"/>
    <w:lvl w:ilvl="0">
      <w:start w:val="1"/>
      <w:numFmt w:val="bullet"/>
      <w:lvlText w:val="●"/>
      <w:lvlJc w:val="right"/>
      <w:pPr>
        <w:ind w:left="72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2" w15:restartNumberingAfterBreak="0">
    <w:nsid w:val="633E008B"/>
    <w:multiLevelType w:val="multilevel"/>
    <w:tmpl w:val="E918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6670447">
    <w:abstractNumId w:val="1"/>
  </w:num>
  <w:num w:numId="2" w16cid:durableId="1840390994">
    <w:abstractNumId w:val="2"/>
  </w:num>
  <w:num w:numId="3" w16cid:durableId="49572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79C"/>
    <w:rsid w:val="0037679C"/>
    <w:rsid w:val="006D1CA4"/>
    <w:rsid w:val="00910C00"/>
    <w:rsid w:val="00AF0CB0"/>
    <w:rsid w:val="00BC6420"/>
    <w:rsid w:val="00E07053"/>
    <w:rsid w:val="00F855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3814B62"/>
  <w15:docId w15:val="{5BE93A70-E715-584F-8AC9-0D65F4E00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reurl.cc/2zAg6m" TargetMode="External"/><Relationship Id="rId3" Type="http://schemas.openxmlformats.org/officeDocument/2006/relationships/styles" Target="styles.xml"/><Relationship Id="rId21" Type="http://schemas.openxmlformats.org/officeDocument/2006/relationships/hyperlink" Target="https://reurl.cc/2zAgla"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e-info.org.t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eurl.cc/lgbd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reurl.cc/E4Nzg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dp0r0wRQdUEyVDkNvVd9HGG0g==">CgMxLjA4AHIhMV9PU0JleFJONlphdlFHVGUxYWNVRVBHMzRzVHY3VXM3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862</Words>
  <Characters>4917</Characters>
  <Application>Microsoft Office Word</Application>
  <DocSecurity>0</DocSecurity>
  <Lines>40</Lines>
  <Paragraphs>11</Paragraphs>
  <ScaleCrop>false</ScaleCrop>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陳正昌</cp:lastModifiedBy>
  <cp:revision>7</cp:revision>
  <dcterms:created xsi:type="dcterms:W3CDTF">2024-03-06T10:13:00Z</dcterms:created>
  <dcterms:modified xsi:type="dcterms:W3CDTF">2024-03-06T11:55:00Z</dcterms:modified>
</cp:coreProperties>
</file>