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Segoe UI" w:eastAsia="Segoe UI" w:hAnsi="Segoe UI" w:cs="Segoe UI"/>
          <w:caps/>
        </w:rPr>
        <w:id w:val="264514709"/>
        <w:docPartObj>
          <w:docPartGallery w:val="Cover Pages"/>
          <w:docPartUnique/>
        </w:docPartObj>
      </w:sdtPr>
      <w:sdtEndPr/>
      <w:sdtContent>
        <w:p w14:paraId="4A1D2C97" w14:textId="38DCC0F0" w:rsidR="00C851C4" w:rsidRDefault="00C851C4" w:rsidP="75DA26A9">
          <w:pPr>
            <w:rPr>
              <w:rFonts w:ascii="Segoe UI" w:eastAsia="Segoe UI" w:hAnsi="Segoe UI" w:cs="Segoe UI"/>
            </w:rPr>
          </w:pPr>
          <w:r w:rsidRPr="00C851C4">
            <w:rPr>
              <w:rFonts w:ascii="Segoe UI" w:eastAsia="Segoe UI" w:hAnsi="Segoe UI" w:cs="Segoe UI"/>
              <w:caps/>
              <w:noProof/>
              <w:lang w:eastAsia="nl-NL"/>
            </w:rPr>
            <mc:AlternateContent>
              <mc:Choice Requires="wps">
                <w:drawing>
                  <wp:anchor distT="0" distB="0" distL="114300" distR="114300" simplePos="0" relativeHeight="251658240" behindDoc="0" locked="0" layoutInCell="1" allowOverlap="1" wp14:anchorId="1B4C8775" wp14:editId="61F5518B">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329"/>
                                </w:tblGrid>
                                <w:tr w:rsidR="00C851C4" w14:paraId="010979D3" w14:textId="77777777">
                                  <w:trPr>
                                    <w:jc w:val="center"/>
                                  </w:trPr>
                                  <w:tc>
                                    <w:tcPr>
                                      <w:tcW w:w="2568" w:type="pct"/>
                                      <w:vAlign w:val="center"/>
                                    </w:tcPr>
                                    <w:p w14:paraId="483CEB56" w14:textId="77777777" w:rsidR="00C851C4" w:rsidRPr="00854690" w:rsidRDefault="00C851C4">
                                      <w:pPr>
                                        <w:jc w:val="right"/>
                                        <w:rPr>
                                          <w:rFonts w:ascii="Segoe UI" w:hAnsi="Segoe UI" w:cs="Segoe UI"/>
                                        </w:rPr>
                                      </w:pPr>
                                      <w:r w:rsidRPr="00854690">
                                        <w:rPr>
                                          <w:rFonts w:ascii="Segoe UI" w:hAnsi="Segoe UI" w:cs="Segoe UI"/>
                                          <w:noProof/>
                                          <w:lang w:eastAsia="nl-NL"/>
                                        </w:rPr>
                                        <w:drawing>
                                          <wp:inline distT="0" distB="0" distL="0" distR="0" wp14:anchorId="022243BE" wp14:editId="5B748E2B">
                                            <wp:extent cx="3065006" cy="3402156"/>
                                            <wp:effectExtent l="0" t="0" r="2540" b="8255"/>
                                            <wp:docPr id="139"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5006" cy="3402156"/>
                                                    </a:xfrm>
                                                    <a:prstGeom prst="rect">
                                                      <a:avLst/>
                                                    </a:prstGeom>
                                                  </pic:spPr>
                                                </pic:pic>
                                              </a:graphicData>
                                            </a:graphic>
                                          </wp:inline>
                                        </w:drawing>
                                      </w:r>
                                    </w:p>
                                    <w:sdt>
                                      <w:sdtPr>
                                        <w:rPr>
                                          <w:rFonts w:ascii="Segoe UI" w:hAnsi="Segoe UI" w:cs="Segoe UI"/>
                                          <w:caps/>
                                          <w:color w:val="191919" w:themeColor="text1" w:themeTint="E6"/>
                                          <w:sz w:val="72"/>
                                          <w:szCs w:val="72"/>
                                          <w:lang w:val="en-US"/>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41D2D50" w14:textId="14C0D66B" w:rsidR="00C851C4" w:rsidRPr="000E64B4" w:rsidRDefault="009449BC">
                                          <w:pPr>
                                            <w:pStyle w:val="Geenafstand"/>
                                            <w:spacing w:line="312" w:lineRule="auto"/>
                                            <w:jc w:val="right"/>
                                            <w:rPr>
                                              <w:rFonts w:ascii="Segoe UI" w:hAnsi="Segoe UI" w:cs="Segoe UI"/>
                                              <w:caps/>
                                              <w:color w:val="191919" w:themeColor="text1" w:themeTint="E6"/>
                                              <w:sz w:val="72"/>
                                              <w:szCs w:val="72"/>
                                              <w:lang w:val="en-US"/>
                                            </w:rPr>
                                          </w:pPr>
                                          <w:r w:rsidRPr="000E64B4">
                                            <w:rPr>
                                              <w:rFonts w:ascii="Segoe UI" w:hAnsi="Segoe UI" w:cs="Segoe UI"/>
                                              <w:caps/>
                                              <w:color w:val="191919" w:themeColor="text1" w:themeTint="E6"/>
                                              <w:sz w:val="72"/>
                                              <w:szCs w:val="72"/>
                                              <w:lang w:val="en-US"/>
                                            </w:rPr>
                                            <w:t>comparing soil moisture</w:t>
                                          </w:r>
                                        </w:p>
                                      </w:sdtContent>
                                    </w:sdt>
                                    <w:sdt>
                                      <w:sdtPr>
                                        <w:rPr>
                                          <w:rFonts w:ascii="Segoe UI" w:hAnsi="Segoe UI" w:cs="Segoe UI"/>
                                          <w:i/>
                                          <w:color w:val="000000" w:themeColor="text1"/>
                                          <w:sz w:val="24"/>
                                          <w:szCs w:val="24"/>
                                          <w:lang w:val="en-US"/>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4E60458E" w14:textId="137550D3" w:rsidR="00C851C4" w:rsidRPr="000E64B4" w:rsidRDefault="00BB5AD6" w:rsidP="00C67E09">
                                          <w:pPr>
                                            <w:jc w:val="right"/>
                                            <w:rPr>
                                              <w:rFonts w:ascii="Segoe UI" w:hAnsi="Segoe UI" w:cs="Segoe UI"/>
                                              <w:sz w:val="24"/>
                                              <w:szCs w:val="24"/>
                                              <w:lang w:val="en-US"/>
                                            </w:rPr>
                                          </w:pPr>
                                          <w:r w:rsidRPr="000E64B4">
                                            <w:rPr>
                                              <w:rFonts w:ascii="Segoe UI" w:hAnsi="Segoe UI" w:cs="Segoe UI"/>
                                              <w:i/>
                                              <w:color w:val="000000" w:themeColor="text1"/>
                                              <w:sz w:val="24"/>
                                              <w:szCs w:val="24"/>
                                              <w:lang w:val="en-US"/>
                                            </w:rPr>
                                            <w:t>Comparing the moisture of soil between fo</w:t>
                                          </w:r>
                                          <w:r w:rsidR="006953C8" w:rsidRPr="000E64B4">
                                            <w:rPr>
                                              <w:rFonts w:ascii="Segoe UI" w:hAnsi="Segoe UI" w:cs="Segoe UI"/>
                                              <w:i/>
                                              <w:color w:val="000000" w:themeColor="text1"/>
                                              <w:sz w:val="24"/>
                                              <w:szCs w:val="24"/>
                                              <w:lang w:val="en-US"/>
                                            </w:rPr>
                                            <w:t xml:space="preserve">rested </w:t>
                                          </w:r>
                                          <w:r w:rsidR="00634870" w:rsidRPr="000E64B4">
                                            <w:rPr>
                                              <w:rFonts w:ascii="Segoe UI" w:hAnsi="Segoe UI" w:cs="Segoe UI"/>
                                              <w:i/>
                                              <w:color w:val="000000" w:themeColor="text1"/>
                                              <w:sz w:val="24"/>
                                              <w:szCs w:val="24"/>
                                              <w:lang w:val="en-US"/>
                                            </w:rPr>
                                            <w:t>and unwooded soil</w:t>
                                          </w:r>
                                        </w:p>
                                      </w:sdtContent>
                                    </w:sdt>
                                  </w:tc>
                                  <w:tc>
                                    <w:tcPr>
                                      <w:tcW w:w="2432" w:type="pct"/>
                                      <w:vAlign w:val="center"/>
                                    </w:tcPr>
                                    <w:p w14:paraId="5E593D37" w14:textId="77777777" w:rsidR="00C851C4" w:rsidRPr="000E64B4" w:rsidRDefault="00C851C4">
                                      <w:pPr>
                                        <w:pStyle w:val="Geenafstand"/>
                                        <w:rPr>
                                          <w:rFonts w:ascii="Segoe UI" w:hAnsi="Segoe UI" w:cs="Segoe UI"/>
                                          <w:caps/>
                                          <w:color w:val="ED7D31" w:themeColor="accent2"/>
                                          <w:sz w:val="26"/>
                                          <w:szCs w:val="26"/>
                                          <w:lang w:val="en-US"/>
                                        </w:rPr>
                                      </w:pPr>
                                      <w:r w:rsidRPr="000E64B4">
                                        <w:rPr>
                                          <w:rFonts w:ascii="Segoe UI" w:hAnsi="Segoe UI" w:cs="Segoe UI"/>
                                          <w:caps/>
                                          <w:color w:val="ED7D31" w:themeColor="accent2"/>
                                          <w:sz w:val="26"/>
                                          <w:szCs w:val="26"/>
                                          <w:lang w:val="en-US"/>
                                        </w:rPr>
                                        <w:t>Abstract</w:t>
                                      </w:r>
                                    </w:p>
                                    <w:p w14:paraId="208E3EA6" w14:textId="3FE8F363" w:rsidR="00C851C4" w:rsidRPr="00353C62" w:rsidRDefault="00C2490C" w:rsidP="00B5487F">
                                      <w:pPr>
                                        <w:jc w:val="both"/>
                                        <w:rPr>
                                          <w:rFonts w:ascii="Segoe UI" w:hAnsi="Segoe UI" w:cs="Segoe UI"/>
                                          <w:color w:val="000000" w:themeColor="text1"/>
                                          <w:lang w:val="en-US"/>
                                        </w:rPr>
                                      </w:pPr>
                                      <w:bookmarkStart w:id="0" w:name="_GoBack"/>
                                      <w:r w:rsidRPr="000E64B4">
                                        <w:rPr>
                                          <w:rFonts w:ascii="Segoe UI" w:hAnsi="Segoe UI" w:cs="Segoe UI"/>
                                          <w:color w:val="000000" w:themeColor="text1"/>
                                          <w:lang w:val="en-US"/>
                                        </w:rPr>
                                        <w:t>In this report</w:t>
                                      </w:r>
                                      <w:r w:rsidR="001C6171">
                                        <w:rPr>
                                          <w:rFonts w:ascii="Segoe UI" w:hAnsi="Segoe UI" w:cs="Segoe UI"/>
                                          <w:color w:val="000000" w:themeColor="text1"/>
                                          <w:lang w:val="en-US"/>
                                        </w:rPr>
                                        <w:t>,</w:t>
                                      </w:r>
                                      <w:r w:rsidRPr="000E64B4">
                                        <w:rPr>
                                          <w:rFonts w:ascii="Segoe UI" w:hAnsi="Segoe UI" w:cs="Segoe UI"/>
                                          <w:color w:val="000000" w:themeColor="text1"/>
                                          <w:lang w:val="en-US"/>
                                        </w:rPr>
                                        <w:t xml:space="preserve"> the </w:t>
                                      </w:r>
                                      <w:r w:rsidR="00512BA3">
                                        <w:rPr>
                                          <w:rFonts w:ascii="Segoe UI" w:hAnsi="Segoe UI" w:cs="Segoe UI"/>
                                          <w:color w:val="000000" w:themeColor="text1"/>
                                          <w:lang w:val="en-US"/>
                                        </w:rPr>
                                        <w:t xml:space="preserve">difference in </w:t>
                                      </w:r>
                                      <w:r w:rsidRPr="000E64B4">
                                        <w:rPr>
                                          <w:rFonts w:ascii="Segoe UI" w:hAnsi="Segoe UI" w:cs="Segoe UI"/>
                                          <w:color w:val="000000" w:themeColor="text1"/>
                                          <w:lang w:val="en-US"/>
                                        </w:rPr>
                                        <w:t xml:space="preserve">soil moisture of soil in </w:t>
                                      </w:r>
                                      <w:r w:rsidR="00AF0601" w:rsidRPr="000E64B4">
                                        <w:rPr>
                                          <w:rFonts w:ascii="Segoe UI" w:hAnsi="Segoe UI" w:cs="Segoe UI"/>
                                          <w:color w:val="000000" w:themeColor="text1"/>
                                          <w:lang w:val="en-US"/>
                                        </w:rPr>
                                        <w:t xml:space="preserve">a forest and </w:t>
                                      </w:r>
                                      <w:r w:rsidR="00512BA3">
                                        <w:rPr>
                                          <w:rFonts w:ascii="Segoe UI" w:hAnsi="Segoe UI" w:cs="Segoe UI"/>
                                          <w:color w:val="000000" w:themeColor="text1"/>
                                          <w:lang w:val="en-US"/>
                                        </w:rPr>
                                        <w:t xml:space="preserve">soil </w:t>
                                      </w:r>
                                      <w:r w:rsidR="00AF0601" w:rsidRPr="000E64B4">
                                        <w:rPr>
                                          <w:rFonts w:ascii="Segoe UI" w:hAnsi="Segoe UI" w:cs="Segoe UI"/>
                                          <w:color w:val="000000" w:themeColor="text1"/>
                                          <w:lang w:val="en-US"/>
                                        </w:rPr>
                                        <w:t>outside of a forest</w:t>
                                      </w:r>
                                      <w:r w:rsidR="00512BA3">
                                        <w:rPr>
                                          <w:rFonts w:ascii="Segoe UI" w:hAnsi="Segoe UI" w:cs="Segoe UI"/>
                                          <w:color w:val="000000" w:themeColor="text1"/>
                                          <w:lang w:val="en-US"/>
                                        </w:rPr>
                                        <w:t xml:space="preserve"> will be discussed</w:t>
                                      </w:r>
                                      <w:r w:rsidR="00AF0601" w:rsidRPr="000E64B4">
                                        <w:rPr>
                                          <w:rFonts w:ascii="Segoe UI" w:hAnsi="Segoe UI" w:cs="Segoe UI"/>
                                          <w:color w:val="000000" w:themeColor="text1"/>
                                          <w:lang w:val="en-US"/>
                                        </w:rPr>
                                        <w:t xml:space="preserve">. </w:t>
                                      </w:r>
                                      <w:r w:rsidR="00FB5EB8">
                                        <w:rPr>
                                          <w:rFonts w:ascii="Segoe UI" w:hAnsi="Segoe UI" w:cs="Segoe UI"/>
                                          <w:color w:val="000000" w:themeColor="text1"/>
                                          <w:lang w:val="en-US"/>
                                        </w:rPr>
                                        <w:t>There is a prediction</w:t>
                                      </w:r>
                                      <w:r w:rsidR="00854690" w:rsidRPr="00353C62">
                                        <w:rPr>
                                          <w:rFonts w:ascii="Segoe UI" w:hAnsi="Segoe UI" w:cs="Segoe UI"/>
                                          <w:color w:val="000000" w:themeColor="text1"/>
                                          <w:lang w:val="en-US"/>
                                        </w:rPr>
                                        <w:t xml:space="preserve"> that there is</w:t>
                                      </w:r>
                                      <w:r w:rsidR="00353C62" w:rsidRPr="00353C62">
                                        <w:rPr>
                                          <w:rFonts w:ascii="Segoe UI" w:hAnsi="Segoe UI" w:cs="Segoe UI"/>
                                          <w:color w:val="000000" w:themeColor="text1"/>
                                          <w:lang w:val="en-US"/>
                                        </w:rPr>
                                        <w:t xml:space="preserve"> </w:t>
                                      </w:r>
                                      <w:r w:rsidR="00353C62">
                                        <w:rPr>
                                          <w:rFonts w:ascii="Segoe UI" w:hAnsi="Segoe UI" w:cs="Segoe UI"/>
                                          <w:color w:val="000000" w:themeColor="text1"/>
                                          <w:lang w:val="en-US"/>
                                        </w:rPr>
                                        <w:t xml:space="preserve">not </w:t>
                                      </w:r>
                                      <w:r w:rsidR="00353C62" w:rsidRPr="00353C62">
                                        <w:rPr>
                                          <w:rFonts w:ascii="Segoe UI" w:hAnsi="Segoe UI" w:cs="Segoe UI"/>
                                          <w:color w:val="000000" w:themeColor="text1"/>
                                          <w:lang w:val="en-US"/>
                                        </w:rPr>
                                        <w:t>a l</w:t>
                                      </w:r>
                                      <w:r w:rsidR="00353C62">
                                        <w:rPr>
                                          <w:rFonts w:ascii="Segoe UI" w:hAnsi="Segoe UI" w:cs="Segoe UI"/>
                                          <w:color w:val="000000" w:themeColor="text1"/>
                                          <w:lang w:val="en-US"/>
                                        </w:rPr>
                                        <w:t>ot of soil moisture in a forested area, because of the trees that absorb and block the water, and more in an unwooded area.</w:t>
                                      </w:r>
                                      <w:r w:rsidR="00FB5EB8">
                                        <w:rPr>
                                          <w:rFonts w:ascii="Segoe UI" w:hAnsi="Segoe UI" w:cs="Segoe UI"/>
                                          <w:color w:val="000000" w:themeColor="text1"/>
                                          <w:lang w:val="en-US"/>
                                        </w:rPr>
                                        <w:t xml:space="preserve"> T</w:t>
                                      </w:r>
                                      <w:r w:rsidR="00C54C3C">
                                        <w:rPr>
                                          <w:rFonts w:ascii="Segoe UI" w:hAnsi="Segoe UI" w:cs="Segoe UI"/>
                                          <w:color w:val="000000" w:themeColor="text1"/>
                                          <w:lang w:val="en-US"/>
                                        </w:rPr>
                                        <w:t xml:space="preserve">his research </w:t>
                                      </w:r>
                                      <w:r w:rsidR="00FB5EB8">
                                        <w:rPr>
                                          <w:rFonts w:ascii="Segoe UI" w:hAnsi="Segoe UI" w:cs="Segoe UI"/>
                                          <w:color w:val="000000" w:themeColor="text1"/>
                                          <w:lang w:val="en-US"/>
                                        </w:rPr>
                                        <w:t xml:space="preserve">was done </w:t>
                                      </w:r>
                                      <w:r w:rsidR="00C54C3C">
                                        <w:rPr>
                                          <w:rFonts w:ascii="Segoe UI" w:hAnsi="Segoe UI" w:cs="Segoe UI"/>
                                          <w:color w:val="000000" w:themeColor="text1"/>
                                          <w:lang w:val="en-US"/>
                                        </w:rPr>
                                        <w:t>by getting a soil sample from a forested and unwooded area and drying it. By weighing the difference before and after drying, the soil moisture</w:t>
                                      </w:r>
                                      <w:r w:rsidR="00FB5EB8">
                                        <w:rPr>
                                          <w:rFonts w:ascii="Segoe UI" w:hAnsi="Segoe UI" w:cs="Segoe UI"/>
                                          <w:color w:val="000000" w:themeColor="text1"/>
                                          <w:lang w:val="en-US"/>
                                        </w:rPr>
                                        <w:t xml:space="preserve"> could be determined</w:t>
                                      </w:r>
                                      <w:r w:rsidR="00C54C3C">
                                        <w:rPr>
                                          <w:rFonts w:ascii="Segoe UI" w:hAnsi="Segoe UI" w:cs="Segoe UI"/>
                                          <w:color w:val="000000" w:themeColor="text1"/>
                                          <w:lang w:val="en-US"/>
                                        </w:rPr>
                                        <w:t>.</w:t>
                                      </w:r>
                                      <w:r w:rsidR="00F61AFC">
                                        <w:rPr>
                                          <w:rFonts w:ascii="Segoe UI" w:hAnsi="Segoe UI" w:cs="Segoe UI"/>
                                          <w:color w:val="000000" w:themeColor="text1"/>
                                          <w:lang w:val="en-US"/>
                                        </w:rPr>
                                        <w:t xml:space="preserve"> After performing </w:t>
                                      </w:r>
                                      <w:r w:rsidR="00FB5EB8">
                                        <w:rPr>
                                          <w:rFonts w:ascii="Segoe UI" w:hAnsi="Segoe UI" w:cs="Segoe UI"/>
                                          <w:color w:val="000000" w:themeColor="text1"/>
                                          <w:lang w:val="en-US"/>
                                        </w:rPr>
                                        <w:t>the</w:t>
                                      </w:r>
                                      <w:r w:rsidR="00F61AFC">
                                        <w:rPr>
                                          <w:rFonts w:ascii="Segoe UI" w:hAnsi="Segoe UI" w:cs="Segoe UI"/>
                                          <w:color w:val="000000" w:themeColor="text1"/>
                                          <w:lang w:val="en-US"/>
                                        </w:rPr>
                                        <w:t xml:space="preserve"> </w:t>
                                      </w:r>
                                      <w:r w:rsidR="007A7B4E">
                                        <w:rPr>
                                          <w:rFonts w:ascii="Segoe UI" w:hAnsi="Segoe UI" w:cs="Segoe UI"/>
                                          <w:color w:val="000000" w:themeColor="text1"/>
                                          <w:lang w:val="en-US"/>
                                        </w:rPr>
                                        <w:t>research,</w:t>
                                      </w:r>
                                      <w:r w:rsidR="00F61AFC">
                                        <w:rPr>
                                          <w:rFonts w:ascii="Segoe UI" w:hAnsi="Segoe UI" w:cs="Segoe UI"/>
                                          <w:color w:val="000000" w:themeColor="text1"/>
                                          <w:lang w:val="en-US"/>
                                        </w:rPr>
                                        <w:t xml:space="preserve"> </w:t>
                                      </w:r>
                                      <w:r w:rsidR="00635F80">
                                        <w:rPr>
                                          <w:rFonts w:ascii="Segoe UI" w:hAnsi="Segoe UI" w:cs="Segoe UI"/>
                                          <w:color w:val="000000" w:themeColor="text1"/>
                                          <w:lang w:val="en-US"/>
                                        </w:rPr>
                                        <w:t xml:space="preserve">it was </w:t>
                                      </w:r>
                                      <w:r w:rsidR="009670E2">
                                        <w:rPr>
                                          <w:rFonts w:ascii="Segoe UI" w:hAnsi="Segoe UI" w:cs="Segoe UI"/>
                                          <w:color w:val="000000" w:themeColor="text1"/>
                                          <w:lang w:val="en-US"/>
                                        </w:rPr>
                                        <w:t>calculated</w:t>
                                      </w:r>
                                      <w:r w:rsidR="00F61AFC">
                                        <w:rPr>
                                          <w:rFonts w:ascii="Segoe UI" w:hAnsi="Segoe UI" w:cs="Segoe UI"/>
                                          <w:color w:val="000000" w:themeColor="text1"/>
                                          <w:lang w:val="en-US"/>
                                        </w:rPr>
                                        <w:t xml:space="preserve"> that </w:t>
                                      </w:r>
                                      <w:r w:rsidR="00AD5186">
                                        <w:rPr>
                                          <w:rFonts w:ascii="Segoe UI" w:hAnsi="Segoe UI" w:cs="Segoe UI"/>
                                          <w:color w:val="000000" w:themeColor="text1"/>
                                          <w:lang w:val="en-US"/>
                                        </w:rPr>
                                        <w:t xml:space="preserve">the soil in a forested area consists </w:t>
                                      </w:r>
                                      <w:r w:rsidR="003E3BD0">
                                        <w:rPr>
                                          <w:rFonts w:ascii="Segoe UI" w:hAnsi="Segoe UI" w:cs="Segoe UI"/>
                                          <w:color w:val="000000" w:themeColor="text1"/>
                                          <w:lang w:val="en-US"/>
                                        </w:rPr>
                                        <w:t xml:space="preserve">for </w:t>
                                      </w:r>
                                      <w:r w:rsidR="00917CB2">
                                        <w:rPr>
                                          <w:rFonts w:ascii="Segoe UI" w:hAnsi="Segoe UI" w:cs="Segoe UI"/>
                                          <w:color w:val="000000" w:themeColor="text1"/>
                                          <w:lang w:val="en-US"/>
                                        </w:rPr>
                                        <w:t xml:space="preserve">9,1% </w:t>
                                      </w:r>
                                      <w:r w:rsidR="003E3BD0">
                                        <w:rPr>
                                          <w:rFonts w:ascii="Segoe UI" w:hAnsi="Segoe UI" w:cs="Segoe UI"/>
                                          <w:color w:val="000000" w:themeColor="text1"/>
                                          <w:lang w:val="en-US"/>
                                        </w:rPr>
                                        <w:t xml:space="preserve">of </w:t>
                                      </w:r>
                                      <w:r w:rsidR="00917CB2">
                                        <w:rPr>
                                          <w:rFonts w:ascii="Segoe UI" w:hAnsi="Segoe UI" w:cs="Segoe UI"/>
                                          <w:color w:val="000000" w:themeColor="text1"/>
                                          <w:lang w:val="en-US"/>
                                        </w:rPr>
                                        <w:t>water</w:t>
                                      </w:r>
                                      <w:r w:rsidR="003E3BD0">
                                        <w:rPr>
                                          <w:rFonts w:ascii="Segoe UI" w:hAnsi="Segoe UI" w:cs="Segoe UI"/>
                                          <w:color w:val="000000" w:themeColor="text1"/>
                                          <w:lang w:val="en-US"/>
                                        </w:rPr>
                                        <w:t xml:space="preserve"> and in </w:t>
                                      </w:r>
                                      <w:r w:rsidR="007A7B4E">
                                        <w:rPr>
                                          <w:rFonts w:ascii="Segoe UI" w:hAnsi="Segoe UI" w:cs="Segoe UI"/>
                                          <w:color w:val="000000" w:themeColor="text1"/>
                                          <w:lang w:val="en-US"/>
                                        </w:rPr>
                                        <w:t xml:space="preserve">an unwooded area for 12,3%. This means that </w:t>
                                      </w:r>
                                      <w:r w:rsidR="009670E2">
                                        <w:rPr>
                                          <w:rFonts w:ascii="Segoe UI" w:hAnsi="Segoe UI" w:cs="Segoe UI"/>
                                          <w:color w:val="000000" w:themeColor="text1"/>
                                          <w:lang w:val="en-US"/>
                                        </w:rPr>
                                        <w:t>the</w:t>
                                      </w:r>
                                      <w:r w:rsidR="007A7B4E">
                                        <w:rPr>
                                          <w:rFonts w:ascii="Segoe UI" w:hAnsi="Segoe UI" w:cs="Segoe UI"/>
                                          <w:color w:val="000000" w:themeColor="text1"/>
                                          <w:lang w:val="en-US"/>
                                        </w:rPr>
                                        <w:t xml:space="preserve"> hypothesis is correct and that </w:t>
                                      </w:r>
                                      <w:r w:rsidR="00B5487F">
                                        <w:rPr>
                                          <w:rFonts w:ascii="Segoe UI" w:hAnsi="Segoe UI" w:cs="Segoe UI"/>
                                          <w:color w:val="000000" w:themeColor="text1"/>
                                          <w:lang w:val="en-US"/>
                                        </w:rPr>
                                        <w:t>the soil moisture indeed differs between unwooded and forested areas</w:t>
                                      </w:r>
                                      <w:r w:rsidR="00251535">
                                        <w:rPr>
                                          <w:rFonts w:ascii="Segoe UI" w:hAnsi="Segoe UI" w:cs="Segoe UI"/>
                                          <w:color w:val="000000" w:themeColor="text1"/>
                                          <w:lang w:val="en-US"/>
                                        </w:rPr>
                                        <w:t>, with unwooded areas being more moist</w:t>
                                      </w:r>
                                      <w:r w:rsidR="00B5487F">
                                        <w:rPr>
                                          <w:rFonts w:ascii="Segoe UI" w:hAnsi="Segoe UI" w:cs="Segoe UI"/>
                                          <w:color w:val="000000" w:themeColor="text1"/>
                                          <w:lang w:val="en-US"/>
                                        </w:rPr>
                                        <w:t>.</w:t>
                                      </w:r>
                                      <w:r w:rsidR="00C54C3C">
                                        <w:rPr>
                                          <w:rFonts w:ascii="Segoe UI" w:hAnsi="Segoe UI" w:cs="Segoe UI"/>
                                          <w:color w:val="000000" w:themeColor="text1"/>
                                          <w:lang w:val="en-US"/>
                                        </w:rPr>
                                        <w:t xml:space="preserve"> </w:t>
                                      </w:r>
                                      <w:r w:rsidR="00BB1D42">
                                        <w:rPr>
                                          <w:rFonts w:ascii="Segoe UI" w:hAnsi="Segoe UI" w:cs="Segoe UI"/>
                                          <w:color w:val="000000" w:themeColor="text1"/>
                                          <w:lang w:val="en-US"/>
                                        </w:rPr>
                                        <w:t xml:space="preserve"> </w:t>
                                      </w:r>
                                      <w:r w:rsidR="00C54C3C">
                                        <w:rPr>
                                          <w:rFonts w:ascii="Segoe UI" w:hAnsi="Segoe UI" w:cs="Segoe UI"/>
                                          <w:color w:val="000000" w:themeColor="text1"/>
                                          <w:lang w:val="en-US"/>
                                        </w:rPr>
                                        <w:t xml:space="preserve"> </w:t>
                                      </w:r>
                                    </w:p>
                                    <w:bookmarkEnd w:id="0"/>
                                    <w:p w14:paraId="0BD7E027" w14:textId="6B15E965" w:rsidR="00673C14" w:rsidRPr="00353C62" w:rsidRDefault="00505BFE">
                                      <w:pPr>
                                        <w:pStyle w:val="Geenafstand"/>
                                        <w:rPr>
                                          <w:rFonts w:ascii="Segoe UI" w:hAnsi="Segoe UI" w:cs="Segoe UI"/>
                                          <w:color w:val="ED7D31" w:themeColor="accent2"/>
                                          <w:sz w:val="26"/>
                                          <w:szCs w:val="26"/>
                                          <w:lang w:val="en-US"/>
                                        </w:rPr>
                                      </w:pPr>
                                      <w:r w:rsidRPr="00353C62">
                                        <w:rPr>
                                          <w:rFonts w:ascii="Segoe UI" w:hAnsi="Segoe UI" w:cs="Segoe UI"/>
                                          <w:b/>
                                          <w:color w:val="ED7D31" w:themeColor="accent2"/>
                                          <w:sz w:val="26"/>
                                          <w:szCs w:val="26"/>
                                          <w:lang w:val="en-US"/>
                                        </w:rPr>
                                        <w:t>School:</w:t>
                                      </w:r>
                                      <w:r w:rsidRPr="00353C62">
                                        <w:rPr>
                                          <w:rFonts w:ascii="Segoe UI" w:hAnsi="Segoe UI" w:cs="Segoe UI"/>
                                          <w:color w:val="ED7D31" w:themeColor="accent2"/>
                                          <w:sz w:val="26"/>
                                          <w:szCs w:val="26"/>
                                          <w:lang w:val="en-US"/>
                                        </w:rPr>
                                        <w:t xml:space="preserve"> </w:t>
                                      </w:r>
                                      <w:r w:rsidR="00673C14" w:rsidRPr="00353C62">
                                        <w:rPr>
                                          <w:rFonts w:ascii="Segoe UI" w:hAnsi="Segoe UI" w:cs="Segoe UI"/>
                                          <w:color w:val="ED7D31" w:themeColor="accent2"/>
                                          <w:sz w:val="26"/>
                                          <w:szCs w:val="26"/>
                                          <w:lang w:val="en-US"/>
                                        </w:rPr>
                                        <w:t xml:space="preserve">Het </w:t>
                                      </w:r>
                                      <w:proofErr w:type="spellStart"/>
                                      <w:r w:rsidR="00673C14" w:rsidRPr="00353C62">
                                        <w:rPr>
                                          <w:rFonts w:ascii="Segoe UI" w:hAnsi="Segoe UI" w:cs="Segoe UI"/>
                                          <w:color w:val="ED7D31" w:themeColor="accent2"/>
                                          <w:sz w:val="26"/>
                                          <w:szCs w:val="26"/>
                                          <w:lang w:val="en-US"/>
                                        </w:rPr>
                                        <w:t>Heerenlanden</w:t>
                                      </w:r>
                                      <w:proofErr w:type="spellEnd"/>
                                    </w:p>
                                    <w:p w14:paraId="0B727E4F" w14:textId="77777777" w:rsidR="00673C14" w:rsidRDefault="00505BFE">
                                      <w:pPr>
                                        <w:pStyle w:val="Geenafstand"/>
                                        <w:rPr>
                                          <w:rFonts w:ascii="Segoe UI" w:hAnsi="Segoe UI" w:cs="Segoe UI"/>
                                          <w:color w:val="ED7D31" w:themeColor="accent2"/>
                                          <w:sz w:val="26"/>
                                          <w:szCs w:val="26"/>
                                        </w:rPr>
                                      </w:pPr>
                                      <w:r w:rsidRPr="00505BFE">
                                        <w:rPr>
                                          <w:rFonts w:ascii="Segoe UI" w:hAnsi="Segoe UI" w:cs="Segoe UI"/>
                                          <w:b/>
                                          <w:color w:val="ED7D31" w:themeColor="accent2"/>
                                          <w:sz w:val="26"/>
                                          <w:szCs w:val="26"/>
                                        </w:rPr>
                                        <w:t xml:space="preserve">Teacher: </w:t>
                                      </w:r>
                                      <w:r w:rsidR="00673C14">
                                        <w:rPr>
                                          <w:rFonts w:ascii="Segoe UI" w:hAnsi="Segoe UI" w:cs="Segoe UI"/>
                                          <w:color w:val="ED7D31" w:themeColor="accent2"/>
                                          <w:sz w:val="26"/>
                                          <w:szCs w:val="26"/>
                                        </w:rPr>
                                        <w:t>Bert van de</w:t>
                                      </w:r>
                                      <w:r>
                                        <w:rPr>
                                          <w:rFonts w:ascii="Segoe UI" w:hAnsi="Segoe UI" w:cs="Segoe UI"/>
                                          <w:color w:val="ED7D31" w:themeColor="accent2"/>
                                          <w:sz w:val="26"/>
                                          <w:szCs w:val="26"/>
                                        </w:rPr>
                                        <w:t>n</w:t>
                                      </w:r>
                                      <w:r w:rsidR="00673C14">
                                        <w:rPr>
                                          <w:rFonts w:ascii="Segoe UI" w:hAnsi="Segoe UI" w:cs="Segoe UI"/>
                                          <w:color w:val="ED7D31" w:themeColor="accent2"/>
                                          <w:sz w:val="26"/>
                                          <w:szCs w:val="26"/>
                                        </w:rPr>
                                        <w:t xml:space="preserve"> Berg</w:t>
                                      </w:r>
                                    </w:p>
                                    <w:p w14:paraId="64147CED" w14:textId="6701E01F" w:rsidR="00C851C4" w:rsidRPr="00673C14" w:rsidRDefault="00505BFE" w:rsidP="00C67E09">
                                      <w:pPr>
                                        <w:pStyle w:val="Geenafstand"/>
                                        <w:rPr>
                                          <w:rFonts w:ascii="Segoe UI" w:hAnsi="Segoe UI" w:cs="Segoe UI"/>
                                          <w:color w:val="ED7D31" w:themeColor="accent2"/>
                                          <w:sz w:val="26"/>
                                          <w:szCs w:val="26"/>
                                        </w:rPr>
                                      </w:pPr>
                                      <w:r w:rsidRPr="00505BFE">
                                        <w:rPr>
                                          <w:rFonts w:ascii="Segoe UI" w:hAnsi="Segoe UI" w:cs="Segoe UI"/>
                                          <w:b/>
                                          <w:color w:val="ED7D31" w:themeColor="accent2"/>
                                          <w:sz w:val="26"/>
                                          <w:szCs w:val="26"/>
                                        </w:rPr>
                                        <w:t>Date:</w:t>
                                      </w:r>
                                      <w:r>
                                        <w:rPr>
                                          <w:rFonts w:ascii="Segoe UI" w:hAnsi="Segoe UI" w:cs="Segoe UI"/>
                                          <w:color w:val="ED7D31" w:themeColor="accent2"/>
                                          <w:sz w:val="26"/>
                                          <w:szCs w:val="26"/>
                                        </w:rPr>
                                        <w:t xml:space="preserve"> 10-4-2019</w:t>
                                      </w:r>
                                    </w:p>
                                  </w:tc>
                                </w:tr>
                              </w:tbl>
                              <w:p w14:paraId="63935271" w14:textId="77777777" w:rsidR="00C851C4" w:rsidRPr="00854690" w:rsidRDefault="00C851C4">
                                <w:pPr>
                                  <w:rPr>
                                    <w:rFonts w:ascii="Segoe UI" w:hAnsi="Segoe UI" w:cs="Segoe UI"/>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1B4C8775" id="_x0000_t202" coordsize="21600,21600" o:spt="202" path="m,l,21600r21600,l21600,xe">
                    <v:stroke joinstyle="miter"/>
                    <v:path gradientshapeok="t" o:connecttype="rect"/>
                  </v:shapetype>
                  <v:shape id="Tekstvak 138" o:spid="_x0000_s1026" type="#_x0000_t202" style="position:absolute;margin-left:0;margin-top:0;width:134.85pt;height:302.4pt;z-index:25165824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Da&#10;tM2JhwIAAIE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550"/>
                            <w:gridCol w:w="2329"/>
                          </w:tblGrid>
                          <w:tr w:rsidR="00C851C4" w14:paraId="010979D3" w14:textId="77777777">
                            <w:trPr>
                              <w:jc w:val="center"/>
                            </w:trPr>
                            <w:tc>
                              <w:tcPr>
                                <w:tcW w:w="2568" w:type="pct"/>
                                <w:vAlign w:val="center"/>
                              </w:tcPr>
                              <w:p w14:paraId="483CEB56" w14:textId="77777777" w:rsidR="00C851C4" w:rsidRPr="00854690" w:rsidRDefault="00C851C4">
                                <w:pPr>
                                  <w:jc w:val="right"/>
                                  <w:rPr>
                                    <w:rFonts w:ascii="Segoe UI" w:hAnsi="Segoe UI" w:cs="Segoe UI"/>
                                  </w:rPr>
                                </w:pPr>
                                <w:r w:rsidRPr="00854690">
                                  <w:rPr>
                                    <w:rFonts w:ascii="Segoe UI" w:hAnsi="Segoe UI" w:cs="Segoe UI"/>
                                    <w:noProof/>
                                    <w:lang w:eastAsia="nl-NL"/>
                                  </w:rPr>
                                  <w:drawing>
                                    <wp:inline distT="0" distB="0" distL="0" distR="0" wp14:anchorId="022243BE" wp14:editId="5B748E2B">
                                      <wp:extent cx="3065006" cy="3402156"/>
                                      <wp:effectExtent l="0" t="0" r="2540" b="8255"/>
                                      <wp:docPr id="139" name="Foto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5006" cy="3402156"/>
                                              </a:xfrm>
                                              <a:prstGeom prst="rect">
                                                <a:avLst/>
                                              </a:prstGeom>
                                            </pic:spPr>
                                          </pic:pic>
                                        </a:graphicData>
                                      </a:graphic>
                                    </wp:inline>
                                  </w:drawing>
                                </w:r>
                              </w:p>
                              <w:sdt>
                                <w:sdtPr>
                                  <w:rPr>
                                    <w:rFonts w:ascii="Segoe UI" w:hAnsi="Segoe UI" w:cs="Segoe UI"/>
                                    <w:caps/>
                                    <w:color w:val="191919" w:themeColor="text1" w:themeTint="E6"/>
                                    <w:sz w:val="72"/>
                                    <w:szCs w:val="72"/>
                                    <w:lang w:val="en-US"/>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641D2D50" w14:textId="14C0D66B" w:rsidR="00C851C4" w:rsidRPr="000E64B4" w:rsidRDefault="009449BC">
                                    <w:pPr>
                                      <w:pStyle w:val="Geenafstand"/>
                                      <w:spacing w:line="312" w:lineRule="auto"/>
                                      <w:jc w:val="right"/>
                                      <w:rPr>
                                        <w:rFonts w:ascii="Segoe UI" w:hAnsi="Segoe UI" w:cs="Segoe UI"/>
                                        <w:caps/>
                                        <w:color w:val="191919" w:themeColor="text1" w:themeTint="E6"/>
                                        <w:sz w:val="72"/>
                                        <w:szCs w:val="72"/>
                                        <w:lang w:val="en-US"/>
                                      </w:rPr>
                                    </w:pPr>
                                    <w:r w:rsidRPr="000E64B4">
                                      <w:rPr>
                                        <w:rFonts w:ascii="Segoe UI" w:hAnsi="Segoe UI" w:cs="Segoe UI"/>
                                        <w:caps/>
                                        <w:color w:val="191919" w:themeColor="text1" w:themeTint="E6"/>
                                        <w:sz w:val="72"/>
                                        <w:szCs w:val="72"/>
                                        <w:lang w:val="en-US"/>
                                      </w:rPr>
                                      <w:t>comparing soil moisture</w:t>
                                    </w:r>
                                  </w:p>
                                </w:sdtContent>
                              </w:sdt>
                              <w:sdt>
                                <w:sdtPr>
                                  <w:rPr>
                                    <w:rFonts w:ascii="Segoe UI" w:hAnsi="Segoe UI" w:cs="Segoe UI"/>
                                    <w:i/>
                                    <w:color w:val="000000" w:themeColor="text1"/>
                                    <w:sz w:val="24"/>
                                    <w:szCs w:val="24"/>
                                    <w:lang w:val="en-US"/>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4E60458E" w14:textId="137550D3" w:rsidR="00C851C4" w:rsidRPr="000E64B4" w:rsidRDefault="00BB5AD6" w:rsidP="00C67E09">
                                    <w:pPr>
                                      <w:jc w:val="right"/>
                                      <w:rPr>
                                        <w:rFonts w:ascii="Segoe UI" w:hAnsi="Segoe UI" w:cs="Segoe UI"/>
                                        <w:sz w:val="24"/>
                                        <w:szCs w:val="24"/>
                                        <w:lang w:val="en-US"/>
                                      </w:rPr>
                                    </w:pPr>
                                    <w:r w:rsidRPr="000E64B4">
                                      <w:rPr>
                                        <w:rFonts w:ascii="Segoe UI" w:hAnsi="Segoe UI" w:cs="Segoe UI"/>
                                        <w:i/>
                                        <w:color w:val="000000" w:themeColor="text1"/>
                                        <w:sz w:val="24"/>
                                        <w:szCs w:val="24"/>
                                        <w:lang w:val="en-US"/>
                                      </w:rPr>
                                      <w:t>Comparing the moisture of soil between fo</w:t>
                                    </w:r>
                                    <w:r w:rsidR="006953C8" w:rsidRPr="000E64B4">
                                      <w:rPr>
                                        <w:rFonts w:ascii="Segoe UI" w:hAnsi="Segoe UI" w:cs="Segoe UI"/>
                                        <w:i/>
                                        <w:color w:val="000000" w:themeColor="text1"/>
                                        <w:sz w:val="24"/>
                                        <w:szCs w:val="24"/>
                                        <w:lang w:val="en-US"/>
                                      </w:rPr>
                                      <w:t xml:space="preserve">rested </w:t>
                                    </w:r>
                                    <w:r w:rsidR="00634870" w:rsidRPr="000E64B4">
                                      <w:rPr>
                                        <w:rFonts w:ascii="Segoe UI" w:hAnsi="Segoe UI" w:cs="Segoe UI"/>
                                        <w:i/>
                                        <w:color w:val="000000" w:themeColor="text1"/>
                                        <w:sz w:val="24"/>
                                        <w:szCs w:val="24"/>
                                        <w:lang w:val="en-US"/>
                                      </w:rPr>
                                      <w:t>and unwooded soil</w:t>
                                    </w:r>
                                  </w:p>
                                </w:sdtContent>
                              </w:sdt>
                            </w:tc>
                            <w:tc>
                              <w:tcPr>
                                <w:tcW w:w="2432" w:type="pct"/>
                                <w:vAlign w:val="center"/>
                              </w:tcPr>
                              <w:p w14:paraId="5E593D37" w14:textId="77777777" w:rsidR="00C851C4" w:rsidRPr="000E64B4" w:rsidRDefault="00C851C4">
                                <w:pPr>
                                  <w:pStyle w:val="Geenafstand"/>
                                  <w:rPr>
                                    <w:rFonts w:ascii="Segoe UI" w:hAnsi="Segoe UI" w:cs="Segoe UI"/>
                                    <w:caps/>
                                    <w:color w:val="ED7D31" w:themeColor="accent2"/>
                                    <w:sz w:val="26"/>
                                    <w:szCs w:val="26"/>
                                    <w:lang w:val="en-US"/>
                                  </w:rPr>
                                </w:pPr>
                                <w:r w:rsidRPr="000E64B4">
                                  <w:rPr>
                                    <w:rFonts w:ascii="Segoe UI" w:hAnsi="Segoe UI" w:cs="Segoe UI"/>
                                    <w:caps/>
                                    <w:color w:val="ED7D31" w:themeColor="accent2"/>
                                    <w:sz w:val="26"/>
                                    <w:szCs w:val="26"/>
                                    <w:lang w:val="en-US"/>
                                  </w:rPr>
                                  <w:t>Abstract</w:t>
                                </w:r>
                              </w:p>
                              <w:p w14:paraId="208E3EA6" w14:textId="3FE8F363" w:rsidR="00C851C4" w:rsidRPr="00353C62" w:rsidRDefault="00C2490C" w:rsidP="00B5487F">
                                <w:pPr>
                                  <w:jc w:val="both"/>
                                  <w:rPr>
                                    <w:rFonts w:ascii="Segoe UI" w:hAnsi="Segoe UI" w:cs="Segoe UI"/>
                                    <w:color w:val="000000" w:themeColor="text1"/>
                                    <w:lang w:val="en-US"/>
                                  </w:rPr>
                                </w:pPr>
                                <w:bookmarkStart w:id="1" w:name="_GoBack"/>
                                <w:r w:rsidRPr="000E64B4">
                                  <w:rPr>
                                    <w:rFonts w:ascii="Segoe UI" w:hAnsi="Segoe UI" w:cs="Segoe UI"/>
                                    <w:color w:val="000000" w:themeColor="text1"/>
                                    <w:lang w:val="en-US"/>
                                  </w:rPr>
                                  <w:t>In this report</w:t>
                                </w:r>
                                <w:r w:rsidR="001C6171">
                                  <w:rPr>
                                    <w:rFonts w:ascii="Segoe UI" w:hAnsi="Segoe UI" w:cs="Segoe UI"/>
                                    <w:color w:val="000000" w:themeColor="text1"/>
                                    <w:lang w:val="en-US"/>
                                  </w:rPr>
                                  <w:t>,</w:t>
                                </w:r>
                                <w:r w:rsidRPr="000E64B4">
                                  <w:rPr>
                                    <w:rFonts w:ascii="Segoe UI" w:hAnsi="Segoe UI" w:cs="Segoe UI"/>
                                    <w:color w:val="000000" w:themeColor="text1"/>
                                    <w:lang w:val="en-US"/>
                                  </w:rPr>
                                  <w:t xml:space="preserve"> the </w:t>
                                </w:r>
                                <w:r w:rsidR="00512BA3">
                                  <w:rPr>
                                    <w:rFonts w:ascii="Segoe UI" w:hAnsi="Segoe UI" w:cs="Segoe UI"/>
                                    <w:color w:val="000000" w:themeColor="text1"/>
                                    <w:lang w:val="en-US"/>
                                  </w:rPr>
                                  <w:t xml:space="preserve">difference in </w:t>
                                </w:r>
                                <w:r w:rsidRPr="000E64B4">
                                  <w:rPr>
                                    <w:rFonts w:ascii="Segoe UI" w:hAnsi="Segoe UI" w:cs="Segoe UI"/>
                                    <w:color w:val="000000" w:themeColor="text1"/>
                                    <w:lang w:val="en-US"/>
                                  </w:rPr>
                                  <w:t xml:space="preserve">soil moisture of soil in </w:t>
                                </w:r>
                                <w:r w:rsidR="00AF0601" w:rsidRPr="000E64B4">
                                  <w:rPr>
                                    <w:rFonts w:ascii="Segoe UI" w:hAnsi="Segoe UI" w:cs="Segoe UI"/>
                                    <w:color w:val="000000" w:themeColor="text1"/>
                                    <w:lang w:val="en-US"/>
                                  </w:rPr>
                                  <w:t xml:space="preserve">a forest and </w:t>
                                </w:r>
                                <w:r w:rsidR="00512BA3">
                                  <w:rPr>
                                    <w:rFonts w:ascii="Segoe UI" w:hAnsi="Segoe UI" w:cs="Segoe UI"/>
                                    <w:color w:val="000000" w:themeColor="text1"/>
                                    <w:lang w:val="en-US"/>
                                  </w:rPr>
                                  <w:t xml:space="preserve">soil </w:t>
                                </w:r>
                                <w:r w:rsidR="00AF0601" w:rsidRPr="000E64B4">
                                  <w:rPr>
                                    <w:rFonts w:ascii="Segoe UI" w:hAnsi="Segoe UI" w:cs="Segoe UI"/>
                                    <w:color w:val="000000" w:themeColor="text1"/>
                                    <w:lang w:val="en-US"/>
                                  </w:rPr>
                                  <w:t>outside of a forest</w:t>
                                </w:r>
                                <w:r w:rsidR="00512BA3">
                                  <w:rPr>
                                    <w:rFonts w:ascii="Segoe UI" w:hAnsi="Segoe UI" w:cs="Segoe UI"/>
                                    <w:color w:val="000000" w:themeColor="text1"/>
                                    <w:lang w:val="en-US"/>
                                  </w:rPr>
                                  <w:t xml:space="preserve"> will be discussed</w:t>
                                </w:r>
                                <w:r w:rsidR="00AF0601" w:rsidRPr="000E64B4">
                                  <w:rPr>
                                    <w:rFonts w:ascii="Segoe UI" w:hAnsi="Segoe UI" w:cs="Segoe UI"/>
                                    <w:color w:val="000000" w:themeColor="text1"/>
                                    <w:lang w:val="en-US"/>
                                  </w:rPr>
                                  <w:t xml:space="preserve">. </w:t>
                                </w:r>
                                <w:r w:rsidR="00FB5EB8">
                                  <w:rPr>
                                    <w:rFonts w:ascii="Segoe UI" w:hAnsi="Segoe UI" w:cs="Segoe UI"/>
                                    <w:color w:val="000000" w:themeColor="text1"/>
                                    <w:lang w:val="en-US"/>
                                  </w:rPr>
                                  <w:t>There is a prediction</w:t>
                                </w:r>
                                <w:r w:rsidR="00854690" w:rsidRPr="00353C62">
                                  <w:rPr>
                                    <w:rFonts w:ascii="Segoe UI" w:hAnsi="Segoe UI" w:cs="Segoe UI"/>
                                    <w:color w:val="000000" w:themeColor="text1"/>
                                    <w:lang w:val="en-US"/>
                                  </w:rPr>
                                  <w:t xml:space="preserve"> that there is</w:t>
                                </w:r>
                                <w:r w:rsidR="00353C62" w:rsidRPr="00353C62">
                                  <w:rPr>
                                    <w:rFonts w:ascii="Segoe UI" w:hAnsi="Segoe UI" w:cs="Segoe UI"/>
                                    <w:color w:val="000000" w:themeColor="text1"/>
                                    <w:lang w:val="en-US"/>
                                  </w:rPr>
                                  <w:t xml:space="preserve"> </w:t>
                                </w:r>
                                <w:r w:rsidR="00353C62">
                                  <w:rPr>
                                    <w:rFonts w:ascii="Segoe UI" w:hAnsi="Segoe UI" w:cs="Segoe UI"/>
                                    <w:color w:val="000000" w:themeColor="text1"/>
                                    <w:lang w:val="en-US"/>
                                  </w:rPr>
                                  <w:t xml:space="preserve">not </w:t>
                                </w:r>
                                <w:r w:rsidR="00353C62" w:rsidRPr="00353C62">
                                  <w:rPr>
                                    <w:rFonts w:ascii="Segoe UI" w:hAnsi="Segoe UI" w:cs="Segoe UI"/>
                                    <w:color w:val="000000" w:themeColor="text1"/>
                                    <w:lang w:val="en-US"/>
                                  </w:rPr>
                                  <w:t>a l</w:t>
                                </w:r>
                                <w:r w:rsidR="00353C62">
                                  <w:rPr>
                                    <w:rFonts w:ascii="Segoe UI" w:hAnsi="Segoe UI" w:cs="Segoe UI"/>
                                    <w:color w:val="000000" w:themeColor="text1"/>
                                    <w:lang w:val="en-US"/>
                                  </w:rPr>
                                  <w:t>ot of soil moisture in a forested area, because of the trees that absorb and block the water, and more in an unwooded area.</w:t>
                                </w:r>
                                <w:r w:rsidR="00FB5EB8">
                                  <w:rPr>
                                    <w:rFonts w:ascii="Segoe UI" w:hAnsi="Segoe UI" w:cs="Segoe UI"/>
                                    <w:color w:val="000000" w:themeColor="text1"/>
                                    <w:lang w:val="en-US"/>
                                  </w:rPr>
                                  <w:t xml:space="preserve"> T</w:t>
                                </w:r>
                                <w:r w:rsidR="00C54C3C">
                                  <w:rPr>
                                    <w:rFonts w:ascii="Segoe UI" w:hAnsi="Segoe UI" w:cs="Segoe UI"/>
                                    <w:color w:val="000000" w:themeColor="text1"/>
                                    <w:lang w:val="en-US"/>
                                  </w:rPr>
                                  <w:t xml:space="preserve">his research </w:t>
                                </w:r>
                                <w:r w:rsidR="00FB5EB8">
                                  <w:rPr>
                                    <w:rFonts w:ascii="Segoe UI" w:hAnsi="Segoe UI" w:cs="Segoe UI"/>
                                    <w:color w:val="000000" w:themeColor="text1"/>
                                    <w:lang w:val="en-US"/>
                                  </w:rPr>
                                  <w:t xml:space="preserve">was done </w:t>
                                </w:r>
                                <w:r w:rsidR="00C54C3C">
                                  <w:rPr>
                                    <w:rFonts w:ascii="Segoe UI" w:hAnsi="Segoe UI" w:cs="Segoe UI"/>
                                    <w:color w:val="000000" w:themeColor="text1"/>
                                    <w:lang w:val="en-US"/>
                                  </w:rPr>
                                  <w:t>by getting a soil sample from a forested and unwooded area and drying it. By weighing the difference before and after drying, the soil moisture</w:t>
                                </w:r>
                                <w:r w:rsidR="00FB5EB8">
                                  <w:rPr>
                                    <w:rFonts w:ascii="Segoe UI" w:hAnsi="Segoe UI" w:cs="Segoe UI"/>
                                    <w:color w:val="000000" w:themeColor="text1"/>
                                    <w:lang w:val="en-US"/>
                                  </w:rPr>
                                  <w:t xml:space="preserve"> could be determined</w:t>
                                </w:r>
                                <w:r w:rsidR="00C54C3C">
                                  <w:rPr>
                                    <w:rFonts w:ascii="Segoe UI" w:hAnsi="Segoe UI" w:cs="Segoe UI"/>
                                    <w:color w:val="000000" w:themeColor="text1"/>
                                    <w:lang w:val="en-US"/>
                                  </w:rPr>
                                  <w:t>.</w:t>
                                </w:r>
                                <w:r w:rsidR="00F61AFC">
                                  <w:rPr>
                                    <w:rFonts w:ascii="Segoe UI" w:hAnsi="Segoe UI" w:cs="Segoe UI"/>
                                    <w:color w:val="000000" w:themeColor="text1"/>
                                    <w:lang w:val="en-US"/>
                                  </w:rPr>
                                  <w:t xml:space="preserve"> After performing </w:t>
                                </w:r>
                                <w:r w:rsidR="00FB5EB8">
                                  <w:rPr>
                                    <w:rFonts w:ascii="Segoe UI" w:hAnsi="Segoe UI" w:cs="Segoe UI"/>
                                    <w:color w:val="000000" w:themeColor="text1"/>
                                    <w:lang w:val="en-US"/>
                                  </w:rPr>
                                  <w:t>the</w:t>
                                </w:r>
                                <w:r w:rsidR="00F61AFC">
                                  <w:rPr>
                                    <w:rFonts w:ascii="Segoe UI" w:hAnsi="Segoe UI" w:cs="Segoe UI"/>
                                    <w:color w:val="000000" w:themeColor="text1"/>
                                    <w:lang w:val="en-US"/>
                                  </w:rPr>
                                  <w:t xml:space="preserve"> </w:t>
                                </w:r>
                                <w:r w:rsidR="007A7B4E">
                                  <w:rPr>
                                    <w:rFonts w:ascii="Segoe UI" w:hAnsi="Segoe UI" w:cs="Segoe UI"/>
                                    <w:color w:val="000000" w:themeColor="text1"/>
                                    <w:lang w:val="en-US"/>
                                  </w:rPr>
                                  <w:t>research,</w:t>
                                </w:r>
                                <w:r w:rsidR="00F61AFC">
                                  <w:rPr>
                                    <w:rFonts w:ascii="Segoe UI" w:hAnsi="Segoe UI" w:cs="Segoe UI"/>
                                    <w:color w:val="000000" w:themeColor="text1"/>
                                    <w:lang w:val="en-US"/>
                                  </w:rPr>
                                  <w:t xml:space="preserve"> </w:t>
                                </w:r>
                                <w:r w:rsidR="00635F80">
                                  <w:rPr>
                                    <w:rFonts w:ascii="Segoe UI" w:hAnsi="Segoe UI" w:cs="Segoe UI"/>
                                    <w:color w:val="000000" w:themeColor="text1"/>
                                    <w:lang w:val="en-US"/>
                                  </w:rPr>
                                  <w:t xml:space="preserve">it was </w:t>
                                </w:r>
                                <w:r w:rsidR="009670E2">
                                  <w:rPr>
                                    <w:rFonts w:ascii="Segoe UI" w:hAnsi="Segoe UI" w:cs="Segoe UI"/>
                                    <w:color w:val="000000" w:themeColor="text1"/>
                                    <w:lang w:val="en-US"/>
                                  </w:rPr>
                                  <w:t>calculated</w:t>
                                </w:r>
                                <w:r w:rsidR="00F61AFC">
                                  <w:rPr>
                                    <w:rFonts w:ascii="Segoe UI" w:hAnsi="Segoe UI" w:cs="Segoe UI"/>
                                    <w:color w:val="000000" w:themeColor="text1"/>
                                    <w:lang w:val="en-US"/>
                                  </w:rPr>
                                  <w:t xml:space="preserve"> that </w:t>
                                </w:r>
                                <w:r w:rsidR="00AD5186">
                                  <w:rPr>
                                    <w:rFonts w:ascii="Segoe UI" w:hAnsi="Segoe UI" w:cs="Segoe UI"/>
                                    <w:color w:val="000000" w:themeColor="text1"/>
                                    <w:lang w:val="en-US"/>
                                  </w:rPr>
                                  <w:t xml:space="preserve">the soil in a forested area consists </w:t>
                                </w:r>
                                <w:r w:rsidR="003E3BD0">
                                  <w:rPr>
                                    <w:rFonts w:ascii="Segoe UI" w:hAnsi="Segoe UI" w:cs="Segoe UI"/>
                                    <w:color w:val="000000" w:themeColor="text1"/>
                                    <w:lang w:val="en-US"/>
                                  </w:rPr>
                                  <w:t xml:space="preserve">for </w:t>
                                </w:r>
                                <w:r w:rsidR="00917CB2">
                                  <w:rPr>
                                    <w:rFonts w:ascii="Segoe UI" w:hAnsi="Segoe UI" w:cs="Segoe UI"/>
                                    <w:color w:val="000000" w:themeColor="text1"/>
                                    <w:lang w:val="en-US"/>
                                  </w:rPr>
                                  <w:t xml:space="preserve">9,1% </w:t>
                                </w:r>
                                <w:r w:rsidR="003E3BD0">
                                  <w:rPr>
                                    <w:rFonts w:ascii="Segoe UI" w:hAnsi="Segoe UI" w:cs="Segoe UI"/>
                                    <w:color w:val="000000" w:themeColor="text1"/>
                                    <w:lang w:val="en-US"/>
                                  </w:rPr>
                                  <w:t xml:space="preserve">of </w:t>
                                </w:r>
                                <w:r w:rsidR="00917CB2">
                                  <w:rPr>
                                    <w:rFonts w:ascii="Segoe UI" w:hAnsi="Segoe UI" w:cs="Segoe UI"/>
                                    <w:color w:val="000000" w:themeColor="text1"/>
                                    <w:lang w:val="en-US"/>
                                  </w:rPr>
                                  <w:t>water</w:t>
                                </w:r>
                                <w:r w:rsidR="003E3BD0">
                                  <w:rPr>
                                    <w:rFonts w:ascii="Segoe UI" w:hAnsi="Segoe UI" w:cs="Segoe UI"/>
                                    <w:color w:val="000000" w:themeColor="text1"/>
                                    <w:lang w:val="en-US"/>
                                  </w:rPr>
                                  <w:t xml:space="preserve"> and in </w:t>
                                </w:r>
                                <w:r w:rsidR="007A7B4E">
                                  <w:rPr>
                                    <w:rFonts w:ascii="Segoe UI" w:hAnsi="Segoe UI" w:cs="Segoe UI"/>
                                    <w:color w:val="000000" w:themeColor="text1"/>
                                    <w:lang w:val="en-US"/>
                                  </w:rPr>
                                  <w:t xml:space="preserve">an unwooded area for 12,3%. This means that </w:t>
                                </w:r>
                                <w:r w:rsidR="009670E2">
                                  <w:rPr>
                                    <w:rFonts w:ascii="Segoe UI" w:hAnsi="Segoe UI" w:cs="Segoe UI"/>
                                    <w:color w:val="000000" w:themeColor="text1"/>
                                    <w:lang w:val="en-US"/>
                                  </w:rPr>
                                  <w:t>the</w:t>
                                </w:r>
                                <w:r w:rsidR="007A7B4E">
                                  <w:rPr>
                                    <w:rFonts w:ascii="Segoe UI" w:hAnsi="Segoe UI" w:cs="Segoe UI"/>
                                    <w:color w:val="000000" w:themeColor="text1"/>
                                    <w:lang w:val="en-US"/>
                                  </w:rPr>
                                  <w:t xml:space="preserve"> hypothesis is correct and that </w:t>
                                </w:r>
                                <w:r w:rsidR="00B5487F">
                                  <w:rPr>
                                    <w:rFonts w:ascii="Segoe UI" w:hAnsi="Segoe UI" w:cs="Segoe UI"/>
                                    <w:color w:val="000000" w:themeColor="text1"/>
                                    <w:lang w:val="en-US"/>
                                  </w:rPr>
                                  <w:t>the soil moisture indeed differs between unwooded and forested areas</w:t>
                                </w:r>
                                <w:r w:rsidR="00251535">
                                  <w:rPr>
                                    <w:rFonts w:ascii="Segoe UI" w:hAnsi="Segoe UI" w:cs="Segoe UI"/>
                                    <w:color w:val="000000" w:themeColor="text1"/>
                                    <w:lang w:val="en-US"/>
                                  </w:rPr>
                                  <w:t>, with unwooded areas being more moist</w:t>
                                </w:r>
                                <w:r w:rsidR="00B5487F">
                                  <w:rPr>
                                    <w:rFonts w:ascii="Segoe UI" w:hAnsi="Segoe UI" w:cs="Segoe UI"/>
                                    <w:color w:val="000000" w:themeColor="text1"/>
                                    <w:lang w:val="en-US"/>
                                  </w:rPr>
                                  <w:t>.</w:t>
                                </w:r>
                                <w:r w:rsidR="00C54C3C">
                                  <w:rPr>
                                    <w:rFonts w:ascii="Segoe UI" w:hAnsi="Segoe UI" w:cs="Segoe UI"/>
                                    <w:color w:val="000000" w:themeColor="text1"/>
                                    <w:lang w:val="en-US"/>
                                  </w:rPr>
                                  <w:t xml:space="preserve"> </w:t>
                                </w:r>
                                <w:r w:rsidR="00BB1D42">
                                  <w:rPr>
                                    <w:rFonts w:ascii="Segoe UI" w:hAnsi="Segoe UI" w:cs="Segoe UI"/>
                                    <w:color w:val="000000" w:themeColor="text1"/>
                                    <w:lang w:val="en-US"/>
                                  </w:rPr>
                                  <w:t xml:space="preserve"> </w:t>
                                </w:r>
                                <w:r w:rsidR="00C54C3C">
                                  <w:rPr>
                                    <w:rFonts w:ascii="Segoe UI" w:hAnsi="Segoe UI" w:cs="Segoe UI"/>
                                    <w:color w:val="000000" w:themeColor="text1"/>
                                    <w:lang w:val="en-US"/>
                                  </w:rPr>
                                  <w:t xml:space="preserve"> </w:t>
                                </w:r>
                              </w:p>
                              <w:bookmarkEnd w:id="1"/>
                              <w:p w14:paraId="0BD7E027" w14:textId="6B15E965" w:rsidR="00673C14" w:rsidRPr="00353C62" w:rsidRDefault="00505BFE">
                                <w:pPr>
                                  <w:pStyle w:val="Geenafstand"/>
                                  <w:rPr>
                                    <w:rFonts w:ascii="Segoe UI" w:hAnsi="Segoe UI" w:cs="Segoe UI"/>
                                    <w:color w:val="ED7D31" w:themeColor="accent2"/>
                                    <w:sz w:val="26"/>
                                    <w:szCs w:val="26"/>
                                    <w:lang w:val="en-US"/>
                                  </w:rPr>
                                </w:pPr>
                                <w:r w:rsidRPr="00353C62">
                                  <w:rPr>
                                    <w:rFonts w:ascii="Segoe UI" w:hAnsi="Segoe UI" w:cs="Segoe UI"/>
                                    <w:b/>
                                    <w:color w:val="ED7D31" w:themeColor="accent2"/>
                                    <w:sz w:val="26"/>
                                    <w:szCs w:val="26"/>
                                    <w:lang w:val="en-US"/>
                                  </w:rPr>
                                  <w:t>School:</w:t>
                                </w:r>
                                <w:r w:rsidRPr="00353C62">
                                  <w:rPr>
                                    <w:rFonts w:ascii="Segoe UI" w:hAnsi="Segoe UI" w:cs="Segoe UI"/>
                                    <w:color w:val="ED7D31" w:themeColor="accent2"/>
                                    <w:sz w:val="26"/>
                                    <w:szCs w:val="26"/>
                                    <w:lang w:val="en-US"/>
                                  </w:rPr>
                                  <w:t xml:space="preserve"> </w:t>
                                </w:r>
                                <w:r w:rsidR="00673C14" w:rsidRPr="00353C62">
                                  <w:rPr>
                                    <w:rFonts w:ascii="Segoe UI" w:hAnsi="Segoe UI" w:cs="Segoe UI"/>
                                    <w:color w:val="ED7D31" w:themeColor="accent2"/>
                                    <w:sz w:val="26"/>
                                    <w:szCs w:val="26"/>
                                    <w:lang w:val="en-US"/>
                                  </w:rPr>
                                  <w:t xml:space="preserve">Het </w:t>
                                </w:r>
                                <w:proofErr w:type="spellStart"/>
                                <w:r w:rsidR="00673C14" w:rsidRPr="00353C62">
                                  <w:rPr>
                                    <w:rFonts w:ascii="Segoe UI" w:hAnsi="Segoe UI" w:cs="Segoe UI"/>
                                    <w:color w:val="ED7D31" w:themeColor="accent2"/>
                                    <w:sz w:val="26"/>
                                    <w:szCs w:val="26"/>
                                    <w:lang w:val="en-US"/>
                                  </w:rPr>
                                  <w:t>Heerenlanden</w:t>
                                </w:r>
                                <w:proofErr w:type="spellEnd"/>
                              </w:p>
                              <w:p w14:paraId="0B727E4F" w14:textId="77777777" w:rsidR="00673C14" w:rsidRDefault="00505BFE">
                                <w:pPr>
                                  <w:pStyle w:val="Geenafstand"/>
                                  <w:rPr>
                                    <w:rFonts w:ascii="Segoe UI" w:hAnsi="Segoe UI" w:cs="Segoe UI"/>
                                    <w:color w:val="ED7D31" w:themeColor="accent2"/>
                                    <w:sz w:val="26"/>
                                    <w:szCs w:val="26"/>
                                  </w:rPr>
                                </w:pPr>
                                <w:r w:rsidRPr="00505BFE">
                                  <w:rPr>
                                    <w:rFonts w:ascii="Segoe UI" w:hAnsi="Segoe UI" w:cs="Segoe UI"/>
                                    <w:b/>
                                    <w:color w:val="ED7D31" w:themeColor="accent2"/>
                                    <w:sz w:val="26"/>
                                    <w:szCs w:val="26"/>
                                  </w:rPr>
                                  <w:t xml:space="preserve">Teacher: </w:t>
                                </w:r>
                                <w:r w:rsidR="00673C14">
                                  <w:rPr>
                                    <w:rFonts w:ascii="Segoe UI" w:hAnsi="Segoe UI" w:cs="Segoe UI"/>
                                    <w:color w:val="ED7D31" w:themeColor="accent2"/>
                                    <w:sz w:val="26"/>
                                    <w:szCs w:val="26"/>
                                  </w:rPr>
                                  <w:t>Bert van de</w:t>
                                </w:r>
                                <w:r>
                                  <w:rPr>
                                    <w:rFonts w:ascii="Segoe UI" w:hAnsi="Segoe UI" w:cs="Segoe UI"/>
                                    <w:color w:val="ED7D31" w:themeColor="accent2"/>
                                    <w:sz w:val="26"/>
                                    <w:szCs w:val="26"/>
                                  </w:rPr>
                                  <w:t>n</w:t>
                                </w:r>
                                <w:r w:rsidR="00673C14">
                                  <w:rPr>
                                    <w:rFonts w:ascii="Segoe UI" w:hAnsi="Segoe UI" w:cs="Segoe UI"/>
                                    <w:color w:val="ED7D31" w:themeColor="accent2"/>
                                    <w:sz w:val="26"/>
                                    <w:szCs w:val="26"/>
                                  </w:rPr>
                                  <w:t xml:space="preserve"> Berg</w:t>
                                </w:r>
                              </w:p>
                              <w:p w14:paraId="64147CED" w14:textId="6701E01F" w:rsidR="00C851C4" w:rsidRPr="00673C14" w:rsidRDefault="00505BFE" w:rsidP="00C67E09">
                                <w:pPr>
                                  <w:pStyle w:val="Geenafstand"/>
                                  <w:rPr>
                                    <w:rFonts w:ascii="Segoe UI" w:hAnsi="Segoe UI" w:cs="Segoe UI"/>
                                    <w:color w:val="ED7D31" w:themeColor="accent2"/>
                                    <w:sz w:val="26"/>
                                    <w:szCs w:val="26"/>
                                  </w:rPr>
                                </w:pPr>
                                <w:r w:rsidRPr="00505BFE">
                                  <w:rPr>
                                    <w:rFonts w:ascii="Segoe UI" w:hAnsi="Segoe UI" w:cs="Segoe UI"/>
                                    <w:b/>
                                    <w:color w:val="ED7D31" w:themeColor="accent2"/>
                                    <w:sz w:val="26"/>
                                    <w:szCs w:val="26"/>
                                  </w:rPr>
                                  <w:t>Date:</w:t>
                                </w:r>
                                <w:r>
                                  <w:rPr>
                                    <w:rFonts w:ascii="Segoe UI" w:hAnsi="Segoe UI" w:cs="Segoe UI"/>
                                    <w:color w:val="ED7D31" w:themeColor="accent2"/>
                                    <w:sz w:val="26"/>
                                    <w:szCs w:val="26"/>
                                  </w:rPr>
                                  <w:t xml:space="preserve"> 10-4-2019</w:t>
                                </w:r>
                              </w:p>
                            </w:tc>
                          </w:tr>
                        </w:tbl>
                        <w:p w14:paraId="63935271" w14:textId="77777777" w:rsidR="00C851C4" w:rsidRPr="00854690" w:rsidRDefault="00C851C4">
                          <w:pPr>
                            <w:rPr>
                              <w:rFonts w:ascii="Segoe UI" w:hAnsi="Segoe UI" w:cs="Segoe UI"/>
                            </w:rPr>
                          </w:pPr>
                        </w:p>
                      </w:txbxContent>
                    </v:textbox>
                    <w10:wrap anchorx="page" anchory="page"/>
                  </v:shape>
                </w:pict>
              </mc:Fallback>
            </mc:AlternateContent>
          </w:r>
          <w:r>
            <w:rPr>
              <w:rFonts w:ascii="Segoe UI" w:eastAsia="Segoe UI" w:hAnsi="Segoe UI" w:cs="Segoe UI"/>
              <w:caps/>
            </w:rPr>
            <w:br w:type="page"/>
          </w:r>
        </w:p>
      </w:sdtContent>
    </w:sdt>
    <w:sdt>
      <w:sdtPr>
        <w:rPr>
          <w:caps w:val="0"/>
          <w:color w:val="auto"/>
          <w:spacing w:val="0"/>
          <w:sz w:val="20"/>
          <w:szCs w:val="20"/>
        </w:rPr>
        <w:id w:val="561756234"/>
        <w:docPartObj>
          <w:docPartGallery w:val="Table of Contents"/>
          <w:docPartUnique/>
        </w:docPartObj>
      </w:sdtPr>
      <w:sdtEndPr>
        <w:rPr>
          <w:b/>
          <w:bCs/>
        </w:rPr>
      </w:sdtEndPr>
      <w:sdtContent>
        <w:p w14:paraId="1CBA7553" w14:textId="4D4D65D9" w:rsidR="00D1354E" w:rsidRDefault="75DA26A9" w:rsidP="75DA26A9">
          <w:pPr>
            <w:pStyle w:val="Kopvaninhoudsopgave"/>
            <w:rPr>
              <w:rFonts w:ascii="Segoe UI" w:eastAsia="Segoe UI" w:hAnsi="Segoe UI" w:cs="Segoe UI"/>
            </w:rPr>
          </w:pPr>
          <w:r>
            <w:t>Index</w:t>
          </w:r>
        </w:p>
        <w:p w14:paraId="0DEFEF05" w14:textId="154C627D" w:rsidR="00143228" w:rsidRPr="00143228" w:rsidRDefault="00D8079F" w:rsidP="75DA26A9">
          <w:pPr>
            <w:pStyle w:val="Inhopg1"/>
            <w:tabs>
              <w:tab w:val="right" w:leader="dot" w:pos="9016"/>
            </w:tabs>
            <w:rPr>
              <w:rFonts w:ascii="Segoe UI" w:eastAsia="Segoe UI" w:hAnsi="Segoe UI" w:cs="Segoe UI"/>
              <w:noProof/>
              <w:sz w:val="22"/>
              <w:szCs w:val="22"/>
              <w:lang w:eastAsia="nl-NL"/>
            </w:rPr>
          </w:pPr>
          <w:r w:rsidRPr="75DA26A9">
            <w:fldChar w:fldCharType="begin"/>
          </w:r>
          <w:r w:rsidRPr="00143228">
            <w:rPr>
              <w:rFonts w:ascii="Segoe UI" w:hAnsi="Segoe UI" w:cs="Segoe UI"/>
              <w:b/>
            </w:rPr>
            <w:instrText xml:space="preserve"> TOC \o "1-1" \h \z \u </w:instrText>
          </w:r>
          <w:r w:rsidRPr="75DA26A9">
            <w:rPr>
              <w:rFonts w:ascii="Segoe UI" w:hAnsi="Segoe UI" w:cs="Segoe UI"/>
              <w:b/>
            </w:rPr>
            <w:fldChar w:fldCharType="separate"/>
          </w:r>
          <w:hyperlink r:id="rId8" w:anchor="_Toc5636879" w:history="1">
            <w:r w:rsidR="00143228" w:rsidRPr="00143228">
              <w:rPr>
                <w:rStyle w:val="Hyperlink"/>
                <w:rFonts w:ascii="Segoe UI" w:hAnsi="Segoe UI" w:cs="Segoe UI"/>
                <w:noProof/>
                <w:lang w:val="en-US"/>
              </w:rPr>
              <w:t>Research Question and Hypothesis￼</w:t>
            </w:r>
            <w:r w:rsidR="00143228" w:rsidRPr="00143228">
              <w:rPr>
                <w:rFonts w:ascii="Segoe UI" w:hAnsi="Segoe UI" w:cs="Segoe UI"/>
                <w:noProof/>
                <w:webHidden/>
              </w:rPr>
              <w:tab/>
            </w:r>
            <w:r w:rsidR="00143228" w:rsidRPr="00143228">
              <w:rPr>
                <w:rFonts w:ascii="Segoe UI" w:hAnsi="Segoe UI" w:cs="Segoe UI"/>
                <w:noProof/>
                <w:webHidden/>
              </w:rPr>
              <w:fldChar w:fldCharType="begin"/>
            </w:r>
            <w:r w:rsidR="00143228" w:rsidRPr="00143228">
              <w:rPr>
                <w:rFonts w:ascii="Segoe UI" w:hAnsi="Segoe UI" w:cs="Segoe UI"/>
                <w:noProof/>
                <w:webHidden/>
              </w:rPr>
              <w:instrText xml:space="preserve"> PAGEREF _Toc5636879 \h </w:instrText>
            </w:r>
            <w:r w:rsidR="00143228" w:rsidRPr="00143228">
              <w:rPr>
                <w:rFonts w:ascii="Segoe UI" w:hAnsi="Segoe UI" w:cs="Segoe UI"/>
                <w:noProof/>
                <w:webHidden/>
              </w:rPr>
            </w:r>
            <w:r w:rsidR="00143228" w:rsidRPr="00143228">
              <w:rPr>
                <w:rFonts w:ascii="Segoe UI" w:hAnsi="Segoe UI" w:cs="Segoe UI"/>
                <w:noProof/>
                <w:webHidden/>
              </w:rPr>
              <w:fldChar w:fldCharType="separate"/>
            </w:r>
            <w:r w:rsidR="00143228" w:rsidRPr="00143228">
              <w:rPr>
                <w:rFonts w:ascii="Segoe UI" w:hAnsi="Segoe UI" w:cs="Segoe UI"/>
                <w:noProof/>
                <w:webHidden/>
              </w:rPr>
              <w:t>2</w:t>
            </w:r>
            <w:r w:rsidR="00143228" w:rsidRPr="00143228">
              <w:rPr>
                <w:rFonts w:ascii="Segoe UI" w:hAnsi="Segoe UI" w:cs="Segoe UI"/>
                <w:noProof/>
                <w:webHidden/>
              </w:rPr>
              <w:fldChar w:fldCharType="end"/>
            </w:r>
          </w:hyperlink>
        </w:p>
        <w:p w14:paraId="48B138BB" w14:textId="7B9F8CC4" w:rsidR="00143228" w:rsidRPr="00143228" w:rsidRDefault="009B33B2" w:rsidP="75DA26A9">
          <w:pPr>
            <w:pStyle w:val="Inhopg1"/>
            <w:tabs>
              <w:tab w:val="right" w:leader="dot" w:pos="9016"/>
            </w:tabs>
            <w:rPr>
              <w:rFonts w:ascii="Segoe UI" w:eastAsia="Segoe UI" w:hAnsi="Segoe UI" w:cs="Segoe UI"/>
              <w:noProof/>
              <w:sz w:val="22"/>
              <w:szCs w:val="22"/>
              <w:lang w:eastAsia="nl-NL"/>
            </w:rPr>
          </w:pPr>
          <w:hyperlink r:id="rId9" w:anchor="_Toc5636880" w:history="1">
            <w:r w:rsidR="00143228" w:rsidRPr="00143228">
              <w:rPr>
                <w:rStyle w:val="Hyperlink"/>
                <w:rFonts w:ascii="Segoe UI" w:eastAsia="Segoe UI" w:hAnsi="Segoe UI" w:cs="Segoe UI"/>
                <w:noProof/>
                <w:lang w:val="en-US"/>
              </w:rPr>
              <w:t>Materials and Method￼</w:t>
            </w:r>
            <w:r w:rsidR="00143228" w:rsidRPr="00143228">
              <w:rPr>
                <w:rFonts w:ascii="Segoe UI" w:hAnsi="Segoe UI" w:cs="Segoe UI"/>
                <w:noProof/>
                <w:webHidden/>
              </w:rPr>
              <w:tab/>
            </w:r>
            <w:r w:rsidR="00143228" w:rsidRPr="00143228">
              <w:rPr>
                <w:rFonts w:ascii="Segoe UI" w:hAnsi="Segoe UI" w:cs="Segoe UI"/>
                <w:noProof/>
                <w:webHidden/>
              </w:rPr>
              <w:fldChar w:fldCharType="begin"/>
            </w:r>
            <w:r w:rsidR="00143228" w:rsidRPr="00143228">
              <w:rPr>
                <w:rFonts w:ascii="Segoe UI" w:hAnsi="Segoe UI" w:cs="Segoe UI"/>
                <w:noProof/>
                <w:webHidden/>
              </w:rPr>
              <w:instrText xml:space="preserve"> PAGEREF _Toc5636880 \h </w:instrText>
            </w:r>
            <w:r w:rsidR="00143228" w:rsidRPr="00143228">
              <w:rPr>
                <w:rFonts w:ascii="Segoe UI" w:hAnsi="Segoe UI" w:cs="Segoe UI"/>
                <w:noProof/>
                <w:webHidden/>
              </w:rPr>
            </w:r>
            <w:r w:rsidR="00143228" w:rsidRPr="00143228">
              <w:rPr>
                <w:rFonts w:ascii="Segoe UI" w:hAnsi="Segoe UI" w:cs="Segoe UI"/>
                <w:noProof/>
                <w:webHidden/>
              </w:rPr>
              <w:fldChar w:fldCharType="separate"/>
            </w:r>
            <w:r w:rsidR="00143228" w:rsidRPr="00143228">
              <w:rPr>
                <w:rFonts w:ascii="Segoe UI" w:hAnsi="Segoe UI" w:cs="Segoe UI"/>
                <w:noProof/>
                <w:webHidden/>
              </w:rPr>
              <w:t>3</w:t>
            </w:r>
            <w:r w:rsidR="00143228" w:rsidRPr="00143228">
              <w:rPr>
                <w:rFonts w:ascii="Segoe UI" w:hAnsi="Segoe UI" w:cs="Segoe UI"/>
                <w:noProof/>
                <w:webHidden/>
              </w:rPr>
              <w:fldChar w:fldCharType="end"/>
            </w:r>
          </w:hyperlink>
        </w:p>
        <w:p w14:paraId="51DA3453" w14:textId="69F74EBD" w:rsidR="00143228" w:rsidRPr="00143228" w:rsidRDefault="009B33B2" w:rsidP="75DA26A9">
          <w:pPr>
            <w:pStyle w:val="Inhopg1"/>
            <w:tabs>
              <w:tab w:val="right" w:leader="dot" w:pos="9016"/>
            </w:tabs>
            <w:rPr>
              <w:rFonts w:ascii="Segoe UI" w:eastAsia="Segoe UI" w:hAnsi="Segoe UI" w:cs="Segoe UI"/>
              <w:noProof/>
              <w:sz w:val="22"/>
              <w:szCs w:val="22"/>
              <w:lang w:eastAsia="nl-NL"/>
            </w:rPr>
          </w:pPr>
          <w:hyperlink r:id="rId10" w:anchor="_Toc5636881" w:history="1">
            <w:r w:rsidR="00143228" w:rsidRPr="00143228">
              <w:rPr>
                <w:rStyle w:val="Hyperlink"/>
                <w:rFonts w:ascii="Segoe UI" w:hAnsi="Segoe UI" w:cs="Segoe UI"/>
                <w:noProof/>
                <w:lang w:val="en-US"/>
              </w:rPr>
              <w:t>Data Summary￼</w:t>
            </w:r>
            <w:r w:rsidR="00143228" w:rsidRPr="00143228">
              <w:rPr>
                <w:rFonts w:ascii="Segoe UI" w:hAnsi="Segoe UI" w:cs="Segoe UI"/>
                <w:noProof/>
                <w:webHidden/>
              </w:rPr>
              <w:tab/>
            </w:r>
            <w:r w:rsidR="00143228" w:rsidRPr="00143228">
              <w:rPr>
                <w:rFonts w:ascii="Segoe UI" w:hAnsi="Segoe UI" w:cs="Segoe UI"/>
                <w:noProof/>
                <w:webHidden/>
              </w:rPr>
              <w:fldChar w:fldCharType="begin"/>
            </w:r>
            <w:r w:rsidR="00143228" w:rsidRPr="00143228">
              <w:rPr>
                <w:rFonts w:ascii="Segoe UI" w:hAnsi="Segoe UI" w:cs="Segoe UI"/>
                <w:noProof/>
                <w:webHidden/>
              </w:rPr>
              <w:instrText xml:space="preserve"> PAGEREF _Toc5636881 \h </w:instrText>
            </w:r>
            <w:r w:rsidR="00143228" w:rsidRPr="00143228">
              <w:rPr>
                <w:rFonts w:ascii="Segoe UI" w:hAnsi="Segoe UI" w:cs="Segoe UI"/>
                <w:noProof/>
                <w:webHidden/>
              </w:rPr>
            </w:r>
            <w:r w:rsidR="00143228" w:rsidRPr="00143228">
              <w:rPr>
                <w:rFonts w:ascii="Segoe UI" w:hAnsi="Segoe UI" w:cs="Segoe UI"/>
                <w:noProof/>
                <w:webHidden/>
              </w:rPr>
              <w:fldChar w:fldCharType="separate"/>
            </w:r>
            <w:r w:rsidR="00143228" w:rsidRPr="00143228">
              <w:rPr>
                <w:rFonts w:ascii="Segoe UI" w:hAnsi="Segoe UI" w:cs="Segoe UI"/>
                <w:noProof/>
                <w:webHidden/>
              </w:rPr>
              <w:t>4</w:t>
            </w:r>
            <w:r w:rsidR="00143228" w:rsidRPr="00143228">
              <w:rPr>
                <w:rFonts w:ascii="Segoe UI" w:hAnsi="Segoe UI" w:cs="Segoe UI"/>
                <w:noProof/>
                <w:webHidden/>
              </w:rPr>
              <w:fldChar w:fldCharType="end"/>
            </w:r>
          </w:hyperlink>
        </w:p>
        <w:p w14:paraId="3B163E8D" w14:textId="3B433609" w:rsidR="00143228" w:rsidRPr="00143228" w:rsidRDefault="009B33B2" w:rsidP="75DA26A9">
          <w:pPr>
            <w:pStyle w:val="Inhopg1"/>
            <w:tabs>
              <w:tab w:val="right" w:leader="dot" w:pos="9016"/>
            </w:tabs>
            <w:rPr>
              <w:rFonts w:ascii="Segoe UI" w:eastAsia="Segoe UI" w:hAnsi="Segoe UI" w:cs="Segoe UI"/>
              <w:noProof/>
              <w:sz w:val="22"/>
              <w:szCs w:val="22"/>
              <w:lang w:eastAsia="nl-NL"/>
            </w:rPr>
          </w:pPr>
          <w:hyperlink r:id="rId11" w:anchor="_Toc5636882" w:history="1">
            <w:r w:rsidR="00143228" w:rsidRPr="00143228">
              <w:rPr>
                <w:rStyle w:val="Hyperlink"/>
                <w:rFonts w:ascii="Segoe UI" w:hAnsi="Segoe UI" w:cs="Segoe UI"/>
                <w:noProof/>
                <w:lang w:val="en-US"/>
              </w:rPr>
              <w:t>Analysis and Results￼</w:t>
            </w:r>
            <w:r w:rsidR="00143228" w:rsidRPr="00143228">
              <w:rPr>
                <w:rFonts w:ascii="Segoe UI" w:hAnsi="Segoe UI" w:cs="Segoe UI"/>
                <w:noProof/>
                <w:webHidden/>
              </w:rPr>
              <w:tab/>
            </w:r>
            <w:r w:rsidR="00143228" w:rsidRPr="00143228">
              <w:rPr>
                <w:rFonts w:ascii="Segoe UI" w:hAnsi="Segoe UI" w:cs="Segoe UI"/>
                <w:noProof/>
                <w:webHidden/>
              </w:rPr>
              <w:fldChar w:fldCharType="begin"/>
            </w:r>
            <w:r w:rsidR="00143228" w:rsidRPr="00143228">
              <w:rPr>
                <w:rFonts w:ascii="Segoe UI" w:hAnsi="Segoe UI" w:cs="Segoe UI"/>
                <w:noProof/>
                <w:webHidden/>
              </w:rPr>
              <w:instrText xml:space="preserve"> PAGEREF _Toc5636882 \h </w:instrText>
            </w:r>
            <w:r w:rsidR="00143228" w:rsidRPr="00143228">
              <w:rPr>
                <w:rFonts w:ascii="Segoe UI" w:hAnsi="Segoe UI" w:cs="Segoe UI"/>
                <w:noProof/>
                <w:webHidden/>
              </w:rPr>
            </w:r>
            <w:r w:rsidR="00143228" w:rsidRPr="00143228">
              <w:rPr>
                <w:rFonts w:ascii="Segoe UI" w:hAnsi="Segoe UI" w:cs="Segoe UI"/>
                <w:noProof/>
                <w:webHidden/>
              </w:rPr>
              <w:fldChar w:fldCharType="separate"/>
            </w:r>
            <w:r w:rsidR="00143228" w:rsidRPr="00143228">
              <w:rPr>
                <w:rFonts w:ascii="Segoe UI" w:hAnsi="Segoe UI" w:cs="Segoe UI"/>
                <w:noProof/>
                <w:webHidden/>
              </w:rPr>
              <w:t>5</w:t>
            </w:r>
            <w:r w:rsidR="00143228" w:rsidRPr="00143228">
              <w:rPr>
                <w:rFonts w:ascii="Segoe UI" w:hAnsi="Segoe UI" w:cs="Segoe UI"/>
                <w:noProof/>
                <w:webHidden/>
              </w:rPr>
              <w:fldChar w:fldCharType="end"/>
            </w:r>
          </w:hyperlink>
        </w:p>
        <w:p w14:paraId="5F6A7E5D" w14:textId="1FB59853" w:rsidR="00143228" w:rsidRPr="00143228" w:rsidRDefault="009B33B2" w:rsidP="75DA26A9">
          <w:pPr>
            <w:pStyle w:val="Inhopg1"/>
            <w:tabs>
              <w:tab w:val="right" w:leader="dot" w:pos="9016"/>
            </w:tabs>
            <w:rPr>
              <w:rFonts w:ascii="Segoe UI" w:eastAsia="Segoe UI" w:hAnsi="Segoe UI" w:cs="Segoe UI"/>
              <w:noProof/>
              <w:sz w:val="22"/>
              <w:szCs w:val="22"/>
              <w:lang w:eastAsia="nl-NL"/>
            </w:rPr>
          </w:pPr>
          <w:hyperlink r:id="rId12" w:anchor="_Toc5636883" w:history="1">
            <w:r w:rsidR="00143228" w:rsidRPr="00143228">
              <w:rPr>
                <w:rStyle w:val="Hyperlink"/>
                <w:rFonts w:ascii="Segoe UI" w:hAnsi="Segoe UI" w:cs="Segoe UI"/>
                <w:noProof/>
                <w:lang w:val="en-US"/>
              </w:rPr>
              <w:t>Conlusions￼</w:t>
            </w:r>
            <w:r w:rsidR="00143228" w:rsidRPr="00143228">
              <w:rPr>
                <w:rFonts w:ascii="Segoe UI" w:hAnsi="Segoe UI" w:cs="Segoe UI"/>
                <w:noProof/>
                <w:webHidden/>
              </w:rPr>
              <w:tab/>
            </w:r>
            <w:r w:rsidR="00143228" w:rsidRPr="00143228">
              <w:rPr>
                <w:rFonts w:ascii="Segoe UI" w:hAnsi="Segoe UI" w:cs="Segoe UI"/>
                <w:noProof/>
                <w:webHidden/>
              </w:rPr>
              <w:fldChar w:fldCharType="begin"/>
            </w:r>
            <w:r w:rsidR="00143228" w:rsidRPr="00143228">
              <w:rPr>
                <w:rFonts w:ascii="Segoe UI" w:hAnsi="Segoe UI" w:cs="Segoe UI"/>
                <w:noProof/>
                <w:webHidden/>
              </w:rPr>
              <w:instrText xml:space="preserve"> PAGEREF _Toc5636883 \h </w:instrText>
            </w:r>
            <w:r w:rsidR="00143228" w:rsidRPr="00143228">
              <w:rPr>
                <w:rFonts w:ascii="Segoe UI" w:hAnsi="Segoe UI" w:cs="Segoe UI"/>
                <w:noProof/>
                <w:webHidden/>
              </w:rPr>
            </w:r>
            <w:r w:rsidR="00143228" w:rsidRPr="00143228">
              <w:rPr>
                <w:rFonts w:ascii="Segoe UI" w:hAnsi="Segoe UI" w:cs="Segoe UI"/>
                <w:noProof/>
                <w:webHidden/>
              </w:rPr>
              <w:fldChar w:fldCharType="separate"/>
            </w:r>
            <w:r w:rsidR="00143228" w:rsidRPr="00143228">
              <w:rPr>
                <w:rFonts w:ascii="Segoe UI" w:hAnsi="Segoe UI" w:cs="Segoe UI"/>
                <w:noProof/>
                <w:webHidden/>
              </w:rPr>
              <w:t>6</w:t>
            </w:r>
            <w:r w:rsidR="00143228" w:rsidRPr="00143228">
              <w:rPr>
                <w:rFonts w:ascii="Segoe UI" w:hAnsi="Segoe UI" w:cs="Segoe UI"/>
                <w:noProof/>
                <w:webHidden/>
              </w:rPr>
              <w:fldChar w:fldCharType="end"/>
            </w:r>
          </w:hyperlink>
        </w:p>
        <w:p w14:paraId="137E9925" w14:textId="48344755" w:rsidR="00143228" w:rsidRPr="00143228" w:rsidRDefault="009B33B2" w:rsidP="75DA26A9">
          <w:pPr>
            <w:pStyle w:val="Inhopg1"/>
            <w:tabs>
              <w:tab w:val="right" w:leader="dot" w:pos="9016"/>
            </w:tabs>
            <w:rPr>
              <w:rFonts w:ascii="Segoe UI" w:eastAsia="Segoe UI" w:hAnsi="Segoe UI" w:cs="Segoe UI"/>
              <w:noProof/>
              <w:sz w:val="22"/>
              <w:szCs w:val="22"/>
              <w:lang w:eastAsia="nl-NL"/>
            </w:rPr>
          </w:pPr>
          <w:hyperlink r:id="rId13" w:anchor="_Toc5636884" w:history="1">
            <w:r w:rsidR="00143228" w:rsidRPr="00143228">
              <w:rPr>
                <w:rStyle w:val="Hyperlink"/>
                <w:rFonts w:ascii="Segoe UI" w:hAnsi="Segoe UI" w:cs="Segoe UI"/>
                <w:noProof/>
              </w:rPr>
              <w:t>Discussion￼</w:t>
            </w:r>
            <w:r w:rsidR="00143228" w:rsidRPr="00143228">
              <w:rPr>
                <w:rFonts w:ascii="Segoe UI" w:hAnsi="Segoe UI" w:cs="Segoe UI"/>
                <w:noProof/>
                <w:webHidden/>
              </w:rPr>
              <w:tab/>
            </w:r>
            <w:r w:rsidR="00143228" w:rsidRPr="00143228">
              <w:rPr>
                <w:rFonts w:ascii="Segoe UI" w:hAnsi="Segoe UI" w:cs="Segoe UI"/>
                <w:noProof/>
                <w:webHidden/>
              </w:rPr>
              <w:fldChar w:fldCharType="begin"/>
            </w:r>
            <w:r w:rsidR="00143228" w:rsidRPr="00143228">
              <w:rPr>
                <w:rFonts w:ascii="Segoe UI" w:hAnsi="Segoe UI" w:cs="Segoe UI"/>
                <w:noProof/>
                <w:webHidden/>
              </w:rPr>
              <w:instrText xml:space="preserve"> PAGEREF _Toc5636884 \h </w:instrText>
            </w:r>
            <w:r w:rsidR="00143228" w:rsidRPr="00143228">
              <w:rPr>
                <w:rFonts w:ascii="Segoe UI" w:hAnsi="Segoe UI" w:cs="Segoe UI"/>
                <w:noProof/>
                <w:webHidden/>
              </w:rPr>
            </w:r>
            <w:r w:rsidR="00143228" w:rsidRPr="00143228">
              <w:rPr>
                <w:rFonts w:ascii="Segoe UI" w:hAnsi="Segoe UI" w:cs="Segoe UI"/>
                <w:noProof/>
                <w:webHidden/>
              </w:rPr>
              <w:fldChar w:fldCharType="separate"/>
            </w:r>
            <w:r w:rsidR="00143228" w:rsidRPr="00143228">
              <w:rPr>
                <w:rFonts w:ascii="Segoe UI" w:hAnsi="Segoe UI" w:cs="Segoe UI"/>
                <w:noProof/>
                <w:webHidden/>
              </w:rPr>
              <w:t>7</w:t>
            </w:r>
            <w:r w:rsidR="00143228" w:rsidRPr="00143228">
              <w:rPr>
                <w:rFonts w:ascii="Segoe UI" w:hAnsi="Segoe UI" w:cs="Segoe UI"/>
                <w:noProof/>
                <w:webHidden/>
              </w:rPr>
              <w:fldChar w:fldCharType="end"/>
            </w:r>
          </w:hyperlink>
        </w:p>
        <w:p w14:paraId="7AC5CE5F" w14:textId="3CBCF847" w:rsidR="00143228" w:rsidRPr="00143228" w:rsidRDefault="009B33B2" w:rsidP="75DA26A9">
          <w:pPr>
            <w:pStyle w:val="Inhopg1"/>
            <w:tabs>
              <w:tab w:val="right" w:leader="dot" w:pos="9016"/>
            </w:tabs>
            <w:rPr>
              <w:rFonts w:ascii="Segoe UI" w:eastAsia="Segoe UI" w:hAnsi="Segoe UI" w:cs="Segoe UI"/>
              <w:noProof/>
              <w:sz w:val="22"/>
              <w:szCs w:val="22"/>
              <w:lang w:eastAsia="nl-NL"/>
            </w:rPr>
          </w:pPr>
          <w:hyperlink r:id="rId14" w:anchor="_Toc5636885" w:history="1">
            <w:r w:rsidR="00143228" w:rsidRPr="00143228">
              <w:rPr>
                <w:rStyle w:val="Hyperlink"/>
                <w:rFonts w:ascii="Segoe UI" w:hAnsi="Segoe UI" w:cs="Segoe UI"/>
                <w:noProof/>
              </w:rPr>
              <w:t>Bibliography￼</w:t>
            </w:r>
            <w:r w:rsidR="00143228" w:rsidRPr="00143228">
              <w:rPr>
                <w:rFonts w:ascii="Segoe UI" w:hAnsi="Segoe UI" w:cs="Segoe UI"/>
                <w:noProof/>
                <w:webHidden/>
              </w:rPr>
              <w:tab/>
            </w:r>
            <w:r w:rsidR="00143228" w:rsidRPr="00143228">
              <w:rPr>
                <w:rFonts w:ascii="Segoe UI" w:hAnsi="Segoe UI" w:cs="Segoe UI"/>
                <w:noProof/>
                <w:webHidden/>
              </w:rPr>
              <w:fldChar w:fldCharType="begin"/>
            </w:r>
            <w:r w:rsidR="00143228" w:rsidRPr="00143228">
              <w:rPr>
                <w:rFonts w:ascii="Segoe UI" w:hAnsi="Segoe UI" w:cs="Segoe UI"/>
                <w:noProof/>
                <w:webHidden/>
              </w:rPr>
              <w:instrText xml:space="preserve"> PAGEREF _Toc5636885 \h </w:instrText>
            </w:r>
            <w:r w:rsidR="00143228" w:rsidRPr="00143228">
              <w:rPr>
                <w:rFonts w:ascii="Segoe UI" w:hAnsi="Segoe UI" w:cs="Segoe UI"/>
                <w:noProof/>
                <w:webHidden/>
              </w:rPr>
            </w:r>
            <w:r w:rsidR="00143228" w:rsidRPr="00143228">
              <w:rPr>
                <w:rFonts w:ascii="Segoe UI" w:hAnsi="Segoe UI" w:cs="Segoe UI"/>
                <w:noProof/>
                <w:webHidden/>
              </w:rPr>
              <w:fldChar w:fldCharType="separate"/>
            </w:r>
            <w:r w:rsidR="00143228" w:rsidRPr="00143228">
              <w:rPr>
                <w:rFonts w:ascii="Segoe UI" w:hAnsi="Segoe UI" w:cs="Segoe UI"/>
                <w:noProof/>
                <w:webHidden/>
              </w:rPr>
              <w:t>8</w:t>
            </w:r>
            <w:r w:rsidR="00143228" w:rsidRPr="00143228">
              <w:rPr>
                <w:rFonts w:ascii="Segoe UI" w:hAnsi="Segoe UI" w:cs="Segoe UI"/>
                <w:noProof/>
                <w:webHidden/>
              </w:rPr>
              <w:fldChar w:fldCharType="end"/>
            </w:r>
          </w:hyperlink>
        </w:p>
        <w:p w14:paraId="7CF0B554" w14:textId="4C5C59DA" w:rsidR="003041BA" w:rsidRPr="00143228" w:rsidRDefault="00D8079F" w:rsidP="75DA26A9">
          <w:pPr>
            <w:rPr>
              <w:rFonts w:ascii="Segoe UI" w:eastAsia="Segoe UI" w:hAnsi="Segoe UI" w:cs="Segoe UI"/>
              <w:b/>
              <w:bCs/>
              <w:noProof/>
            </w:rPr>
          </w:pPr>
          <w:r w:rsidRPr="75DA26A9">
            <w:fldChar w:fldCharType="end"/>
          </w:r>
        </w:p>
        <w:p w14:paraId="79E3C59B" w14:textId="77777777" w:rsidR="00C851C4" w:rsidRDefault="003041BA" w:rsidP="75DA26A9">
          <w:pPr>
            <w:rPr>
              <w:rFonts w:ascii="Segoe UI" w:eastAsia="Segoe UI" w:hAnsi="Segoe UI" w:cs="Segoe UI"/>
            </w:rPr>
          </w:pPr>
          <w:r>
            <w:br w:type="page"/>
          </w:r>
        </w:p>
      </w:sdtContent>
    </w:sdt>
    <w:p w14:paraId="68471F8C" w14:textId="685B70F2" w:rsidR="00153E9C" w:rsidRPr="000E64B4" w:rsidRDefault="75DA26A9" w:rsidP="75DA26A9">
      <w:pPr>
        <w:pStyle w:val="Kop1"/>
        <w:rPr>
          <w:rFonts w:ascii="Segoe UI" w:eastAsia="Segoe UI" w:hAnsi="Segoe UI" w:cs="Segoe UI"/>
          <w:b/>
          <w:bCs/>
          <w:lang w:val="en-US"/>
        </w:rPr>
      </w:pPr>
      <w:bookmarkStart w:id="2" w:name="_Toc5609228"/>
      <w:bookmarkStart w:id="3" w:name="_Toc5610257"/>
      <w:bookmarkStart w:id="4" w:name="_Toc5636879"/>
      <w:r w:rsidRPr="75DA26A9">
        <w:rPr>
          <w:rFonts w:ascii="Segoe UI" w:eastAsia="Segoe UI" w:hAnsi="Segoe UI" w:cs="Segoe UI"/>
          <w:lang w:val="en-US"/>
        </w:rPr>
        <w:lastRenderedPageBreak/>
        <w:t>Research Question and Hypothesis</w:t>
      </w:r>
      <w:bookmarkEnd w:id="2"/>
      <w:bookmarkEnd w:id="3"/>
      <w:bookmarkEnd w:id="4"/>
    </w:p>
    <w:p w14:paraId="46D53A1C" w14:textId="07601C55" w:rsidR="0016795E" w:rsidRPr="000E64B4" w:rsidRDefault="75DA26A9" w:rsidP="75DA26A9">
      <w:pPr>
        <w:pStyle w:val="Kop2"/>
        <w:rPr>
          <w:rStyle w:val="Intensieveverwijzing"/>
          <w:rFonts w:ascii="Segoe UI" w:eastAsia="Segoe UI" w:hAnsi="Segoe UI" w:cs="Segoe UI"/>
          <w:lang w:val="en-US"/>
        </w:rPr>
      </w:pPr>
      <w:bookmarkStart w:id="5" w:name="_Toc5609229"/>
      <w:r w:rsidRPr="75DA26A9">
        <w:rPr>
          <w:rStyle w:val="Intensieveverwijzing"/>
          <w:rFonts w:ascii="Segoe UI" w:eastAsia="Segoe UI" w:hAnsi="Segoe UI" w:cs="Segoe UI"/>
          <w:lang w:val="en-US"/>
        </w:rPr>
        <w:t>What is the difference between soil moisture in forested areas and unwooded areas?</w:t>
      </w:r>
      <w:bookmarkEnd w:id="5"/>
    </w:p>
    <w:p w14:paraId="5DB26295" w14:textId="341FD5BC" w:rsidR="00CA7380" w:rsidRPr="000E64B4" w:rsidRDefault="75DA26A9" w:rsidP="75DA26A9">
      <w:pPr>
        <w:jc w:val="both"/>
        <w:rPr>
          <w:rFonts w:ascii="Segoe UI" w:eastAsia="Segoe UI" w:hAnsi="Segoe UI" w:cs="Segoe UI"/>
          <w:lang w:val="en-US"/>
        </w:rPr>
      </w:pPr>
      <w:r w:rsidRPr="75DA26A9">
        <w:rPr>
          <w:rFonts w:ascii="Segoe UI" w:eastAsia="Segoe UI" w:hAnsi="Segoe UI" w:cs="Segoe UI"/>
          <w:lang w:val="en-US"/>
        </w:rPr>
        <w:t>This research was done in order to find an answer to the research question above. This research is of great importance as we are calibrating National Aeronautics and Space Administration (NASA)’s Soil Moisture Active Passive (SMAP) satellite. This research will also help the National Aeronautics and Space Administration to understand how SMAP can be useful.</w:t>
      </w:r>
    </w:p>
    <w:p w14:paraId="4458304A" w14:textId="1BC86411" w:rsidR="001137CA" w:rsidRDefault="75DA26A9" w:rsidP="75DA26A9">
      <w:pPr>
        <w:jc w:val="both"/>
        <w:rPr>
          <w:rFonts w:ascii="Segoe UI" w:eastAsia="Segoe UI" w:hAnsi="Segoe UI" w:cs="Segoe UI"/>
          <w:lang w:val="en-US"/>
        </w:rPr>
      </w:pPr>
      <w:r w:rsidRPr="75DA26A9">
        <w:rPr>
          <w:rFonts w:ascii="Segoe UI" w:eastAsia="Segoe UI" w:hAnsi="Segoe UI" w:cs="Segoe UI"/>
          <w:lang w:val="en-US"/>
        </w:rPr>
        <w:t xml:space="preserve">SMAP is making measurements of the soil moisture across the entire Earth. These measurements help NASA to get </w:t>
      </w:r>
      <w:r w:rsidR="11DD3BFF" w:rsidRPr="11DD3BFF">
        <w:rPr>
          <w:rFonts w:ascii="Segoe UI" w:eastAsia="Segoe UI" w:hAnsi="Segoe UI" w:cs="Segoe UI"/>
          <w:lang w:val="en-US"/>
        </w:rPr>
        <w:t xml:space="preserve">a </w:t>
      </w:r>
      <w:r w:rsidRPr="75DA26A9">
        <w:rPr>
          <w:rFonts w:ascii="Segoe UI" w:eastAsia="Segoe UI" w:hAnsi="Segoe UI" w:cs="Segoe UI"/>
          <w:lang w:val="en-US"/>
        </w:rPr>
        <w:t xml:space="preserve">better insight </w:t>
      </w:r>
      <w:r w:rsidR="11DD3BFF" w:rsidRPr="11DD3BFF">
        <w:rPr>
          <w:rFonts w:ascii="Segoe UI" w:eastAsia="Segoe UI" w:hAnsi="Segoe UI" w:cs="Segoe UI"/>
          <w:lang w:val="en-US"/>
        </w:rPr>
        <w:t>into</w:t>
      </w:r>
      <w:r w:rsidRPr="75DA26A9">
        <w:rPr>
          <w:rFonts w:ascii="Segoe UI" w:eastAsia="Segoe UI" w:hAnsi="Segoe UI" w:cs="Segoe UI"/>
          <w:lang w:val="en-US"/>
        </w:rPr>
        <w:t xml:space="preserve"> the carbon, energy and water transfers. Correct weather prediction relies heavily on information about these transfers. SMAP also helps to monitor floods and droughts. It gives a high-quality map of Earth every two to three days. This map is mostly used to distinguish the freeze and thaw states of the soil (which is used for predicting floods). If a lot of soil moisture is detected in a mountainous area, it can mean that there will be a landslide there. SMAP is also used for national security and health, as in that it can warn people for slippery streets and predict the probability of a failed harvest in regions such as South Asia and sub-Saharan Africa. </w:t>
      </w:r>
    </w:p>
    <w:p w14:paraId="60CFB1D3" w14:textId="604082BF" w:rsidR="00457E87" w:rsidRPr="00241D82" w:rsidRDefault="75DA26A9" w:rsidP="75DA26A9">
      <w:pPr>
        <w:jc w:val="both"/>
        <w:rPr>
          <w:rFonts w:ascii="Segoe UI" w:eastAsia="Segoe UI" w:hAnsi="Segoe UI" w:cs="Segoe UI"/>
          <w:lang w:val="en-US"/>
        </w:rPr>
      </w:pPr>
      <w:r w:rsidRPr="75DA26A9">
        <w:rPr>
          <w:rFonts w:ascii="Segoe UI" w:eastAsia="Segoe UI" w:hAnsi="Segoe UI" w:cs="Segoe UI"/>
          <w:lang w:val="en-US"/>
        </w:rPr>
        <w:t xml:space="preserve">There have been several other approaches to measuring soil moisture, such as </w:t>
      </w:r>
      <w:proofErr w:type="spellStart"/>
      <w:r w:rsidRPr="75DA26A9">
        <w:rPr>
          <w:rFonts w:ascii="Segoe UI" w:eastAsia="Segoe UI" w:hAnsi="Segoe UI" w:cs="Segoe UI"/>
          <w:lang w:val="en-US"/>
        </w:rPr>
        <w:t>SkyLab</w:t>
      </w:r>
      <w:proofErr w:type="spellEnd"/>
      <w:r w:rsidRPr="75DA26A9">
        <w:rPr>
          <w:rFonts w:ascii="Segoe UI" w:eastAsia="Segoe UI" w:hAnsi="Segoe UI" w:cs="Segoe UI"/>
          <w:lang w:val="en-US"/>
        </w:rPr>
        <w:t xml:space="preserve"> [1970s] and the European Soil Moisture and Ocean Salinity (SMOS) [2009] mission. Most of these are inferior to SMAP, as SMAP has a higher penetration depth and does not need to deal with high attenuation in the presence of vegetation. Because this research helps to calibrate this high-quality satellite, it is of great importance.</w:t>
      </w:r>
    </w:p>
    <w:p w14:paraId="15013960" w14:textId="7CA591AD" w:rsidR="00CA7380" w:rsidRPr="000E64B4" w:rsidRDefault="75DA26A9" w:rsidP="75DA26A9">
      <w:pPr>
        <w:pStyle w:val="Kop3"/>
        <w:rPr>
          <w:rFonts w:ascii="Segoe UI" w:eastAsia="Segoe UI" w:hAnsi="Segoe UI" w:cs="Segoe UI"/>
          <w:lang w:val="en-US"/>
        </w:rPr>
      </w:pPr>
      <w:r w:rsidRPr="75DA26A9">
        <w:rPr>
          <w:rFonts w:ascii="Segoe UI" w:eastAsia="Segoe UI" w:hAnsi="Segoe UI" w:cs="Segoe UI"/>
          <w:lang w:val="en-US"/>
        </w:rPr>
        <w:t>HYPOTHESIS</w:t>
      </w:r>
    </w:p>
    <w:p w14:paraId="07B00CE7" w14:textId="781CCF71" w:rsidR="005D63EB" w:rsidRPr="00EC3CDE" w:rsidRDefault="75DA26A9" w:rsidP="75DA26A9">
      <w:pPr>
        <w:jc w:val="both"/>
        <w:rPr>
          <w:rFonts w:ascii="Segoe UI" w:eastAsia="Segoe UI" w:hAnsi="Segoe UI" w:cs="Segoe UI"/>
          <w:lang w:val="en-US"/>
        </w:rPr>
      </w:pPr>
      <w:r w:rsidRPr="75DA26A9">
        <w:rPr>
          <w:rFonts w:ascii="Segoe UI" w:eastAsia="Segoe UI" w:hAnsi="Segoe UI" w:cs="Segoe UI"/>
          <w:lang w:val="en-US"/>
        </w:rPr>
        <w:t xml:space="preserve">We think that there is less water inside soil from forested areas, because of the trees that block the rain from entering the soil and because the trees absorb the water, which is not the case in an unwooded area. </w:t>
      </w:r>
    </w:p>
    <w:p w14:paraId="56EA5BD9" w14:textId="77777777" w:rsidR="00153E9C" w:rsidRPr="000E64B4" w:rsidRDefault="00153E9C" w:rsidP="75DA26A9">
      <w:pPr>
        <w:rPr>
          <w:rFonts w:ascii="Segoe UI" w:eastAsia="Segoe UI" w:hAnsi="Segoe UI" w:cs="Segoe UI"/>
          <w:lang w:val="en-US"/>
        </w:rPr>
      </w:pPr>
      <w:r w:rsidRPr="75DA26A9">
        <w:rPr>
          <w:rFonts w:ascii="Segoe UI" w:eastAsia="Segoe UI" w:hAnsi="Segoe UI" w:cs="Segoe UI"/>
          <w:lang w:val="en-US"/>
        </w:rPr>
        <w:br w:type="page"/>
      </w:r>
    </w:p>
    <w:p w14:paraId="44581444" w14:textId="0238637E" w:rsidR="00E7323E" w:rsidRPr="002F7D08" w:rsidRDefault="75DA26A9" w:rsidP="75DA26A9">
      <w:pPr>
        <w:pStyle w:val="Kop1"/>
        <w:rPr>
          <w:rFonts w:ascii="Segoe UI" w:eastAsia="Segoe UI" w:hAnsi="Segoe UI" w:cs="Segoe UI"/>
          <w:lang w:val="en-US"/>
        </w:rPr>
      </w:pPr>
      <w:bookmarkStart w:id="6" w:name="_Toc5609230"/>
      <w:bookmarkStart w:id="7" w:name="_Toc5610258"/>
      <w:bookmarkStart w:id="8" w:name="_Toc5636880"/>
      <w:r w:rsidRPr="75DA26A9">
        <w:rPr>
          <w:rFonts w:ascii="Segoe UI" w:eastAsia="Segoe UI" w:hAnsi="Segoe UI" w:cs="Segoe UI"/>
          <w:lang w:val="en-US"/>
        </w:rPr>
        <w:lastRenderedPageBreak/>
        <w:t>Materials and Method</w:t>
      </w:r>
      <w:bookmarkEnd w:id="6"/>
      <w:bookmarkEnd w:id="7"/>
      <w:bookmarkEnd w:id="8"/>
    </w:p>
    <w:p w14:paraId="62E62B07" w14:textId="36B1A009" w:rsidR="000E64B4" w:rsidRPr="002F7D08" w:rsidRDefault="75DA26A9" w:rsidP="75DA26A9">
      <w:pPr>
        <w:jc w:val="both"/>
        <w:rPr>
          <w:rFonts w:ascii="Segoe UI" w:eastAsia="Segoe UI" w:hAnsi="Segoe UI" w:cs="Segoe UI"/>
          <w:lang w:val="en-US"/>
        </w:rPr>
      </w:pPr>
      <w:r w:rsidRPr="75DA26A9">
        <w:rPr>
          <w:rFonts w:ascii="Segoe UI" w:eastAsia="Segoe UI" w:hAnsi="Segoe UI" w:cs="Segoe UI"/>
          <w:lang w:val="en-US"/>
        </w:rPr>
        <w:t>The Soil Moisture Measurement Protocol (see Bibliography) was utilized in order to gather data. A sample in a forested area and a sample in an open area was gathered.</w:t>
      </w:r>
    </w:p>
    <w:p w14:paraId="1381C3B0" w14:textId="6F1114F0" w:rsidR="00DC3D40" w:rsidRPr="002F7D08" w:rsidRDefault="75DA26A9" w:rsidP="75DA26A9">
      <w:pPr>
        <w:pStyle w:val="Kop2"/>
        <w:rPr>
          <w:rFonts w:ascii="Segoe UI" w:eastAsia="Segoe UI" w:hAnsi="Segoe UI" w:cs="Segoe UI"/>
          <w:lang w:val="en-US"/>
        </w:rPr>
      </w:pPr>
      <w:r w:rsidRPr="75DA26A9">
        <w:rPr>
          <w:rFonts w:ascii="Segoe UI" w:eastAsia="Segoe UI" w:hAnsi="Segoe UI" w:cs="Segoe UI"/>
          <w:lang w:val="en-US"/>
        </w:rPr>
        <w:t>Materials</w:t>
      </w:r>
    </w:p>
    <w:p w14:paraId="6A2735CA" w14:textId="6F948D58" w:rsidR="00DC3D40" w:rsidRPr="002F7D08" w:rsidRDefault="75DA26A9" w:rsidP="75DA26A9">
      <w:pPr>
        <w:pStyle w:val="Lijstalinea"/>
        <w:numPr>
          <w:ilvl w:val="0"/>
          <w:numId w:val="1"/>
        </w:numPr>
        <w:jc w:val="both"/>
        <w:rPr>
          <w:rFonts w:ascii="Segoe UI" w:hAnsi="Segoe UI" w:cs="Segoe UI"/>
          <w:lang w:val="en-US"/>
        </w:rPr>
      </w:pPr>
      <w:r w:rsidRPr="75DA26A9">
        <w:rPr>
          <w:rFonts w:ascii="Segoe UI" w:eastAsia="Segoe UI" w:hAnsi="Segoe UI" w:cs="Segoe UI"/>
          <w:lang w:val="en-US"/>
        </w:rPr>
        <w:t>Shovel</w:t>
      </w:r>
    </w:p>
    <w:p w14:paraId="50223DF0" w14:textId="1264849A" w:rsidR="001576B3" w:rsidRPr="002F7D08" w:rsidRDefault="75DA26A9" w:rsidP="75DA26A9">
      <w:pPr>
        <w:pStyle w:val="Lijstalinea"/>
        <w:numPr>
          <w:ilvl w:val="0"/>
          <w:numId w:val="1"/>
        </w:numPr>
        <w:jc w:val="both"/>
        <w:rPr>
          <w:rFonts w:ascii="Segoe UI" w:hAnsi="Segoe UI" w:cs="Segoe UI"/>
          <w:lang w:val="en-US"/>
        </w:rPr>
      </w:pPr>
      <w:r w:rsidRPr="75DA26A9">
        <w:rPr>
          <w:rFonts w:ascii="Segoe UI" w:eastAsia="Segoe UI" w:hAnsi="Segoe UI" w:cs="Segoe UI"/>
          <w:lang w:val="en-US"/>
        </w:rPr>
        <w:t>Two cans</w:t>
      </w:r>
    </w:p>
    <w:p w14:paraId="6853B7EC" w14:textId="082F8433" w:rsidR="00EE1F98" w:rsidRPr="002F7D08" w:rsidRDefault="75DA26A9" w:rsidP="75DA26A9">
      <w:pPr>
        <w:pStyle w:val="Lijstalinea"/>
        <w:numPr>
          <w:ilvl w:val="0"/>
          <w:numId w:val="1"/>
        </w:numPr>
        <w:jc w:val="both"/>
        <w:rPr>
          <w:rFonts w:ascii="Segoe UI" w:hAnsi="Segoe UI" w:cs="Segoe UI"/>
          <w:lang w:val="en-US"/>
        </w:rPr>
      </w:pPr>
      <w:r w:rsidRPr="75DA26A9">
        <w:rPr>
          <w:rFonts w:ascii="Segoe UI" w:eastAsia="Segoe UI" w:hAnsi="Segoe UI" w:cs="Segoe UI"/>
          <w:lang w:val="en-US"/>
        </w:rPr>
        <w:t>Weighing scale</w:t>
      </w:r>
    </w:p>
    <w:p w14:paraId="72CB04F9" w14:textId="5CCBE973" w:rsidR="00561D14" w:rsidRPr="002F7D08" w:rsidRDefault="75DA26A9" w:rsidP="75DA26A9">
      <w:pPr>
        <w:pStyle w:val="Lijstalinea"/>
        <w:numPr>
          <w:ilvl w:val="0"/>
          <w:numId w:val="1"/>
        </w:numPr>
        <w:jc w:val="both"/>
        <w:rPr>
          <w:rFonts w:ascii="Segoe UI" w:hAnsi="Segoe UI" w:cs="Segoe UI"/>
          <w:lang w:val="en-US"/>
        </w:rPr>
      </w:pPr>
      <w:r w:rsidRPr="75DA26A9">
        <w:rPr>
          <w:rFonts w:ascii="Segoe UI" w:eastAsia="Segoe UI" w:hAnsi="Segoe UI" w:cs="Segoe UI"/>
          <w:lang w:val="en-US"/>
        </w:rPr>
        <w:t>Permanent marker</w:t>
      </w:r>
    </w:p>
    <w:p w14:paraId="29C7F726" w14:textId="3D4D1B00" w:rsidR="00561D14" w:rsidRPr="002F7D08" w:rsidRDefault="75DA26A9" w:rsidP="75DA26A9">
      <w:pPr>
        <w:pStyle w:val="Lijstalinea"/>
        <w:numPr>
          <w:ilvl w:val="0"/>
          <w:numId w:val="1"/>
        </w:numPr>
        <w:jc w:val="both"/>
        <w:rPr>
          <w:rFonts w:ascii="Segoe UI" w:hAnsi="Segoe UI" w:cs="Segoe UI"/>
          <w:lang w:val="en-US"/>
        </w:rPr>
      </w:pPr>
      <w:r w:rsidRPr="75DA26A9">
        <w:rPr>
          <w:rFonts w:ascii="Segoe UI" w:eastAsia="Segoe UI" w:hAnsi="Segoe UI" w:cs="Segoe UI"/>
          <w:lang w:val="en-US"/>
        </w:rPr>
        <w:t>Heating lamp</w:t>
      </w:r>
    </w:p>
    <w:p w14:paraId="69AD5287" w14:textId="1EE66A97" w:rsidR="00502C7B" w:rsidRPr="002F7D08" w:rsidRDefault="75DA26A9" w:rsidP="75DA26A9">
      <w:pPr>
        <w:pStyle w:val="Lijstalinea"/>
        <w:numPr>
          <w:ilvl w:val="0"/>
          <w:numId w:val="1"/>
        </w:numPr>
        <w:jc w:val="both"/>
        <w:rPr>
          <w:rFonts w:ascii="Segoe UI" w:hAnsi="Segoe UI" w:cs="Segoe UI"/>
          <w:lang w:val="en-US"/>
        </w:rPr>
      </w:pPr>
      <w:r w:rsidRPr="75DA26A9">
        <w:rPr>
          <w:rFonts w:ascii="Segoe UI" w:eastAsia="Segoe UI" w:hAnsi="Segoe UI" w:cs="Segoe UI"/>
          <w:lang w:val="en-US"/>
        </w:rPr>
        <w:t>Notebook</w:t>
      </w:r>
    </w:p>
    <w:p w14:paraId="2CF69101" w14:textId="0D35AEB1" w:rsidR="00502C7B" w:rsidRPr="002F7D08" w:rsidRDefault="75DA26A9" w:rsidP="75DA26A9">
      <w:pPr>
        <w:pStyle w:val="Lijstalinea"/>
        <w:numPr>
          <w:ilvl w:val="0"/>
          <w:numId w:val="1"/>
        </w:numPr>
        <w:jc w:val="both"/>
        <w:rPr>
          <w:rFonts w:ascii="Segoe UI" w:hAnsi="Segoe UI" w:cs="Segoe UI"/>
          <w:lang w:val="en-US"/>
        </w:rPr>
      </w:pPr>
      <w:r w:rsidRPr="75DA26A9">
        <w:rPr>
          <w:rFonts w:ascii="Segoe UI" w:eastAsia="Segoe UI" w:hAnsi="Segoe UI" w:cs="Segoe UI"/>
          <w:lang w:val="en-US"/>
        </w:rPr>
        <w:t>Pen</w:t>
      </w:r>
    </w:p>
    <w:p w14:paraId="0E488AC4" w14:textId="20289537" w:rsidR="00116B9C" w:rsidRPr="002F7D08" w:rsidRDefault="75DA26A9" w:rsidP="75DA26A9">
      <w:pPr>
        <w:pStyle w:val="Lijstalinea"/>
        <w:numPr>
          <w:ilvl w:val="0"/>
          <w:numId w:val="1"/>
        </w:numPr>
        <w:jc w:val="both"/>
        <w:rPr>
          <w:rFonts w:ascii="Segoe UI" w:hAnsi="Segoe UI" w:cs="Segoe UI"/>
          <w:lang w:val="en-US"/>
        </w:rPr>
      </w:pPr>
      <w:r w:rsidRPr="75DA26A9">
        <w:rPr>
          <w:rFonts w:ascii="Segoe UI" w:eastAsia="Segoe UI" w:hAnsi="Segoe UI" w:cs="Segoe UI"/>
          <w:lang w:val="en-US"/>
        </w:rPr>
        <w:t>Plastic bags</w:t>
      </w:r>
    </w:p>
    <w:p w14:paraId="078A742F" w14:textId="4A1E6B2D" w:rsidR="00153F0E" w:rsidRPr="002F7D08" w:rsidRDefault="75DA26A9" w:rsidP="75DA26A9">
      <w:pPr>
        <w:pStyle w:val="Kop2"/>
        <w:rPr>
          <w:rFonts w:ascii="Segoe UI" w:eastAsia="Segoe UI" w:hAnsi="Segoe UI" w:cs="Segoe UI"/>
          <w:lang w:val="en-US"/>
        </w:rPr>
      </w:pPr>
      <w:r w:rsidRPr="75DA26A9">
        <w:rPr>
          <w:rFonts w:ascii="Segoe UI" w:eastAsia="Segoe UI" w:hAnsi="Segoe UI" w:cs="Segoe UI"/>
          <w:lang w:val="en-US"/>
        </w:rPr>
        <w:t>Method</w:t>
      </w:r>
    </w:p>
    <w:p w14:paraId="1155BC5E" w14:textId="39C0D294" w:rsidR="0075265C" w:rsidRPr="002F7D08" w:rsidRDefault="75DA26A9" w:rsidP="75DA26A9">
      <w:pPr>
        <w:pStyle w:val="Lijstalinea"/>
        <w:numPr>
          <w:ilvl w:val="0"/>
          <w:numId w:val="2"/>
        </w:numPr>
        <w:rPr>
          <w:rFonts w:ascii="Segoe UI" w:hAnsi="Segoe UI" w:cs="Segoe UI"/>
          <w:lang w:val="en-US"/>
        </w:rPr>
      </w:pPr>
      <w:r w:rsidRPr="75DA26A9">
        <w:rPr>
          <w:rFonts w:ascii="Segoe UI" w:eastAsia="Segoe UI" w:hAnsi="Segoe UI" w:cs="Segoe UI"/>
          <w:lang w:val="en-US"/>
        </w:rPr>
        <w:t>Measure the mass, height and ray of the empty containers.</w:t>
      </w:r>
    </w:p>
    <w:p w14:paraId="58736FB8" w14:textId="3C940660" w:rsidR="00502C7B" w:rsidRPr="002F7D08" w:rsidRDefault="75DA26A9" w:rsidP="75DA26A9">
      <w:pPr>
        <w:pStyle w:val="Lijstalinea"/>
        <w:numPr>
          <w:ilvl w:val="0"/>
          <w:numId w:val="2"/>
        </w:numPr>
        <w:rPr>
          <w:rFonts w:ascii="Segoe UI" w:hAnsi="Segoe UI" w:cs="Segoe UI"/>
          <w:lang w:val="en-US"/>
        </w:rPr>
      </w:pPr>
      <w:r w:rsidRPr="75DA26A9">
        <w:rPr>
          <w:rFonts w:ascii="Segoe UI" w:eastAsia="Segoe UI" w:hAnsi="Segoe UI" w:cs="Segoe UI"/>
          <w:lang w:val="en-US"/>
        </w:rPr>
        <w:t xml:space="preserve">Take notice of the surroundings and make observations. </w:t>
      </w:r>
    </w:p>
    <w:p w14:paraId="55BA3D13" w14:textId="52EE0C2B" w:rsidR="00B25CD5" w:rsidRPr="002F7D08" w:rsidRDefault="75DA26A9" w:rsidP="75DA26A9">
      <w:pPr>
        <w:pStyle w:val="Lijstalinea"/>
        <w:numPr>
          <w:ilvl w:val="0"/>
          <w:numId w:val="2"/>
        </w:numPr>
        <w:rPr>
          <w:rFonts w:ascii="Segoe UI" w:hAnsi="Segoe UI" w:cs="Segoe UI"/>
          <w:lang w:val="en-US"/>
        </w:rPr>
      </w:pPr>
      <w:r w:rsidRPr="75DA26A9">
        <w:rPr>
          <w:rFonts w:ascii="Segoe UI" w:eastAsia="Segoe UI" w:hAnsi="Segoe UI" w:cs="Segoe UI"/>
          <w:lang w:val="en-US"/>
        </w:rPr>
        <w:t>At the site, clean the ground where the sample will be taken with the shovel.</w:t>
      </w:r>
    </w:p>
    <w:p w14:paraId="2A09390C" w14:textId="5C14679F" w:rsidR="009D1FAC" w:rsidRPr="002F7D08" w:rsidRDefault="75DA26A9" w:rsidP="75DA26A9">
      <w:pPr>
        <w:pStyle w:val="Lijstalinea"/>
        <w:numPr>
          <w:ilvl w:val="0"/>
          <w:numId w:val="2"/>
        </w:numPr>
        <w:rPr>
          <w:rFonts w:ascii="Segoe UI" w:hAnsi="Segoe UI" w:cs="Segoe UI"/>
          <w:lang w:val="en-US"/>
        </w:rPr>
      </w:pPr>
      <w:r w:rsidRPr="75DA26A9">
        <w:rPr>
          <w:rFonts w:ascii="Segoe UI" w:eastAsia="Segoe UI" w:hAnsi="Segoe UI" w:cs="Segoe UI"/>
          <w:lang w:val="en-US"/>
        </w:rPr>
        <w:t>Use the shovel to gather ground and insert the ground into one of the cans.</w:t>
      </w:r>
    </w:p>
    <w:p w14:paraId="22F486EA" w14:textId="421BA14D" w:rsidR="00014990" w:rsidRDefault="75DA26A9" w:rsidP="75DA26A9">
      <w:pPr>
        <w:pStyle w:val="Lijstalinea"/>
        <w:numPr>
          <w:ilvl w:val="0"/>
          <w:numId w:val="2"/>
        </w:numPr>
        <w:rPr>
          <w:rFonts w:ascii="Segoe UI" w:hAnsi="Segoe UI" w:cs="Segoe UI"/>
          <w:lang w:val="en-US"/>
        </w:rPr>
      </w:pPr>
      <w:r w:rsidRPr="75DA26A9">
        <w:rPr>
          <w:rFonts w:ascii="Segoe UI" w:eastAsia="Segoe UI" w:hAnsi="Segoe UI" w:cs="Segoe UI"/>
          <w:lang w:val="en-US"/>
        </w:rPr>
        <w:t xml:space="preserve">Using the permanent marker, mark where the sample was taken on the can (in a forested </w:t>
      </w:r>
      <w:r w:rsidR="11DD3BFF" w:rsidRPr="11DD3BFF">
        <w:rPr>
          <w:rFonts w:ascii="Segoe UI" w:eastAsia="Segoe UI" w:hAnsi="Segoe UI" w:cs="Segoe UI"/>
          <w:lang w:val="en-US"/>
        </w:rPr>
        <w:t>or an</w:t>
      </w:r>
      <w:r w:rsidRPr="75DA26A9">
        <w:rPr>
          <w:rFonts w:ascii="Segoe UI" w:eastAsia="Segoe UI" w:hAnsi="Segoe UI" w:cs="Segoe UI"/>
          <w:lang w:val="en-US"/>
        </w:rPr>
        <w:t xml:space="preserve"> unwooded area).</w:t>
      </w:r>
    </w:p>
    <w:p w14:paraId="35D005EB" w14:textId="48743E52" w:rsidR="004808A9" w:rsidRPr="002F7D08" w:rsidRDefault="75DA26A9" w:rsidP="75DA26A9">
      <w:pPr>
        <w:pStyle w:val="Lijstalinea"/>
        <w:numPr>
          <w:ilvl w:val="0"/>
          <w:numId w:val="2"/>
        </w:numPr>
        <w:rPr>
          <w:rFonts w:ascii="Segoe UI" w:hAnsi="Segoe UI" w:cs="Segoe UI"/>
          <w:lang w:val="en-US"/>
        </w:rPr>
      </w:pPr>
      <w:r w:rsidRPr="75DA26A9">
        <w:rPr>
          <w:rFonts w:ascii="Segoe UI" w:eastAsia="Segoe UI" w:hAnsi="Segoe UI" w:cs="Segoe UI"/>
          <w:lang w:val="en-US"/>
        </w:rPr>
        <w:t>Measure the mass of the container and its contents.</w:t>
      </w:r>
    </w:p>
    <w:p w14:paraId="1431FDDB" w14:textId="7AABAE40" w:rsidR="003B0412" w:rsidRPr="002F7D08" w:rsidRDefault="75DA26A9" w:rsidP="75DA26A9">
      <w:pPr>
        <w:pStyle w:val="Lijstalinea"/>
        <w:numPr>
          <w:ilvl w:val="0"/>
          <w:numId w:val="2"/>
        </w:numPr>
        <w:rPr>
          <w:rFonts w:ascii="Segoe UI" w:hAnsi="Segoe UI" w:cs="Segoe UI"/>
          <w:lang w:val="en-US"/>
        </w:rPr>
      </w:pPr>
      <w:r w:rsidRPr="75DA26A9">
        <w:rPr>
          <w:rFonts w:ascii="Segoe UI" w:eastAsia="Segoe UI" w:hAnsi="Segoe UI" w:cs="Segoe UI"/>
          <w:lang w:val="en-US"/>
        </w:rPr>
        <w:t>Repeat step two to six for any other samples.</w:t>
      </w:r>
    </w:p>
    <w:p w14:paraId="7852112F" w14:textId="7BE4524D" w:rsidR="00F67988" w:rsidRPr="002F7D08" w:rsidRDefault="75DA26A9" w:rsidP="75DA26A9">
      <w:pPr>
        <w:pStyle w:val="Lijstalinea"/>
        <w:numPr>
          <w:ilvl w:val="0"/>
          <w:numId w:val="2"/>
        </w:numPr>
        <w:rPr>
          <w:rFonts w:ascii="Segoe UI" w:hAnsi="Segoe UI" w:cs="Segoe UI"/>
          <w:lang w:val="en-US"/>
        </w:rPr>
      </w:pPr>
      <w:r w:rsidRPr="75DA26A9">
        <w:rPr>
          <w:rFonts w:ascii="Segoe UI" w:eastAsia="Segoe UI" w:hAnsi="Segoe UI" w:cs="Segoe UI"/>
          <w:lang w:val="en-US"/>
        </w:rPr>
        <w:t>Seal the cans in plastic bags for transportation.</w:t>
      </w:r>
    </w:p>
    <w:p w14:paraId="3F1972F7" w14:textId="15D40221" w:rsidR="003D001F" w:rsidRDefault="75DA26A9" w:rsidP="75DA26A9">
      <w:pPr>
        <w:pStyle w:val="Lijstalinea"/>
        <w:numPr>
          <w:ilvl w:val="0"/>
          <w:numId w:val="2"/>
        </w:numPr>
        <w:rPr>
          <w:rFonts w:ascii="Segoe UI" w:hAnsi="Segoe UI" w:cs="Segoe UI"/>
          <w:lang w:val="en-US"/>
        </w:rPr>
      </w:pPr>
      <w:r w:rsidRPr="75DA26A9">
        <w:rPr>
          <w:rFonts w:ascii="Segoe UI" w:eastAsia="Segoe UI" w:hAnsi="Segoe UI" w:cs="Segoe UI"/>
          <w:lang w:val="en-US"/>
        </w:rPr>
        <w:t xml:space="preserve">Take the cans out of the plastic bags and heat them (using the heating lamp) at 60˚ Celsius for ~72 hours, at a distance of twenty to forty </w:t>
      </w:r>
      <w:proofErr w:type="spellStart"/>
      <w:r w:rsidR="12288726" w:rsidRPr="12288726">
        <w:rPr>
          <w:rFonts w:ascii="Segoe UI" w:eastAsia="Segoe UI" w:hAnsi="Segoe UI" w:cs="Segoe UI"/>
          <w:lang w:val="en-US"/>
        </w:rPr>
        <w:t>centimetres</w:t>
      </w:r>
      <w:proofErr w:type="spellEnd"/>
      <w:r w:rsidRPr="75DA26A9">
        <w:rPr>
          <w:rFonts w:ascii="Segoe UI" w:eastAsia="Segoe UI" w:hAnsi="Segoe UI" w:cs="Segoe UI"/>
          <w:lang w:val="en-US"/>
        </w:rPr>
        <w:t xml:space="preserve"> from the heat source. </w:t>
      </w:r>
    </w:p>
    <w:p w14:paraId="12E107F6" w14:textId="0C8CEB04" w:rsidR="001E4E70" w:rsidRPr="002F7D08" w:rsidRDefault="75DA26A9" w:rsidP="75DA26A9">
      <w:pPr>
        <w:pStyle w:val="Lijstalinea"/>
        <w:numPr>
          <w:ilvl w:val="0"/>
          <w:numId w:val="2"/>
        </w:numPr>
        <w:rPr>
          <w:rFonts w:ascii="Segoe UI" w:hAnsi="Segoe UI" w:cs="Segoe UI"/>
          <w:lang w:val="en-US"/>
        </w:rPr>
      </w:pPr>
      <w:r w:rsidRPr="75DA26A9">
        <w:rPr>
          <w:rFonts w:ascii="Segoe UI" w:eastAsia="Segoe UI" w:hAnsi="Segoe UI" w:cs="Segoe UI"/>
          <w:lang w:val="en-US"/>
        </w:rPr>
        <w:t xml:space="preserve">After heating the cans, measure the height and ray of the containers, and the mass of the container and its current contents. </w:t>
      </w:r>
    </w:p>
    <w:p w14:paraId="79F07D59" w14:textId="77777777" w:rsidR="00DC3D40" w:rsidRPr="002F7D08" w:rsidRDefault="00DC3D40" w:rsidP="75DA26A9">
      <w:pPr>
        <w:rPr>
          <w:rFonts w:ascii="Segoe UI" w:eastAsia="Segoe UI" w:hAnsi="Segoe UI" w:cs="Segoe UI"/>
          <w:lang w:val="en-US"/>
        </w:rPr>
      </w:pPr>
    </w:p>
    <w:p w14:paraId="787AEC97" w14:textId="77777777" w:rsidR="00E7323E" w:rsidRPr="002F7D08" w:rsidRDefault="00E7323E" w:rsidP="75DA26A9">
      <w:pPr>
        <w:rPr>
          <w:rFonts w:ascii="Segoe UI" w:eastAsia="Segoe UI" w:hAnsi="Segoe UI" w:cs="Segoe UI"/>
          <w:lang w:val="en-US"/>
        </w:rPr>
      </w:pPr>
      <w:r w:rsidRPr="75DA26A9">
        <w:rPr>
          <w:rFonts w:ascii="Segoe UI" w:eastAsia="Segoe UI" w:hAnsi="Segoe UI" w:cs="Segoe UI"/>
          <w:lang w:val="en-US"/>
        </w:rPr>
        <w:br w:type="page"/>
      </w:r>
    </w:p>
    <w:p w14:paraId="235524EC" w14:textId="5498A460" w:rsidR="00E7323E" w:rsidRPr="002F7D08" w:rsidRDefault="75DA26A9" w:rsidP="75DA26A9">
      <w:pPr>
        <w:pStyle w:val="Kop1"/>
        <w:rPr>
          <w:rFonts w:ascii="Segoe UI" w:eastAsia="Segoe UI" w:hAnsi="Segoe UI" w:cs="Segoe UI"/>
          <w:lang w:val="en-US"/>
        </w:rPr>
      </w:pPr>
      <w:bookmarkStart w:id="9" w:name="_Toc5609231"/>
      <w:bookmarkStart w:id="10" w:name="_Toc5610259"/>
      <w:bookmarkStart w:id="11" w:name="_Toc5636881"/>
      <w:r w:rsidRPr="75DA26A9">
        <w:rPr>
          <w:rFonts w:ascii="Segoe UI" w:eastAsia="Segoe UI" w:hAnsi="Segoe UI" w:cs="Segoe UI"/>
          <w:lang w:val="en-US"/>
        </w:rPr>
        <w:lastRenderedPageBreak/>
        <w:t>Data Summary</w:t>
      </w:r>
      <w:bookmarkEnd w:id="9"/>
      <w:bookmarkEnd w:id="10"/>
      <w:bookmarkEnd w:id="11"/>
    </w:p>
    <w:p w14:paraId="52C37B5F" w14:textId="6135CCA1" w:rsidR="009661E2" w:rsidRDefault="75DA26A9" w:rsidP="75DA26A9">
      <w:pPr>
        <w:spacing w:line="240" w:lineRule="auto"/>
        <w:rPr>
          <w:rFonts w:ascii="Segoe UI" w:eastAsia="Segoe UI" w:hAnsi="Segoe UI" w:cs="Segoe UI"/>
          <w:i/>
          <w:iCs/>
          <w:vertAlign w:val="superscript"/>
          <w:lang w:val="en-US"/>
        </w:rPr>
      </w:pPr>
      <w:r w:rsidRPr="75DA26A9">
        <w:rPr>
          <w:rFonts w:ascii="Segoe UI" w:eastAsia="Segoe UI" w:hAnsi="Segoe UI" w:cs="Segoe UI"/>
          <w:i/>
          <w:iCs/>
          <w:lang w:val="en-US"/>
        </w:rPr>
        <w:t>Table 1: Mass Measurements</w:t>
      </w:r>
    </w:p>
    <w:p w14:paraId="0D968751" w14:textId="29A3416A" w:rsidR="009661E2" w:rsidRDefault="75DA26A9" w:rsidP="75DA26A9">
      <w:pPr>
        <w:spacing w:line="240" w:lineRule="auto"/>
        <w:rPr>
          <w:rFonts w:ascii="Segoe UI" w:eastAsia="Segoe UI" w:hAnsi="Segoe UI" w:cs="Segoe UI"/>
          <w:i/>
          <w:iCs/>
          <w:sz w:val="18"/>
          <w:szCs w:val="18"/>
          <w:lang w:val="en-US"/>
        </w:rPr>
      </w:pPr>
      <w:r w:rsidRPr="75DA26A9">
        <w:rPr>
          <w:rFonts w:ascii="Segoe UI" w:eastAsia="Segoe UI" w:hAnsi="Segoe UI" w:cs="Segoe UI"/>
          <w:i/>
          <w:iCs/>
          <w:sz w:val="18"/>
          <w:szCs w:val="18"/>
          <w:lang w:val="en-US"/>
        </w:rPr>
        <w:t>The mass of the container and its contents under different situations</w:t>
      </w:r>
    </w:p>
    <w:tbl>
      <w:tblPr>
        <w:tblStyle w:val="Rastertabel5donker-Accent1"/>
        <w:tblW w:w="5000" w:type="pct"/>
        <w:tblLook w:val="04A0" w:firstRow="1" w:lastRow="0" w:firstColumn="1" w:lastColumn="0" w:noHBand="0" w:noVBand="1"/>
      </w:tblPr>
      <w:tblGrid>
        <w:gridCol w:w="2624"/>
        <w:gridCol w:w="2193"/>
        <w:gridCol w:w="2095"/>
        <w:gridCol w:w="2104"/>
      </w:tblGrid>
      <w:tr w:rsidR="007F1590" w14:paraId="40759A60" w14:textId="15BE2219" w:rsidTr="75DA2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pct"/>
          </w:tcPr>
          <w:p w14:paraId="6C7E985D" w14:textId="77777777" w:rsidR="007F1590" w:rsidRPr="00C52DC0" w:rsidRDefault="007F1590" w:rsidP="75DA26A9">
            <w:pPr>
              <w:rPr>
                <w:rFonts w:ascii="Segoe UI" w:eastAsia="Segoe UI" w:hAnsi="Segoe UI" w:cs="Segoe UI"/>
                <w:lang w:val="en-US"/>
              </w:rPr>
            </w:pPr>
          </w:p>
        </w:tc>
        <w:tc>
          <w:tcPr>
            <w:tcW w:w="1216" w:type="pct"/>
          </w:tcPr>
          <w:p w14:paraId="4FA8121C" w14:textId="47020F17" w:rsidR="007F1590" w:rsidRPr="00C52DC0"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Empty Container (g)</w:t>
            </w:r>
          </w:p>
        </w:tc>
        <w:tc>
          <w:tcPr>
            <w:tcW w:w="1162" w:type="pct"/>
          </w:tcPr>
          <w:p w14:paraId="7DCB8C6B" w14:textId="0048BD5D" w:rsidR="007F1590" w:rsidRPr="00C52DC0"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 xml:space="preserve">Filled Container (g) </w:t>
            </w:r>
          </w:p>
        </w:tc>
        <w:tc>
          <w:tcPr>
            <w:tcW w:w="1167" w:type="pct"/>
          </w:tcPr>
          <w:p w14:paraId="04D6D352" w14:textId="496079FF" w:rsidR="007F1590" w:rsidRPr="00C52DC0"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Dried Container (g)</w:t>
            </w:r>
          </w:p>
        </w:tc>
      </w:tr>
      <w:tr w:rsidR="007F1590" w14:paraId="72AAE232" w14:textId="7ECCB411" w:rsidTr="75DA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5" w:type="pct"/>
          </w:tcPr>
          <w:p w14:paraId="7AB02771" w14:textId="344AD0F7" w:rsidR="007F1590" w:rsidRPr="00C52DC0" w:rsidRDefault="75DA26A9" w:rsidP="75DA26A9">
            <w:pPr>
              <w:rPr>
                <w:rFonts w:ascii="Segoe UI" w:eastAsia="Segoe UI" w:hAnsi="Segoe UI" w:cs="Segoe UI"/>
                <w:lang w:val="en-US"/>
              </w:rPr>
            </w:pPr>
            <w:r w:rsidRPr="75DA26A9">
              <w:rPr>
                <w:rFonts w:ascii="Segoe UI" w:eastAsia="Segoe UI" w:hAnsi="Segoe UI" w:cs="Segoe UI"/>
                <w:lang w:val="en-US"/>
              </w:rPr>
              <w:t>Container 1 (Unwooded)</w:t>
            </w:r>
          </w:p>
        </w:tc>
        <w:tc>
          <w:tcPr>
            <w:tcW w:w="1216" w:type="pct"/>
          </w:tcPr>
          <w:p w14:paraId="52E620B2" w14:textId="75C93105" w:rsidR="007F1590" w:rsidRPr="00C52DC0"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170,0</w:t>
            </w:r>
          </w:p>
        </w:tc>
        <w:tc>
          <w:tcPr>
            <w:tcW w:w="1162" w:type="pct"/>
          </w:tcPr>
          <w:p w14:paraId="6181363C" w14:textId="5ACDCFF0" w:rsidR="007F1590" w:rsidRPr="00C52DC0"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653,1</w:t>
            </w:r>
          </w:p>
        </w:tc>
        <w:tc>
          <w:tcPr>
            <w:tcW w:w="1167" w:type="pct"/>
          </w:tcPr>
          <w:p w14:paraId="350A9961" w14:textId="52FB0B81" w:rsidR="007F1590" w:rsidRPr="00C52DC0"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572,6</w:t>
            </w:r>
          </w:p>
        </w:tc>
      </w:tr>
      <w:tr w:rsidR="007F1590" w14:paraId="375E9F3F" w14:textId="1567944D" w:rsidTr="75DA26A9">
        <w:tc>
          <w:tcPr>
            <w:cnfStyle w:val="001000000000" w:firstRow="0" w:lastRow="0" w:firstColumn="1" w:lastColumn="0" w:oddVBand="0" w:evenVBand="0" w:oddHBand="0" w:evenHBand="0" w:firstRowFirstColumn="0" w:firstRowLastColumn="0" w:lastRowFirstColumn="0" w:lastRowLastColumn="0"/>
            <w:tcW w:w="1455" w:type="pct"/>
          </w:tcPr>
          <w:p w14:paraId="20B48EB4" w14:textId="5781227F" w:rsidR="007F1590" w:rsidRPr="00C52DC0" w:rsidRDefault="75DA26A9" w:rsidP="75DA26A9">
            <w:pPr>
              <w:rPr>
                <w:rFonts w:ascii="Segoe UI" w:eastAsia="Segoe UI" w:hAnsi="Segoe UI" w:cs="Segoe UI"/>
                <w:lang w:val="en-US"/>
              </w:rPr>
            </w:pPr>
            <w:r w:rsidRPr="75DA26A9">
              <w:rPr>
                <w:rFonts w:ascii="Segoe UI" w:eastAsia="Segoe UI" w:hAnsi="Segoe UI" w:cs="Segoe UI"/>
                <w:lang w:val="en-US"/>
              </w:rPr>
              <w:t>Container 2 (Forested)</w:t>
            </w:r>
          </w:p>
        </w:tc>
        <w:tc>
          <w:tcPr>
            <w:tcW w:w="1216" w:type="pct"/>
          </w:tcPr>
          <w:p w14:paraId="49D350A7" w14:textId="0B497ACF" w:rsidR="007F1590" w:rsidRPr="00C52DC0"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170,0</w:t>
            </w:r>
          </w:p>
        </w:tc>
        <w:tc>
          <w:tcPr>
            <w:tcW w:w="1162" w:type="pct"/>
          </w:tcPr>
          <w:p w14:paraId="4AC9F886" w14:textId="0EF16214" w:rsidR="007F1590" w:rsidRPr="00C52DC0"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579,3</w:t>
            </w:r>
          </w:p>
        </w:tc>
        <w:tc>
          <w:tcPr>
            <w:tcW w:w="1167" w:type="pct"/>
          </w:tcPr>
          <w:p w14:paraId="41500F10" w14:textId="365514FF" w:rsidR="007F1590" w:rsidRPr="00C52DC0"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526,4</w:t>
            </w:r>
          </w:p>
        </w:tc>
      </w:tr>
    </w:tbl>
    <w:p w14:paraId="074DA4DC" w14:textId="102FF6A9" w:rsidR="63451951" w:rsidRDefault="63451951"/>
    <w:p w14:paraId="52CB582E" w14:textId="5E02C0C7" w:rsidR="00836404" w:rsidRDefault="75DA26A9" w:rsidP="75DA26A9">
      <w:pPr>
        <w:spacing w:line="240" w:lineRule="auto"/>
        <w:rPr>
          <w:rFonts w:ascii="Segoe UI" w:eastAsia="Segoe UI" w:hAnsi="Segoe UI" w:cs="Segoe UI"/>
          <w:i/>
          <w:iCs/>
          <w:lang w:val="en-US"/>
        </w:rPr>
      </w:pPr>
      <w:r w:rsidRPr="75DA26A9">
        <w:rPr>
          <w:rFonts w:ascii="Segoe UI" w:eastAsia="Segoe UI" w:hAnsi="Segoe UI" w:cs="Segoe UI"/>
          <w:i/>
          <w:iCs/>
          <w:lang w:val="en-US"/>
        </w:rPr>
        <w:t>Table 2: Time and Location</w:t>
      </w:r>
    </w:p>
    <w:p w14:paraId="2AAA6F35" w14:textId="09052940" w:rsidR="00836404" w:rsidRDefault="75DA26A9" w:rsidP="75DA26A9">
      <w:pPr>
        <w:spacing w:line="240" w:lineRule="auto"/>
        <w:rPr>
          <w:rFonts w:ascii="Segoe UI" w:eastAsia="Segoe UI" w:hAnsi="Segoe UI" w:cs="Segoe UI"/>
          <w:i/>
          <w:iCs/>
          <w:sz w:val="18"/>
          <w:szCs w:val="18"/>
          <w:lang w:val="en-US"/>
        </w:rPr>
      </w:pPr>
      <w:r w:rsidRPr="75DA26A9">
        <w:rPr>
          <w:rFonts w:ascii="Segoe UI" w:eastAsia="Segoe UI" w:hAnsi="Segoe UI" w:cs="Segoe UI"/>
          <w:i/>
          <w:iCs/>
          <w:sz w:val="18"/>
          <w:szCs w:val="18"/>
          <w:lang w:val="en-US"/>
        </w:rPr>
        <w:t>The time and location of the measurements (Source: Google Maps)</w:t>
      </w:r>
    </w:p>
    <w:tbl>
      <w:tblPr>
        <w:tblStyle w:val="Rastertabel5donker-Accent1"/>
        <w:tblW w:w="5000" w:type="pct"/>
        <w:tblLook w:val="04A0" w:firstRow="1" w:lastRow="0" w:firstColumn="1" w:lastColumn="0" w:noHBand="0" w:noVBand="1"/>
      </w:tblPr>
      <w:tblGrid>
        <w:gridCol w:w="2585"/>
        <w:gridCol w:w="2108"/>
        <w:gridCol w:w="1367"/>
        <w:gridCol w:w="1459"/>
        <w:gridCol w:w="1497"/>
      </w:tblGrid>
      <w:tr w:rsidR="00477A7B" w14:paraId="2AB11774" w14:textId="77777777" w:rsidTr="75DA2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6CAFF10B" w14:textId="77777777" w:rsidR="00477A7B" w:rsidRPr="000C3556" w:rsidRDefault="00477A7B" w:rsidP="75DA26A9">
            <w:pPr>
              <w:rPr>
                <w:rFonts w:ascii="Segoe UI" w:eastAsia="Segoe UI" w:hAnsi="Segoe UI" w:cs="Segoe UI"/>
                <w:lang w:val="en-US"/>
              </w:rPr>
            </w:pPr>
          </w:p>
        </w:tc>
        <w:tc>
          <w:tcPr>
            <w:tcW w:w="1169" w:type="pct"/>
          </w:tcPr>
          <w:p w14:paraId="34BF2DFE" w14:textId="0E545388" w:rsidR="00477A7B" w:rsidRPr="000C3556"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 xml:space="preserve">Time (y/m/d) (UTC) </w:t>
            </w:r>
          </w:p>
        </w:tc>
        <w:tc>
          <w:tcPr>
            <w:tcW w:w="758" w:type="pct"/>
          </w:tcPr>
          <w:p w14:paraId="6A22392B" w14:textId="19590934" w:rsidR="00477A7B" w:rsidRPr="000C3556"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Latitude (˚)</w:t>
            </w:r>
          </w:p>
        </w:tc>
        <w:tc>
          <w:tcPr>
            <w:tcW w:w="809" w:type="pct"/>
          </w:tcPr>
          <w:p w14:paraId="04BC46AD" w14:textId="074B12E9" w:rsidR="00477A7B" w:rsidRPr="000C3556"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Longitude (˚)</w:t>
            </w:r>
          </w:p>
        </w:tc>
        <w:tc>
          <w:tcPr>
            <w:tcW w:w="830" w:type="pct"/>
          </w:tcPr>
          <w:p w14:paraId="2554363A" w14:textId="24B1A442" w:rsidR="00477A7B" w:rsidRPr="000C3556"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Elevation (m)</w:t>
            </w:r>
          </w:p>
        </w:tc>
      </w:tr>
      <w:tr w:rsidR="00477A7B" w14:paraId="23A86EF2" w14:textId="77777777" w:rsidTr="75DA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3" w:type="pct"/>
          </w:tcPr>
          <w:p w14:paraId="66DD8272" w14:textId="16B4EAAE" w:rsidR="00477A7B" w:rsidRPr="000C3556" w:rsidRDefault="75DA26A9" w:rsidP="75DA26A9">
            <w:pPr>
              <w:rPr>
                <w:rFonts w:ascii="Segoe UI" w:eastAsia="Segoe UI" w:hAnsi="Segoe UI" w:cs="Segoe UI"/>
                <w:lang w:val="en-US"/>
              </w:rPr>
            </w:pPr>
            <w:r w:rsidRPr="75DA26A9">
              <w:rPr>
                <w:rFonts w:ascii="Segoe UI" w:eastAsia="Segoe UI" w:hAnsi="Segoe UI" w:cs="Segoe UI"/>
                <w:lang w:val="en-US"/>
              </w:rPr>
              <w:t>Container 1 (Unwooded)</w:t>
            </w:r>
          </w:p>
        </w:tc>
        <w:tc>
          <w:tcPr>
            <w:tcW w:w="1169" w:type="pct"/>
          </w:tcPr>
          <w:p w14:paraId="5AE2504A" w14:textId="500C16F8" w:rsidR="004F0D25" w:rsidRPr="000C3556"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2019/4/2, 09:18</w:t>
            </w:r>
          </w:p>
        </w:tc>
        <w:tc>
          <w:tcPr>
            <w:tcW w:w="758" w:type="pct"/>
          </w:tcPr>
          <w:p w14:paraId="655A0723" w14:textId="0748BF9F" w:rsidR="00477A7B" w:rsidRPr="000C3556"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51,90069 (N)</w:t>
            </w:r>
          </w:p>
        </w:tc>
        <w:tc>
          <w:tcPr>
            <w:tcW w:w="809" w:type="pct"/>
          </w:tcPr>
          <w:p w14:paraId="34D947C2" w14:textId="7840F764" w:rsidR="00477A7B" w:rsidRPr="000C3556"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5,07963 (E)</w:t>
            </w:r>
          </w:p>
        </w:tc>
        <w:tc>
          <w:tcPr>
            <w:tcW w:w="830" w:type="pct"/>
          </w:tcPr>
          <w:p w14:paraId="372F10E8" w14:textId="04EBC92A" w:rsidR="00477A7B" w:rsidRPr="000C3556"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-1,0</w:t>
            </w:r>
          </w:p>
        </w:tc>
      </w:tr>
      <w:tr w:rsidR="00477A7B" w14:paraId="056DF012" w14:textId="77777777" w:rsidTr="75DA26A9">
        <w:tc>
          <w:tcPr>
            <w:cnfStyle w:val="001000000000" w:firstRow="0" w:lastRow="0" w:firstColumn="1" w:lastColumn="0" w:oddVBand="0" w:evenVBand="0" w:oddHBand="0" w:evenHBand="0" w:firstRowFirstColumn="0" w:firstRowLastColumn="0" w:lastRowFirstColumn="0" w:lastRowLastColumn="0"/>
            <w:tcW w:w="1433" w:type="pct"/>
          </w:tcPr>
          <w:p w14:paraId="0FB50B84" w14:textId="48F4EF7F" w:rsidR="00477A7B" w:rsidRPr="000C3556" w:rsidRDefault="75DA26A9" w:rsidP="75DA26A9">
            <w:pPr>
              <w:rPr>
                <w:rFonts w:ascii="Segoe UI" w:eastAsia="Segoe UI" w:hAnsi="Segoe UI" w:cs="Segoe UI"/>
                <w:lang w:val="en-US"/>
              </w:rPr>
            </w:pPr>
            <w:r w:rsidRPr="75DA26A9">
              <w:rPr>
                <w:rFonts w:ascii="Segoe UI" w:eastAsia="Segoe UI" w:hAnsi="Segoe UI" w:cs="Segoe UI"/>
                <w:lang w:val="en-US"/>
              </w:rPr>
              <w:t>Container 2 (Forested)</w:t>
            </w:r>
          </w:p>
        </w:tc>
        <w:tc>
          <w:tcPr>
            <w:tcW w:w="1169" w:type="pct"/>
          </w:tcPr>
          <w:p w14:paraId="2F877303" w14:textId="7ADA15B6" w:rsidR="004B0C53" w:rsidRPr="000C3556"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2019/4/2, 09:28</w:t>
            </w:r>
          </w:p>
        </w:tc>
        <w:tc>
          <w:tcPr>
            <w:tcW w:w="758" w:type="pct"/>
          </w:tcPr>
          <w:p w14:paraId="4534342D" w14:textId="017C5761" w:rsidR="00477A7B" w:rsidRPr="000C3556"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51,90148 (N)</w:t>
            </w:r>
          </w:p>
        </w:tc>
        <w:tc>
          <w:tcPr>
            <w:tcW w:w="809" w:type="pct"/>
          </w:tcPr>
          <w:p w14:paraId="79AC1E98" w14:textId="39340027" w:rsidR="00477A7B" w:rsidRPr="000C3556"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5.08050 (E)</w:t>
            </w:r>
          </w:p>
        </w:tc>
        <w:tc>
          <w:tcPr>
            <w:tcW w:w="830" w:type="pct"/>
          </w:tcPr>
          <w:p w14:paraId="7A540C6F" w14:textId="4F957328" w:rsidR="00477A7B" w:rsidRPr="000C3556"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-1,0</w:t>
            </w:r>
          </w:p>
        </w:tc>
      </w:tr>
    </w:tbl>
    <w:p w14:paraId="521DB668" w14:textId="694C220E" w:rsidR="63451951" w:rsidRDefault="63451951"/>
    <w:p w14:paraId="5E042E08" w14:textId="48C62D8F" w:rsidR="00047B51" w:rsidRDefault="75DA26A9" w:rsidP="75DA26A9">
      <w:pPr>
        <w:spacing w:line="240" w:lineRule="auto"/>
        <w:rPr>
          <w:rFonts w:ascii="Segoe UI" w:eastAsia="Segoe UI" w:hAnsi="Segoe UI" w:cs="Segoe UI"/>
          <w:i/>
          <w:iCs/>
          <w:lang w:val="en-US"/>
        </w:rPr>
      </w:pPr>
      <w:r w:rsidRPr="75DA26A9">
        <w:rPr>
          <w:rFonts w:ascii="Segoe UI" w:eastAsia="Segoe UI" w:hAnsi="Segoe UI" w:cs="Segoe UI"/>
          <w:i/>
          <w:iCs/>
          <w:lang w:val="en-US"/>
        </w:rPr>
        <w:t>Table 3: Container Size</w:t>
      </w:r>
    </w:p>
    <w:p w14:paraId="75CE9998" w14:textId="2847B642" w:rsidR="00047B51" w:rsidRDefault="75DA26A9" w:rsidP="75DA26A9">
      <w:pPr>
        <w:spacing w:line="240" w:lineRule="auto"/>
        <w:rPr>
          <w:rFonts w:ascii="Segoe UI" w:eastAsia="Segoe UI" w:hAnsi="Segoe UI" w:cs="Segoe UI"/>
          <w:i/>
          <w:iCs/>
          <w:sz w:val="18"/>
          <w:szCs w:val="18"/>
          <w:lang w:val="en-US"/>
        </w:rPr>
      </w:pPr>
      <w:r w:rsidRPr="75DA26A9">
        <w:rPr>
          <w:rFonts w:ascii="Segoe UI" w:eastAsia="Segoe UI" w:hAnsi="Segoe UI" w:cs="Segoe UI"/>
          <w:i/>
          <w:iCs/>
          <w:sz w:val="18"/>
          <w:szCs w:val="18"/>
          <w:lang w:val="en-US"/>
        </w:rPr>
        <w:t>The size of the container before and after drying</w:t>
      </w:r>
    </w:p>
    <w:tbl>
      <w:tblPr>
        <w:tblStyle w:val="Rastertabel5donker-Accent1"/>
        <w:tblW w:w="5000" w:type="pct"/>
        <w:tblLook w:val="04A0" w:firstRow="1" w:lastRow="0" w:firstColumn="1" w:lastColumn="0" w:noHBand="0" w:noVBand="1"/>
      </w:tblPr>
      <w:tblGrid>
        <w:gridCol w:w="1964"/>
        <w:gridCol w:w="1875"/>
        <w:gridCol w:w="1727"/>
        <w:gridCol w:w="1800"/>
        <w:gridCol w:w="1650"/>
      </w:tblGrid>
      <w:tr w:rsidR="008C58A8" w14:paraId="17588987" w14:textId="77777777" w:rsidTr="75DA2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pct"/>
          </w:tcPr>
          <w:p w14:paraId="01B216CF" w14:textId="77777777" w:rsidR="008C58A8" w:rsidRDefault="008C58A8" w:rsidP="75DA26A9">
            <w:pPr>
              <w:rPr>
                <w:rFonts w:ascii="Segoe UI" w:eastAsia="Segoe UI" w:hAnsi="Segoe UI" w:cs="Segoe UI"/>
                <w:lang w:val="en-US"/>
              </w:rPr>
            </w:pPr>
          </w:p>
        </w:tc>
        <w:tc>
          <w:tcPr>
            <w:tcW w:w="1040" w:type="pct"/>
          </w:tcPr>
          <w:p w14:paraId="2821BCF9" w14:textId="68E08801" w:rsidR="008C58A8"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Height (Before drying) (cm)</w:t>
            </w:r>
          </w:p>
        </w:tc>
        <w:tc>
          <w:tcPr>
            <w:tcW w:w="958" w:type="pct"/>
          </w:tcPr>
          <w:p w14:paraId="64F912B1" w14:textId="23A9C187" w:rsidR="008C58A8"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Ray (Before drying) (cm)</w:t>
            </w:r>
          </w:p>
        </w:tc>
        <w:tc>
          <w:tcPr>
            <w:tcW w:w="998" w:type="pct"/>
          </w:tcPr>
          <w:p w14:paraId="33180951" w14:textId="66751409" w:rsidR="008C58A8"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 xml:space="preserve">Height (After drying) (cm) </w:t>
            </w:r>
          </w:p>
        </w:tc>
        <w:tc>
          <w:tcPr>
            <w:tcW w:w="916" w:type="pct"/>
          </w:tcPr>
          <w:p w14:paraId="315B51A9" w14:textId="30528F66" w:rsidR="008C58A8"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Ray (After drying) (cm)</w:t>
            </w:r>
          </w:p>
        </w:tc>
      </w:tr>
      <w:tr w:rsidR="008C58A8" w14:paraId="151CC266" w14:textId="77777777" w:rsidTr="75DA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9" w:type="pct"/>
          </w:tcPr>
          <w:p w14:paraId="3AA0BE4F" w14:textId="032D3E45" w:rsidR="008C58A8" w:rsidRDefault="75DA26A9" w:rsidP="75DA26A9">
            <w:pPr>
              <w:rPr>
                <w:rFonts w:ascii="Segoe UI" w:eastAsia="Segoe UI" w:hAnsi="Segoe UI" w:cs="Segoe UI"/>
                <w:lang w:val="en-US"/>
              </w:rPr>
            </w:pPr>
            <w:r w:rsidRPr="75DA26A9">
              <w:rPr>
                <w:rFonts w:ascii="Segoe UI" w:eastAsia="Segoe UI" w:hAnsi="Segoe UI" w:cs="Segoe UI"/>
                <w:lang w:val="en-US"/>
              </w:rPr>
              <w:t>Container 1 (Unwooded)</w:t>
            </w:r>
          </w:p>
        </w:tc>
        <w:tc>
          <w:tcPr>
            <w:tcW w:w="1040" w:type="pct"/>
          </w:tcPr>
          <w:p w14:paraId="43B1B45E" w14:textId="6564E61F" w:rsidR="008C58A8"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10,0</w:t>
            </w:r>
          </w:p>
        </w:tc>
        <w:tc>
          <w:tcPr>
            <w:tcW w:w="958" w:type="pct"/>
          </w:tcPr>
          <w:p w14:paraId="09FA773F" w14:textId="3F5C0F57" w:rsidR="008C58A8"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4,3</w:t>
            </w:r>
          </w:p>
        </w:tc>
        <w:tc>
          <w:tcPr>
            <w:tcW w:w="998" w:type="pct"/>
          </w:tcPr>
          <w:p w14:paraId="5D01287A" w14:textId="2790EBA9" w:rsidR="008C58A8"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10,2</w:t>
            </w:r>
          </w:p>
        </w:tc>
        <w:tc>
          <w:tcPr>
            <w:tcW w:w="916" w:type="pct"/>
          </w:tcPr>
          <w:p w14:paraId="1361418F" w14:textId="64EEDB41" w:rsidR="008C58A8"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4,4</w:t>
            </w:r>
          </w:p>
        </w:tc>
      </w:tr>
      <w:tr w:rsidR="008C58A8" w14:paraId="08D6373F" w14:textId="77777777" w:rsidTr="75DA26A9">
        <w:tc>
          <w:tcPr>
            <w:cnfStyle w:val="001000000000" w:firstRow="0" w:lastRow="0" w:firstColumn="1" w:lastColumn="0" w:oddVBand="0" w:evenVBand="0" w:oddHBand="0" w:evenHBand="0" w:firstRowFirstColumn="0" w:firstRowLastColumn="0" w:lastRowFirstColumn="0" w:lastRowLastColumn="0"/>
            <w:tcW w:w="1089" w:type="pct"/>
          </w:tcPr>
          <w:p w14:paraId="0B5A866B" w14:textId="4C06E578" w:rsidR="008C58A8" w:rsidRDefault="75DA26A9" w:rsidP="75DA26A9">
            <w:pPr>
              <w:rPr>
                <w:rFonts w:ascii="Segoe UI" w:eastAsia="Segoe UI" w:hAnsi="Segoe UI" w:cs="Segoe UI"/>
                <w:lang w:val="en-US"/>
              </w:rPr>
            </w:pPr>
            <w:r w:rsidRPr="75DA26A9">
              <w:rPr>
                <w:rFonts w:ascii="Segoe UI" w:eastAsia="Segoe UI" w:hAnsi="Segoe UI" w:cs="Segoe UI"/>
                <w:lang w:val="en-US"/>
              </w:rPr>
              <w:t>Container 2 (Forested)</w:t>
            </w:r>
          </w:p>
        </w:tc>
        <w:tc>
          <w:tcPr>
            <w:tcW w:w="1040" w:type="pct"/>
          </w:tcPr>
          <w:p w14:paraId="2AE375AA" w14:textId="7FF971E6" w:rsidR="008C58A8"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10,0</w:t>
            </w:r>
          </w:p>
        </w:tc>
        <w:tc>
          <w:tcPr>
            <w:tcW w:w="958" w:type="pct"/>
          </w:tcPr>
          <w:p w14:paraId="0B3293E7" w14:textId="2A3B26BF" w:rsidR="008C58A8"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4,3</w:t>
            </w:r>
          </w:p>
        </w:tc>
        <w:tc>
          <w:tcPr>
            <w:tcW w:w="998" w:type="pct"/>
          </w:tcPr>
          <w:p w14:paraId="0AFE8CAC" w14:textId="6DF5EBA5" w:rsidR="008C58A8"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10,2</w:t>
            </w:r>
          </w:p>
        </w:tc>
        <w:tc>
          <w:tcPr>
            <w:tcW w:w="916" w:type="pct"/>
          </w:tcPr>
          <w:p w14:paraId="7325B679" w14:textId="709CBA47" w:rsidR="008C58A8"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4,4</w:t>
            </w:r>
          </w:p>
        </w:tc>
      </w:tr>
    </w:tbl>
    <w:p w14:paraId="36A2A6CD" w14:textId="34ADA79E" w:rsidR="63451951" w:rsidRDefault="63451951"/>
    <w:p w14:paraId="1565C96B" w14:textId="5054BDDA" w:rsidR="00913ED5" w:rsidRDefault="75DA26A9" w:rsidP="75DA26A9">
      <w:pPr>
        <w:spacing w:line="240" w:lineRule="auto"/>
        <w:rPr>
          <w:rFonts w:ascii="Segoe UI" w:eastAsia="Segoe UI" w:hAnsi="Segoe UI" w:cs="Segoe UI"/>
          <w:i/>
          <w:iCs/>
          <w:lang w:val="en-US"/>
        </w:rPr>
      </w:pPr>
      <w:r w:rsidRPr="75DA26A9">
        <w:rPr>
          <w:rFonts w:ascii="Segoe UI" w:eastAsia="Segoe UI" w:hAnsi="Segoe UI" w:cs="Segoe UI"/>
          <w:i/>
          <w:iCs/>
          <w:lang w:val="en-US"/>
        </w:rPr>
        <w:t>Table 4: Sampling Site</w:t>
      </w:r>
    </w:p>
    <w:p w14:paraId="5BE216AA" w14:textId="6992D8CF" w:rsidR="00E155D4" w:rsidRDefault="75DA26A9" w:rsidP="75DA26A9">
      <w:pPr>
        <w:spacing w:line="240" w:lineRule="auto"/>
        <w:rPr>
          <w:rFonts w:ascii="Segoe UI" w:eastAsia="Segoe UI" w:hAnsi="Segoe UI" w:cs="Segoe UI"/>
          <w:i/>
          <w:iCs/>
          <w:sz w:val="18"/>
          <w:szCs w:val="18"/>
          <w:lang w:val="en-US"/>
        </w:rPr>
      </w:pPr>
      <w:r w:rsidRPr="75DA26A9">
        <w:rPr>
          <w:rFonts w:ascii="Segoe UI" w:eastAsia="Segoe UI" w:hAnsi="Segoe UI" w:cs="Segoe UI"/>
          <w:i/>
          <w:iCs/>
          <w:sz w:val="18"/>
          <w:szCs w:val="18"/>
          <w:lang w:val="en-US"/>
        </w:rPr>
        <w:t>The characteristics of the sampling site</w:t>
      </w:r>
    </w:p>
    <w:tbl>
      <w:tblPr>
        <w:tblStyle w:val="Rastertabel5donker-Accent1"/>
        <w:tblW w:w="5000" w:type="pct"/>
        <w:tblLook w:val="04A0" w:firstRow="1" w:lastRow="0" w:firstColumn="1" w:lastColumn="0" w:noHBand="0" w:noVBand="1"/>
      </w:tblPr>
      <w:tblGrid>
        <w:gridCol w:w="4508"/>
        <w:gridCol w:w="4508"/>
      </w:tblGrid>
      <w:tr w:rsidR="0046198D" w14:paraId="04BB96BB" w14:textId="77777777" w:rsidTr="75DA26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CDD3246" w14:textId="77777777" w:rsidR="0046198D" w:rsidRDefault="0046198D" w:rsidP="75DA26A9">
            <w:pPr>
              <w:rPr>
                <w:rFonts w:ascii="Segoe UI" w:eastAsia="Segoe UI" w:hAnsi="Segoe UI" w:cs="Segoe UI"/>
                <w:lang w:val="en-US"/>
              </w:rPr>
            </w:pPr>
          </w:p>
        </w:tc>
        <w:tc>
          <w:tcPr>
            <w:tcW w:w="2500" w:type="pct"/>
          </w:tcPr>
          <w:p w14:paraId="3CDE6A31" w14:textId="2EDE2A02" w:rsidR="0046198D"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Cover Type</w:t>
            </w:r>
          </w:p>
        </w:tc>
      </w:tr>
      <w:tr w:rsidR="0046198D" w14:paraId="76778868" w14:textId="77777777" w:rsidTr="75DA26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B922B7F" w14:textId="246DEE1D" w:rsidR="0046198D" w:rsidRDefault="75DA26A9" w:rsidP="75DA26A9">
            <w:pPr>
              <w:rPr>
                <w:rFonts w:ascii="Segoe UI" w:eastAsia="Segoe UI" w:hAnsi="Segoe UI" w:cs="Segoe UI"/>
                <w:lang w:val="en-US"/>
              </w:rPr>
            </w:pPr>
            <w:r w:rsidRPr="75DA26A9">
              <w:rPr>
                <w:rFonts w:ascii="Segoe UI" w:eastAsia="Segoe UI" w:hAnsi="Segoe UI" w:cs="Segoe UI"/>
                <w:lang w:val="en-US"/>
              </w:rPr>
              <w:t>Container 1 (Unwooded)</w:t>
            </w:r>
          </w:p>
        </w:tc>
        <w:tc>
          <w:tcPr>
            <w:tcW w:w="2500" w:type="pct"/>
          </w:tcPr>
          <w:p w14:paraId="219B7D62" w14:textId="5EF58C61" w:rsidR="0046198D"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Short Grass</w:t>
            </w:r>
          </w:p>
        </w:tc>
      </w:tr>
      <w:tr w:rsidR="0046198D" w14:paraId="72CBB965" w14:textId="77777777" w:rsidTr="75DA26A9">
        <w:tc>
          <w:tcPr>
            <w:cnfStyle w:val="001000000000" w:firstRow="0" w:lastRow="0" w:firstColumn="1" w:lastColumn="0" w:oddVBand="0" w:evenVBand="0" w:oddHBand="0" w:evenHBand="0" w:firstRowFirstColumn="0" w:firstRowLastColumn="0" w:lastRowFirstColumn="0" w:lastRowLastColumn="0"/>
            <w:tcW w:w="2500" w:type="pct"/>
          </w:tcPr>
          <w:p w14:paraId="62B906C0" w14:textId="1BFE5FE0" w:rsidR="0046198D" w:rsidRDefault="75DA26A9" w:rsidP="75DA26A9">
            <w:pPr>
              <w:rPr>
                <w:rFonts w:ascii="Segoe UI" w:eastAsia="Segoe UI" w:hAnsi="Segoe UI" w:cs="Segoe UI"/>
                <w:lang w:val="en-US"/>
              </w:rPr>
            </w:pPr>
            <w:r w:rsidRPr="75DA26A9">
              <w:rPr>
                <w:rFonts w:ascii="Segoe UI" w:eastAsia="Segoe UI" w:hAnsi="Segoe UI" w:cs="Segoe UI"/>
                <w:lang w:val="en-US"/>
              </w:rPr>
              <w:t>Container 2 (Forested)</w:t>
            </w:r>
          </w:p>
        </w:tc>
        <w:tc>
          <w:tcPr>
            <w:tcW w:w="2500" w:type="pct"/>
          </w:tcPr>
          <w:p w14:paraId="6F44CF16" w14:textId="693EE023" w:rsidR="0046198D"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Closed Forest, Leaf Litter</w:t>
            </w:r>
          </w:p>
        </w:tc>
      </w:tr>
    </w:tbl>
    <w:p w14:paraId="4E0676B8" w14:textId="3600A8FD" w:rsidR="63451951" w:rsidRDefault="63451951"/>
    <w:p w14:paraId="41946435" w14:textId="77777777" w:rsidR="0046198D" w:rsidRPr="0046198D" w:rsidRDefault="0046198D" w:rsidP="75DA26A9">
      <w:pPr>
        <w:rPr>
          <w:rFonts w:ascii="Segoe UI" w:eastAsia="Segoe UI" w:hAnsi="Segoe UI" w:cs="Segoe UI"/>
          <w:lang w:val="en-US"/>
        </w:rPr>
      </w:pPr>
    </w:p>
    <w:p w14:paraId="024A19F7" w14:textId="2EE99A25" w:rsidR="00C250D4" w:rsidRPr="009661E2" w:rsidRDefault="00C250D4" w:rsidP="75DA26A9">
      <w:pPr>
        <w:rPr>
          <w:rFonts w:ascii="Segoe UI" w:eastAsia="Segoe UI" w:hAnsi="Segoe UI" w:cs="Segoe UI"/>
          <w:i/>
          <w:iCs/>
          <w:lang w:val="en-US"/>
        </w:rPr>
      </w:pPr>
      <w:r w:rsidRPr="75DA26A9">
        <w:rPr>
          <w:rFonts w:ascii="Segoe UI" w:eastAsia="Segoe UI" w:hAnsi="Segoe UI" w:cs="Segoe UI"/>
          <w:lang w:val="en-US"/>
        </w:rPr>
        <w:br w:type="page"/>
      </w:r>
    </w:p>
    <w:p w14:paraId="2CD6C94F" w14:textId="77777777" w:rsidR="00E03FB5" w:rsidRPr="002F7D08" w:rsidRDefault="00E03FB5" w:rsidP="75DA26A9">
      <w:pPr>
        <w:rPr>
          <w:rFonts w:ascii="Segoe UI" w:eastAsia="Segoe UI" w:hAnsi="Segoe UI" w:cs="Segoe UI"/>
          <w:lang w:val="en-US"/>
        </w:rPr>
      </w:pPr>
    </w:p>
    <w:p w14:paraId="3D30FF49" w14:textId="37903AED" w:rsidR="00E7323E" w:rsidRPr="002F7D08" w:rsidRDefault="75DA26A9" w:rsidP="75DA26A9">
      <w:pPr>
        <w:pStyle w:val="Kop1"/>
        <w:rPr>
          <w:rFonts w:ascii="Segoe UI" w:eastAsia="Segoe UI" w:hAnsi="Segoe UI" w:cs="Segoe UI"/>
          <w:lang w:val="en-US"/>
        </w:rPr>
      </w:pPr>
      <w:bookmarkStart w:id="12" w:name="_Toc5610260"/>
      <w:bookmarkStart w:id="13" w:name="_Toc5636882"/>
      <w:r w:rsidRPr="75DA26A9">
        <w:rPr>
          <w:rFonts w:ascii="Segoe UI" w:eastAsia="Segoe UI" w:hAnsi="Segoe UI" w:cs="Segoe UI"/>
          <w:lang w:val="en-US"/>
        </w:rPr>
        <w:t>Analysis and Results</w:t>
      </w:r>
      <w:bookmarkEnd w:id="12"/>
      <w:bookmarkEnd w:id="13"/>
    </w:p>
    <w:p w14:paraId="69F572C3" w14:textId="77777777" w:rsidR="00040031" w:rsidRDefault="75DA26A9" w:rsidP="75DA26A9">
      <w:pPr>
        <w:jc w:val="both"/>
        <w:rPr>
          <w:rFonts w:ascii="Segoe UI" w:eastAsia="Segoe UI" w:hAnsi="Segoe UI" w:cs="Segoe UI"/>
          <w:lang w:val="en-US"/>
        </w:rPr>
      </w:pPr>
      <w:r w:rsidRPr="75DA26A9">
        <w:rPr>
          <w:rFonts w:ascii="Segoe UI" w:eastAsia="Segoe UI" w:hAnsi="Segoe UI" w:cs="Segoe UI"/>
          <w:lang w:val="en-US"/>
        </w:rPr>
        <w:t xml:space="preserve">With the information gathered (See ‘Data Summary’), various, other pieces of information could be calculated. </w:t>
      </w:r>
    </w:p>
    <w:p w14:paraId="556731FB" w14:textId="77777777" w:rsidR="004F4F10" w:rsidRDefault="00EA1C28" w:rsidP="75DA26A9">
      <w:pPr>
        <w:rPr>
          <w:rFonts w:ascii="Segoe UI" w:eastAsia="Segoe UI" w:hAnsi="Segoe UI" w:cs="Segoe UI"/>
          <w:lang w:val="en-US"/>
        </w:rPr>
      </w:pPr>
      <w:r w:rsidRPr="75DA26A9">
        <w:rPr>
          <w:rFonts w:ascii="Segoe UI" w:eastAsia="Segoe UI" w:hAnsi="Segoe UI" w:cs="Segoe UI"/>
          <w:lang w:val="en-US"/>
        </w:rPr>
        <w:t xml:space="preserve">Wet mass could be calculated </w:t>
      </w:r>
      <w:r w:rsidR="00C46744" w:rsidRPr="75DA26A9">
        <w:rPr>
          <w:rFonts w:ascii="Segoe UI" w:eastAsia="Segoe UI" w:hAnsi="Segoe UI" w:cs="Segoe UI"/>
          <w:lang w:val="en-US"/>
        </w:rPr>
        <w:t>via the following formula:</w:t>
      </w:r>
      <w:r w:rsidR="00676A53">
        <w:rPr>
          <w:rFonts w:ascii="Segoe UI" w:hAnsi="Segoe UI" w:cs="Segoe UI"/>
          <w:lang w:val="en-US"/>
        </w:rPr>
        <w:tab/>
      </w:r>
    </w:p>
    <w:p w14:paraId="126AE3D6" w14:textId="0261A067" w:rsidR="00EA1C28" w:rsidRDefault="009B33B2" w:rsidP="75DA26A9">
      <w:pPr>
        <w:jc w:val="center"/>
        <w:rPr>
          <w:rFonts w:ascii="Segoe UI" w:eastAsia="Segoe UI" w:hAnsi="Segoe UI" w:cs="Segoe UI"/>
          <w:lang w:val="en-US"/>
        </w:rPr>
      </w:pPr>
      <m:oMathPara>
        <m:oMath>
          <m:sSub>
            <m:sSubPr>
              <m:ctrlPr>
                <w:rPr>
                  <w:rFonts w:ascii="Cambria Math" w:hAnsi="Cambria Math" w:cs="Segoe UI"/>
                  <w:i/>
                  <w:lang w:val="en-US"/>
                </w:rPr>
              </m:ctrlPr>
            </m:sSubPr>
            <m:e>
              <m:r>
                <w:rPr>
                  <w:rFonts w:ascii="Cambria Math" w:hAnsi="Cambria Math" w:cs="Segoe UI"/>
                  <w:lang w:val="en-US"/>
                </w:rPr>
                <m:t>m</m:t>
              </m:r>
            </m:e>
            <m:sub>
              <m:r>
                <w:rPr>
                  <w:rFonts w:ascii="Cambria Math" w:hAnsi="Cambria Math" w:cs="Segoe UI"/>
                  <w:lang w:val="en-US"/>
                </w:rPr>
                <m:t>wet</m:t>
              </m:r>
            </m:sub>
          </m:sSub>
          <m:r>
            <w:rPr>
              <w:rFonts w:ascii="Cambria Math" w:hAnsi="Cambria Math" w:cs="Segoe UI"/>
              <w:lang w:val="en-US"/>
            </w:rPr>
            <m:t>=</m:t>
          </m:r>
          <m:d>
            <m:dPr>
              <m:ctrlPr>
                <w:rPr>
                  <w:rFonts w:ascii="Cambria Math" w:hAnsi="Cambria Math" w:cs="Segoe UI"/>
                  <w:i/>
                  <w:lang w:val="en-US"/>
                </w:rPr>
              </m:ctrlPr>
            </m:dPr>
            <m:e>
              <m:sSub>
                <m:sSubPr>
                  <m:ctrlPr>
                    <w:rPr>
                      <w:rFonts w:ascii="Cambria Math" w:hAnsi="Cambria Math" w:cs="Segoe UI"/>
                      <w:i/>
                      <w:lang w:val="en-US"/>
                    </w:rPr>
                  </m:ctrlPr>
                </m:sSubPr>
                <m:e>
                  <m:r>
                    <w:rPr>
                      <w:rFonts w:ascii="Cambria Math" w:hAnsi="Cambria Math" w:cs="Segoe UI"/>
                      <w:lang w:val="en-US"/>
                    </w:rPr>
                    <m:t>m</m:t>
                  </m:r>
                </m:e>
                <m:sub>
                  <m:r>
                    <w:rPr>
                      <w:rFonts w:ascii="Cambria Math" w:hAnsi="Cambria Math" w:cs="Segoe UI"/>
                      <w:lang w:val="en-US"/>
                    </w:rPr>
                    <m:t>filled container</m:t>
                  </m:r>
                </m:sub>
              </m:sSub>
              <m:r>
                <w:rPr>
                  <w:rFonts w:ascii="Cambria Math" w:hAnsi="Cambria Math" w:cs="Segoe UI"/>
                  <w:lang w:val="en-US"/>
                </w:rPr>
                <m:t>-</m:t>
              </m:r>
              <m:sSub>
                <m:sSubPr>
                  <m:ctrlPr>
                    <w:rPr>
                      <w:rFonts w:ascii="Cambria Math" w:hAnsi="Cambria Math" w:cs="Segoe UI"/>
                      <w:i/>
                      <w:lang w:val="en-US"/>
                    </w:rPr>
                  </m:ctrlPr>
                </m:sSubPr>
                <m:e>
                  <m:r>
                    <w:rPr>
                      <w:rFonts w:ascii="Cambria Math" w:hAnsi="Cambria Math" w:cs="Segoe UI"/>
                      <w:lang w:val="en-US"/>
                    </w:rPr>
                    <m:t>m</m:t>
                  </m:r>
                </m:e>
                <m:sub>
                  <m:r>
                    <w:rPr>
                      <w:rFonts w:ascii="Cambria Math" w:hAnsi="Cambria Math" w:cs="Segoe UI"/>
                      <w:lang w:val="en-US"/>
                    </w:rPr>
                    <m:t>empty container</m:t>
                  </m:r>
                </m:sub>
              </m:sSub>
            </m:e>
          </m:d>
          <m:r>
            <w:rPr>
              <w:rFonts w:ascii="Cambria Math" w:hAnsi="Cambria Math" w:cs="Segoe UI"/>
              <w:lang w:val="en-US"/>
            </w:rPr>
            <m:t>-</m:t>
          </m:r>
          <m:d>
            <m:dPr>
              <m:ctrlPr>
                <w:rPr>
                  <w:rFonts w:ascii="Cambria Math" w:hAnsi="Cambria Math" w:cs="Segoe UI"/>
                  <w:i/>
                  <w:lang w:val="en-US"/>
                </w:rPr>
              </m:ctrlPr>
            </m:dPr>
            <m:e>
              <m:sSub>
                <m:sSubPr>
                  <m:ctrlPr>
                    <w:rPr>
                      <w:rFonts w:ascii="Cambria Math" w:hAnsi="Cambria Math" w:cs="Segoe UI"/>
                      <w:i/>
                      <w:lang w:val="en-US"/>
                    </w:rPr>
                  </m:ctrlPr>
                </m:sSubPr>
                <m:e>
                  <m:r>
                    <w:rPr>
                      <w:rFonts w:ascii="Cambria Math" w:hAnsi="Cambria Math" w:cs="Segoe UI"/>
                      <w:lang w:val="en-US"/>
                    </w:rPr>
                    <m:t>m</m:t>
                  </m:r>
                </m:e>
                <m:sub>
                  <m:r>
                    <w:rPr>
                      <w:rFonts w:ascii="Cambria Math" w:hAnsi="Cambria Math" w:cs="Segoe UI"/>
                      <w:lang w:val="en-US"/>
                    </w:rPr>
                    <m:t>dried container</m:t>
                  </m:r>
                </m:sub>
              </m:sSub>
              <m:r>
                <w:rPr>
                  <w:rFonts w:ascii="Cambria Math" w:hAnsi="Cambria Math" w:cs="Segoe UI"/>
                  <w:lang w:val="en-US"/>
                </w:rPr>
                <m:t>-</m:t>
              </m:r>
              <m:sSub>
                <m:sSubPr>
                  <m:ctrlPr>
                    <w:rPr>
                      <w:rFonts w:ascii="Cambria Math" w:hAnsi="Cambria Math" w:cs="Segoe UI"/>
                      <w:i/>
                      <w:lang w:val="en-US"/>
                    </w:rPr>
                  </m:ctrlPr>
                </m:sSubPr>
                <m:e>
                  <m:r>
                    <w:rPr>
                      <w:rFonts w:ascii="Cambria Math" w:hAnsi="Cambria Math" w:cs="Segoe UI"/>
                      <w:lang w:val="en-US"/>
                    </w:rPr>
                    <m:t>m</m:t>
                  </m:r>
                </m:e>
                <m:sub>
                  <m:r>
                    <w:rPr>
                      <w:rFonts w:ascii="Cambria Math" w:hAnsi="Cambria Math" w:cs="Segoe UI"/>
                      <w:lang w:val="en-US"/>
                    </w:rPr>
                    <m:t>empty container</m:t>
                  </m:r>
                </m:sub>
              </m:sSub>
            </m:e>
          </m:d>
        </m:oMath>
      </m:oMathPara>
    </w:p>
    <w:p w14:paraId="7EDCFFBA" w14:textId="4410BE4E" w:rsidR="001052B9" w:rsidRDefault="75DA26A9" w:rsidP="75DA26A9">
      <w:pPr>
        <w:rPr>
          <w:rFonts w:ascii="Segoe UI" w:eastAsia="Segoe UI" w:hAnsi="Segoe UI" w:cs="Segoe UI"/>
          <w:lang w:val="en-US"/>
        </w:rPr>
      </w:pPr>
      <w:r w:rsidRPr="75DA26A9">
        <w:rPr>
          <w:rFonts w:ascii="Segoe UI" w:eastAsia="Segoe UI" w:hAnsi="Segoe UI" w:cs="Segoe UI"/>
          <w:lang w:val="en-US"/>
        </w:rPr>
        <w:t>The gravimetric water content could be calculated via the following formula:</w:t>
      </w:r>
    </w:p>
    <w:p w14:paraId="10312E82" w14:textId="41BAAEA9" w:rsidR="00936392" w:rsidRPr="00A56D13" w:rsidRDefault="009B33B2" w:rsidP="75DA26A9">
      <w:pPr>
        <w:jc w:val="center"/>
        <w:rPr>
          <w:rFonts w:ascii="Segoe UI" w:eastAsia="Segoe UI" w:hAnsi="Segoe UI" w:cs="Segoe UI"/>
          <w:lang w:val="en-US"/>
        </w:rPr>
      </w:pPr>
      <m:oMathPara>
        <m:oMath>
          <m:sSub>
            <m:sSubPr>
              <m:ctrlPr>
                <w:rPr>
                  <w:rFonts w:ascii="Cambria Math" w:hAnsi="Cambria Math" w:cs="Segoe UI"/>
                  <w:i/>
                  <w:lang w:val="en-US"/>
                </w:rPr>
              </m:ctrlPr>
            </m:sSubPr>
            <m:e>
              <m:r>
                <w:rPr>
                  <w:rFonts w:ascii="Cambria Math" w:hAnsi="Cambria Math" w:cs="Segoe UI"/>
                  <w:lang w:val="en-US"/>
                </w:rPr>
                <m:t>%</m:t>
              </m:r>
            </m:e>
            <m:sub>
              <m:r>
                <w:rPr>
                  <w:rFonts w:ascii="Cambria Math" w:hAnsi="Cambria Math" w:cs="Segoe UI"/>
                  <w:lang w:val="en-US"/>
                </w:rPr>
                <m:t>water</m:t>
              </m:r>
            </m:sub>
          </m:sSub>
          <m:r>
            <w:rPr>
              <w:rFonts w:ascii="Cambria Math" w:hAnsi="Cambria Math" w:cs="Segoe UI"/>
              <w:lang w:val="en-US"/>
            </w:rPr>
            <m:t xml:space="preserve">= </m:t>
          </m:r>
          <m:f>
            <m:fPr>
              <m:ctrlPr>
                <w:rPr>
                  <w:rFonts w:ascii="Cambria Math" w:hAnsi="Cambria Math" w:cs="Segoe UI"/>
                  <w:i/>
                  <w:lang w:val="en-US"/>
                </w:rPr>
              </m:ctrlPr>
            </m:fPr>
            <m:num>
              <m:sSub>
                <m:sSubPr>
                  <m:ctrlPr>
                    <w:rPr>
                      <w:rFonts w:ascii="Cambria Math" w:hAnsi="Cambria Math" w:cs="Segoe UI"/>
                      <w:i/>
                      <w:lang w:val="en-US"/>
                    </w:rPr>
                  </m:ctrlPr>
                </m:sSubPr>
                <m:e>
                  <m:r>
                    <w:rPr>
                      <w:rFonts w:ascii="Cambria Math" w:hAnsi="Cambria Math" w:cs="Segoe UI"/>
                      <w:lang w:val="en-US"/>
                    </w:rPr>
                    <m:t>m</m:t>
                  </m:r>
                </m:e>
                <m:sub>
                  <m:r>
                    <w:rPr>
                      <w:rFonts w:ascii="Cambria Math" w:hAnsi="Cambria Math" w:cs="Segoe UI"/>
                      <w:lang w:val="en-US"/>
                    </w:rPr>
                    <m:t>wet</m:t>
                  </m:r>
                </m:sub>
              </m:sSub>
            </m:num>
            <m:den>
              <m:sSub>
                <m:sSubPr>
                  <m:ctrlPr>
                    <w:rPr>
                      <w:rFonts w:ascii="Cambria Math" w:hAnsi="Cambria Math" w:cs="Segoe UI"/>
                      <w:i/>
                      <w:lang w:val="en-US"/>
                    </w:rPr>
                  </m:ctrlPr>
                </m:sSubPr>
                <m:e>
                  <m:r>
                    <w:rPr>
                      <w:rFonts w:ascii="Cambria Math" w:hAnsi="Cambria Math" w:cs="Segoe UI"/>
                      <w:lang w:val="en-US"/>
                    </w:rPr>
                    <m:t>m</m:t>
                  </m:r>
                </m:e>
                <m:sub>
                  <m:r>
                    <w:rPr>
                      <w:rFonts w:ascii="Cambria Math" w:hAnsi="Cambria Math" w:cs="Segoe UI"/>
                      <w:lang w:val="en-US"/>
                    </w:rPr>
                    <m:t>dry</m:t>
                  </m:r>
                </m:sub>
              </m:sSub>
            </m:den>
          </m:f>
          <m:r>
            <w:rPr>
              <w:rFonts w:ascii="Cambria Math" w:hAnsi="Cambria Math" w:cs="Segoe UI"/>
              <w:lang w:val="en-US"/>
            </w:rPr>
            <m:t>×100</m:t>
          </m:r>
        </m:oMath>
      </m:oMathPara>
    </w:p>
    <w:p w14:paraId="31CB6E40" w14:textId="2C6DD115" w:rsidR="00A56D13" w:rsidRDefault="75DA26A9" w:rsidP="75DA26A9">
      <w:pPr>
        <w:rPr>
          <w:rFonts w:ascii="Segoe UI" w:eastAsia="Segoe UI" w:hAnsi="Segoe UI" w:cs="Segoe UI"/>
          <w:lang w:val="en-US"/>
        </w:rPr>
      </w:pPr>
      <w:r w:rsidRPr="75DA26A9">
        <w:rPr>
          <w:rFonts w:ascii="Segoe UI" w:eastAsia="Segoe UI" w:hAnsi="Segoe UI" w:cs="Segoe UI"/>
          <w:lang w:val="en-US"/>
        </w:rPr>
        <w:t>The gravimetric soil moisture could be calculated via the following formula:</w:t>
      </w:r>
    </w:p>
    <w:p w14:paraId="0BFAEFD8" w14:textId="6DBFB9DB" w:rsidR="00A56D13" w:rsidRPr="00AA0A65" w:rsidRDefault="009B33B2" w:rsidP="75DA26A9">
      <w:pPr>
        <w:jc w:val="center"/>
        <w:rPr>
          <w:rFonts w:ascii="Segoe UI" w:eastAsia="Segoe UI" w:hAnsi="Segoe UI" w:cs="Segoe UI"/>
          <w:lang w:val="en-US"/>
        </w:rPr>
      </w:pPr>
      <m:oMathPara>
        <m:oMath>
          <m:f>
            <m:fPr>
              <m:ctrlPr>
                <w:rPr>
                  <w:rFonts w:ascii="Cambria Math" w:hAnsi="Cambria Math" w:cs="Segoe UI"/>
                  <w:i/>
                  <w:lang w:val="en-US"/>
                </w:rPr>
              </m:ctrlPr>
            </m:fPr>
            <m:num>
              <m:sSub>
                <m:sSubPr>
                  <m:ctrlPr>
                    <w:rPr>
                      <w:rFonts w:ascii="Cambria Math" w:hAnsi="Cambria Math" w:cs="Segoe UI"/>
                      <w:i/>
                      <w:lang w:val="en-US"/>
                    </w:rPr>
                  </m:ctrlPr>
                </m:sSubPr>
                <m:e>
                  <m:r>
                    <w:rPr>
                      <w:rFonts w:ascii="Cambria Math" w:hAnsi="Cambria Math" w:cs="Segoe UI"/>
                      <w:lang w:val="en-US"/>
                    </w:rPr>
                    <m:t>m</m:t>
                  </m:r>
                </m:e>
                <m:sub>
                  <m:r>
                    <w:rPr>
                      <w:rFonts w:ascii="Cambria Math" w:hAnsi="Cambria Math" w:cs="Segoe UI"/>
                      <w:lang w:val="en-US"/>
                    </w:rPr>
                    <m:t>wet</m:t>
                  </m:r>
                </m:sub>
              </m:sSub>
              <m:r>
                <w:rPr>
                  <w:rFonts w:ascii="Cambria Math" w:hAnsi="Cambria Math" w:cs="Segoe UI"/>
                  <w:lang w:val="en-US"/>
                </w:rPr>
                <m:t>-</m:t>
              </m:r>
              <m:sSub>
                <m:sSubPr>
                  <m:ctrlPr>
                    <w:rPr>
                      <w:rFonts w:ascii="Cambria Math" w:hAnsi="Cambria Math" w:cs="Segoe UI"/>
                      <w:i/>
                      <w:lang w:val="en-US"/>
                    </w:rPr>
                  </m:ctrlPr>
                </m:sSubPr>
                <m:e>
                  <m:r>
                    <w:rPr>
                      <w:rFonts w:ascii="Cambria Math" w:hAnsi="Cambria Math" w:cs="Segoe UI"/>
                      <w:lang w:val="en-US"/>
                    </w:rPr>
                    <m:t>m</m:t>
                  </m:r>
                </m:e>
                <m:sub>
                  <m:r>
                    <w:rPr>
                      <w:rFonts w:ascii="Cambria Math" w:hAnsi="Cambria Math" w:cs="Segoe UI"/>
                      <w:lang w:val="en-US"/>
                    </w:rPr>
                    <m:t>dry</m:t>
                  </m:r>
                </m:sub>
              </m:sSub>
            </m:num>
            <m:den>
              <m:sSub>
                <m:sSubPr>
                  <m:ctrlPr>
                    <w:rPr>
                      <w:rFonts w:ascii="Cambria Math" w:hAnsi="Cambria Math" w:cs="Segoe UI"/>
                      <w:i/>
                      <w:lang w:val="en-US"/>
                    </w:rPr>
                  </m:ctrlPr>
                </m:sSubPr>
                <m:e>
                  <m:r>
                    <w:rPr>
                      <w:rFonts w:ascii="Cambria Math" w:hAnsi="Cambria Math" w:cs="Segoe UI"/>
                      <w:lang w:val="en-US"/>
                    </w:rPr>
                    <m:t>m</m:t>
                  </m:r>
                </m:e>
                <m:sub>
                  <m:r>
                    <w:rPr>
                      <w:rFonts w:ascii="Cambria Math" w:hAnsi="Cambria Math" w:cs="Segoe UI"/>
                      <w:lang w:val="en-US"/>
                    </w:rPr>
                    <m:t>dry</m:t>
                  </m:r>
                </m:sub>
              </m:sSub>
              <m:r>
                <w:rPr>
                  <w:rFonts w:ascii="Cambria Math" w:hAnsi="Cambria Math" w:cs="Segoe UI"/>
                  <w:lang w:val="en-US"/>
                </w:rPr>
                <m:t>-</m:t>
              </m:r>
              <m:sSub>
                <m:sSubPr>
                  <m:ctrlPr>
                    <w:rPr>
                      <w:rFonts w:ascii="Cambria Math" w:hAnsi="Cambria Math" w:cs="Segoe UI"/>
                      <w:i/>
                      <w:lang w:val="en-US"/>
                    </w:rPr>
                  </m:ctrlPr>
                </m:sSubPr>
                <m:e>
                  <m:r>
                    <w:rPr>
                      <w:rFonts w:ascii="Cambria Math" w:hAnsi="Cambria Math" w:cs="Segoe UI"/>
                      <w:lang w:val="en-US"/>
                    </w:rPr>
                    <m:t>m</m:t>
                  </m:r>
                </m:e>
                <m:sub>
                  <m:r>
                    <w:rPr>
                      <w:rFonts w:ascii="Cambria Math" w:hAnsi="Cambria Math" w:cs="Segoe UI"/>
                      <w:lang w:val="en-US"/>
                    </w:rPr>
                    <m:t>empty container</m:t>
                  </m:r>
                </m:sub>
              </m:sSub>
            </m:den>
          </m:f>
        </m:oMath>
      </m:oMathPara>
    </w:p>
    <w:p w14:paraId="6F49EAA9" w14:textId="0EACACC5" w:rsidR="00AA0A65" w:rsidRDefault="75DA26A9" w:rsidP="75DA26A9">
      <w:pPr>
        <w:rPr>
          <w:rFonts w:ascii="Segoe UI" w:eastAsia="Segoe UI" w:hAnsi="Segoe UI" w:cs="Segoe UI"/>
          <w:lang w:val="en-US"/>
        </w:rPr>
      </w:pPr>
      <w:r w:rsidRPr="75DA26A9">
        <w:rPr>
          <w:rFonts w:ascii="Segoe UI" w:eastAsia="Segoe UI" w:hAnsi="Segoe UI" w:cs="Segoe UI"/>
          <w:lang w:val="en-US"/>
        </w:rPr>
        <w:t>The soil sample bulk density could be calculated via the following formula:</w:t>
      </w:r>
    </w:p>
    <w:p w14:paraId="116CB98A" w14:textId="5EFD03D0" w:rsidR="00AA0A65" w:rsidRPr="004F4F10" w:rsidRDefault="009B33B2" w:rsidP="75DA26A9">
      <w:pPr>
        <w:jc w:val="center"/>
        <w:rPr>
          <w:rFonts w:ascii="Segoe UI" w:eastAsia="Segoe UI" w:hAnsi="Segoe UI" w:cs="Segoe UI"/>
          <w:lang w:val="en-US"/>
        </w:rPr>
      </w:pPr>
      <m:oMathPara>
        <m:oMath>
          <m:f>
            <m:fPr>
              <m:ctrlPr>
                <w:rPr>
                  <w:rFonts w:ascii="Cambria Math" w:hAnsi="Cambria Math" w:cs="Segoe UI"/>
                  <w:i/>
                  <w:lang w:val="en-US"/>
                </w:rPr>
              </m:ctrlPr>
            </m:fPr>
            <m:num>
              <m:sSub>
                <m:sSubPr>
                  <m:ctrlPr>
                    <w:rPr>
                      <w:rFonts w:ascii="Cambria Math" w:hAnsi="Cambria Math" w:cs="Segoe UI"/>
                      <w:i/>
                      <w:lang w:val="en-US"/>
                    </w:rPr>
                  </m:ctrlPr>
                </m:sSubPr>
                <m:e>
                  <m:r>
                    <w:rPr>
                      <w:rFonts w:ascii="Cambria Math" w:hAnsi="Cambria Math" w:cs="Segoe UI"/>
                      <w:lang w:val="en-US"/>
                    </w:rPr>
                    <m:t>m</m:t>
                  </m:r>
                </m:e>
                <m:sub>
                  <m:r>
                    <w:rPr>
                      <w:rFonts w:ascii="Cambria Math" w:hAnsi="Cambria Math" w:cs="Segoe UI"/>
                      <w:lang w:val="en-US"/>
                    </w:rPr>
                    <m:t>dry</m:t>
                  </m:r>
                </m:sub>
              </m:sSub>
            </m:num>
            <m:den>
              <m:sSub>
                <m:sSubPr>
                  <m:ctrlPr>
                    <w:rPr>
                      <w:rFonts w:ascii="Cambria Math" w:hAnsi="Cambria Math" w:cs="Segoe UI"/>
                      <w:i/>
                      <w:lang w:val="en-US"/>
                    </w:rPr>
                  </m:ctrlPr>
                </m:sSubPr>
                <m:e>
                  <m:r>
                    <w:rPr>
                      <w:rFonts w:ascii="Cambria Math" w:hAnsi="Cambria Math" w:cs="Segoe UI"/>
                      <w:lang w:val="en-US"/>
                    </w:rPr>
                    <m:t>V</m:t>
                  </m:r>
                </m:e>
                <m:sub>
                  <m:r>
                    <w:rPr>
                      <w:rFonts w:ascii="Cambria Math" w:hAnsi="Cambria Math" w:cs="Segoe UI"/>
                      <w:lang w:val="en-US"/>
                    </w:rPr>
                    <m:t>initial,  container</m:t>
                  </m:r>
                </m:sub>
              </m:sSub>
            </m:den>
          </m:f>
        </m:oMath>
      </m:oMathPara>
    </w:p>
    <w:p w14:paraId="7BB2723C" w14:textId="58F01CE0" w:rsidR="004F4F10" w:rsidRDefault="75DA26A9" w:rsidP="75DA26A9">
      <w:pPr>
        <w:jc w:val="both"/>
        <w:rPr>
          <w:rFonts w:ascii="Segoe UI" w:eastAsia="Segoe UI" w:hAnsi="Segoe UI" w:cs="Segoe UI"/>
          <w:lang w:val="en-US"/>
        </w:rPr>
      </w:pPr>
      <w:r w:rsidRPr="75DA26A9">
        <w:rPr>
          <w:rFonts w:ascii="Segoe UI" w:eastAsia="Segoe UI" w:hAnsi="Segoe UI" w:cs="Segoe UI"/>
          <w:lang w:val="en-US"/>
        </w:rPr>
        <w:t xml:space="preserve">The volumetric soil moisture could be calculated using the following formula (it was assumed that </w:t>
      </w:r>
      <w:proofErr w:type="spellStart"/>
      <w:r w:rsidRPr="75DA26A9">
        <w:rPr>
          <w:rFonts w:ascii="Segoe UI" w:eastAsia="Segoe UI" w:hAnsi="Segoe UI" w:cs="Segoe UI"/>
          <w:lang w:val="en-US"/>
        </w:rPr>
        <w:t>ρ</w:t>
      </w:r>
      <w:r w:rsidRPr="75DA26A9">
        <w:rPr>
          <w:rFonts w:ascii="Segoe UI" w:eastAsia="Segoe UI" w:hAnsi="Segoe UI" w:cs="Segoe UI"/>
          <w:vertAlign w:val="subscript"/>
          <w:lang w:val="en-US"/>
        </w:rPr>
        <w:t>water</w:t>
      </w:r>
      <w:proofErr w:type="spellEnd"/>
      <w:r w:rsidRPr="75DA26A9">
        <w:rPr>
          <w:rFonts w:ascii="Segoe UI" w:eastAsia="Segoe UI" w:hAnsi="Segoe UI" w:cs="Segoe UI"/>
          <w:lang w:val="en-US"/>
        </w:rPr>
        <w:t xml:space="preserve"> = 1 g/cm</w:t>
      </w:r>
      <w:r w:rsidRPr="75DA26A9">
        <w:rPr>
          <w:rFonts w:ascii="Segoe UI" w:eastAsia="Segoe UI" w:hAnsi="Segoe UI" w:cs="Segoe UI"/>
          <w:vertAlign w:val="superscript"/>
          <w:lang w:val="en-US"/>
        </w:rPr>
        <w:t>3</w:t>
      </w:r>
      <w:r w:rsidRPr="75DA26A9">
        <w:rPr>
          <w:rFonts w:ascii="Segoe UI" w:eastAsia="Segoe UI" w:hAnsi="Segoe UI" w:cs="Segoe UI"/>
          <w:lang w:val="en-US"/>
        </w:rPr>
        <w:t>):</w:t>
      </w:r>
    </w:p>
    <w:p w14:paraId="2B881955" w14:textId="4C431E68" w:rsidR="004F4F10" w:rsidRDefault="00F13D51" w:rsidP="75DA26A9">
      <w:pPr>
        <w:jc w:val="center"/>
        <w:rPr>
          <w:rFonts w:ascii="Segoe UI" w:eastAsia="Segoe UI" w:hAnsi="Segoe UI" w:cs="Segoe UI"/>
          <w:lang w:val="en-US"/>
        </w:rPr>
      </w:pPr>
      <m:oMathPara>
        <m:oMath>
          <m:r>
            <w:rPr>
              <w:rFonts w:ascii="Cambria Math" w:hAnsi="Cambria Math" w:cs="Segoe UI"/>
              <w:lang w:val="en-US"/>
            </w:rPr>
            <m:t xml:space="preserve">(Gravimetric Soil Moisture)×(Soil Sample Bulk Density ÷ </m:t>
          </m:r>
          <m:sSub>
            <m:sSubPr>
              <m:ctrlPr>
                <w:rPr>
                  <w:rFonts w:ascii="Cambria Math" w:hAnsi="Cambria Math" w:cs="Segoe UI"/>
                  <w:i/>
                  <w:lang w:val="en-US"/>
                </w:rPr>
              </m:ctrlPr>
            </m:sSubPr>
            <m:e>
              <m:r>
                <w:rPr>
                  <w:rFonts w:ascii="Cambria Math" w:hAnsi="Cambria Math" w:cs="Segoe UI"/>
                  <w:lang w:val="en-US"/>
                </w:rPr>
                <m:t>ρ</m:t>
              </m:r>
            </m:e>
            <m:sub>
              <m:r>
                <w:rPr>
                  <w:rFonts w:ascii="Cambria Math" w:hAnsi="Cambria Math" w:cs="Segoe UI"/>
                  <w:lang w:val="en-US"/>
                </w:rPr>
                <m:t>water</m:t>
              </m:r>
            </m:sub>
          </m:sSub>
          <m:r>
            <w:rPr>
              <w:rFonts w:ascii="Cambria Math" w:hAnsi="Cambria Math" w:cs="Segoe UI"/>
              <w:lang w:val="en-US"/>
            </w:rPr>
            <m:t>)</m:t>
          </m:r>
        </m:oMath>
      </m:oMathPara>
    </w:p>
    <w:p w14:paraId="2EF535B8" w14:textId="5343CAC1" w:rsidR="00040031" w:rsidRDefault="75DA26A9" w:rsidP="75DA26A9">
      <w:pPr>
        <w:rPr>
          <w:rFonts w:ascii="Segoe UI" w:eastAsia="Segoe UI" w:hAnsi="Segoe UI" w:cs="Segoe UI"/>
          <w:lang w:val="en-US"/>
        </w:rPr>
      </w:pPr>
      <w:r w:rsidRPr="75DA26A9">
        <w:rPr>
          <w:rFonts w:ascii="Segoe UI" w:eastAsia="Segoe UI" w:hAnsi="Segoe UI" w:cs="Segoe UI"/>
          <w:lang w:val="en-US"/>
        </w:rPr>
        <w:t>The initial and final volume could be calculated via the following formula:</w:t>
      </w:r>
    </w:p>
    <w:p w14:paraId="6AC61F1C" w14:textId="21BFE8C2" w:rsidR="006613F9" w:rsidRDefault="0063620A" w:rsidP="75DA26A9">
      <w:pPr>
        <w:jc w:val="center"/>
        <w:rPr>
          <w:rFonts w:ascii="Segoe UI" w:eastAsia="Segoe UI" w:hAnsi="Segoe UI" w:cs="Segoe UI"/>
          <w:lang w:val="en-US"/>
        </w:rPr>
      </w:pPr>
      <m:oMathPara>
        <m:oMath>
          <m:r>
            <w:rPr>
              <w:rFonts w:ascii="Cambria Math" w:hAnsi="Cambria Math" w:cs="Segoe UI"/>
              <w:lang w:val="en-US"/>
            </w:rPr>
            <m:t>V= π ×</m:t>
          </m:r>
          <m:sSup>
            <m:sSupPr>
              <m:ctrlPr>
                <w:rPr>
                  <w:rFonts w:ascii="Cambria Math" w:hAnsi="Cambria Math" w:cs="Segoe UI"/>
                  <w:i/>
                  <w:lang w:val="en-US"/>
                </w:rPr>
              </m:ctrlPr>
            </m:sSupPr>
            <m:e>
              <m:r>
                <w:rPr>
                  <w:rFonts w:ascii="Cambria Math" w:hAnsi="Cambria Math" w:cs="Segoe UI"/>
                  <w:lang w:val="en-US"/>
                </w:rPr>
                <m:t>r</m:t>
              </m:r>
            </m:e>
            <m:sup>
              <m:r>
                <w:rPr>
                  <w:rFonts w:ascii="Cambria Math" w:hAnsi="Cambria Math" w:cs="Segoe UI"/>
                  <w:lang w:val="en-US"/>
                </w:rPr>
                <m:t>2</m:t>
              </m:r>
            </m:sup>
          </m:sSup>
          <m:r>
            <w:rPr>
              <w:rFonts w:ascii="Cambria Math" w:hAnsi="Cambria Math" w:cs="Segoe UI"/>
              <w:lang w:val="en-US"/>
            </w:rPr>
            <m:t>×l</m:t>
          </m:r>
        </m:oMath>
      </m:oMathPara>
    </w:p>
    <w:p w14:paraId="079CBBF0" w14:textId="77777777" w:rsidR="00EA1C28" w:rsidRDefault="75DA26A9" w:rsidP="75DA26A9">
      <w:pPr>
        <w:spacing w:line="240" w:lineRule="auto"/>
        <w:rPr>
          <w:rFonts w:ascii="Segoe UI" w:eastAsia="Segoe UI" w:hAnsi="Segoe UI" w:cs="Segoe UI"/>
          <w:i/>
          <w:iCs/>
          <w:lang w:val="en-US"/>
        </w:rPr>
      </w:pPr>
      <w:r w:rsidRPr="75DA26A9">
        <w:rPr>
          <w:rFonts w:ascii="Segoe UI" w:eastAsia="Segoe UI" w:hAnsi="Segoe UI" w:cs="Segoe UI"/>
          <w:i/>
          <w:iCs/>
          <w:lang w:val="en-US"/>
        </w:rPr>
        <w:t>Table 5: Calculations</w:t>
      </w:r>
    </w:p>
    <w:p w14:paraId="29C3F4B4" w14:textId="77777777" w:rsidR="00EA1C28" w:rsidRDefault="75DA26A9" w:rsidP="75DA26A9">
      <w:pPr>
        <w:spacing w:line="240" w:lineRule="auto"/>
        <w:rPr>
          <w:rFonts w:ascii="Segoe UI" w:eastAsia="Segoe UI" w:hAnsi="Segoe UI" w:cs="Segoe UI"/>
          <w:lang w:val="en-US"/>
        </w:rPr>
      </w:pPr>
      <w:r w:rsidRPr="75DA26A9">
        <w:rPr>
          <w:rFonts w:ascii="Segoe UI" w:eastAsia="Segoe UI" w:hAnsi="Segoe UI" w:cs="Segoe UI"/>
          <w:i/>
          <w:iCs/>
          <w:sz w:val="18"/>
          <w:szCs w:val="18"/>
          <w:lang w:val="en-US"/>
        </w:rPr>
        <w:t>Various calculations made with the data in ‘Data Summary’</w:t>
      </w:r>
      <w:r w:rsidRPr="75DA26A9">
        <w:rPr>
          <w:rFonts w:ascii="Segoe UI" w:eastAsia="Segoe UI" w:hAnsi="Segoe UI" w:cs="Segoe UI"/>
          <w:lang w:val="en-US"/>
        </w:rPr>
        <w:t xml:space="preserve"> </w:t>
      </w:r>
    </w:p>
    <w:tbl>
      <w:tblPr>
        <w:tblStyle w:val="Rastertabel5donker-Accent1"/>
        <w:tblW w:w="9122" w:type="dxa"/>
        <w:tblLook w:val="04A0" w:firstRow="1" w:lastRow="0" w:firstColumn="1" w:lastColumn="0" w:noHBand="0" w:noVBand="1"/>
      </w:tblPr>
      <w:tblGrid>
        <w:gridCol w:w="1468"/>
        <w:gridCol w:w="704"/>
        <w:gridCol w:w="1378"/>
        <w:gridCol w:w="1378"/>
        <w:gridCol w:w="1003"/>
        <w:gridCol w:w="1305"/>
        <w:gridCol w:w="945"/>
        <w:gridCol w:w="941"/>
      </w:tblGrid>
      <w:tr w:rsidR="0091013C" w14:paraId="7D1AD78E" w14:textId="77777777" w:rsidTr="75DA26A9">
        <w:trPr>
          <w:cnfStyle w:val="100000000000" w:firstRow="1" w:lastRow="0" w:firstColumn="0" w:lastColumn="0" w:oddVBand="0" w:evenVBand="0" w:oddHBand="0"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470" w:type="dxa"/>
          </w:tcPr>
          <w:p w14:paraId="27FD4B4B" w14:textId="77777777" w:rsidR="0091013C" w:rsidRDefault="0091013C" w:rsidP="75DA26A9">
            <w:pPr>
              <w:rPr>
                <w:rFonts w:ascii="Segoe UI" w:eastAsia="Segoe UI" w:hAnsi="Segoe UI" w:cs="Segoe UI"/>
                <w:lang w:val="en-US"/>
              </w:rPr>
            </w:pPr>
          </w:p>
        </w:tc>
        <w:tc>
          <w:tcPr>
            <w:tcW w:w="705" w:type="dxa"/>
          </w:tcPr>
          <w:p w14:paraId="3B3E4959" w14:textId="528BE391" w:rsidR="0091013C"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Wet mass (g)</w:t>
            </w:r>
          </w:p>
        </w:tc>
        <w:tc>
          <w:tcPr>
            <w:tcW w:w="1380" w:type="dxa"/>
          </w:tcPr>
          <w:p w14:paraId="6C5B3C90" w14:textId="42925D07" w:rsidR="0091013C"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Gravimetric Water Content (%)</w:t>
            </w:r>
          </w:p>
        </w:tc>
        <w:tc>
          <w:tcPr>
            <w:tcW w:w="1380" w:type="dxa"/>
          </w:tcPr>
          <w:p w14:paraId="2C40F247" w14:textId="6198E5F4" w:rsidR="0091013C"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Gravimetric Soil Moisture (g/g)</w:t>
            </w:r>
          </w:p>
        </w:tc>
        <w:tc>
          <w:tcPr>
            <w:tcW w:w="1005" w:type="dxa"/>
          </w:tcPr>
          <w:p w14:paraId="6FA41399" w14:textId="24DD37D4" w:rsidR="0091013C" w:rsidRPr="00355302"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Soil Sample Bulk Density (g/cm</w:t>
            </w:r>
            <w:r w:rsidRPr="75DA26A9">
              <w:rPr>
                <w:rFonts w:ascii="Segoe UI" w:eastAsia="Segoe UI" w:hAnsi="Segoe UI" w:cs="Segoe UI"/>
                <w:vertAlign w:val="superscript"/>
                <w:lang w:val="en-US"/>
              </w:rPr>
              <w:t>3</w:t>
            </w:r>
            <w:r w:rsidRPr="75DA26A9">
              <w:rPr>
                <w:rFonts w:ascii="Segoe UI" w:eastAsia="Segoe UI" w:hAnsi="Segoe UI" w:cs="Segoe UI"/>
                <w:lang w:val="en-US"/>
              </w:rPr>
              <w:t>)</w:t>
            </w:r>
          </w:p>
        </w:tc>
        <w:tc>
          <w:tcPr>
            <w:tcW w:w="1307" w:type="dxa"/>
          </w:tcPr>
          <w:p w14:paraId="2D0A84BF" w14:textId="17F871D7" w:rsidR="00391B51" w:rsidRPr="00391B51"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b w:val="0"/>
                <w:bCs w:val="0"/>
                <w:lang w:val="fr-FR"/>
              </w:rPr>
            </w:pPr>
            <w:proofErr w:type="spellStart"/>
            <w:r w:rsidRPr="75DA26A9">
              <w:rPr>
                <w:rFonts w:ascii="Segoe UI" w:eastAsia="Segoe UI" w:hAnsi="Segoe UI" w:cs="Segoe UI"/>
                <w:lang w:val="fr-FR"/>
              </w:rPr>
              <w:t>Volumetric</w:t>
            </w:r>
            <w:proofErr w:type="spellEnd"/>
            <w:r w:rsidRPr="75DA26A9">
              <w:rPr>
                <w:rFonts w:ascii="Segoe UI" w:eastAsia="Segoe UI" w:hAnsi="Segoe UI" w:cs="Segoe UI"/>
                <w:lang w:val="fr-FR"/>
              </w:rPr>
              <w:t xml:space="preserve"> </w:t>
            </w:r>
            <w:proofErr w:type="spellStart"/>
            <w:r w:rsidRPr="75DA26A9">
              <w:rPr>
                <w:rFonts w:ascii="Segoe UI" w:eastAsia="Segoe UI" w:hAnsi="Segoe UI" w:cs="Segoe UI"/>
                <w:lang w:val="fr-FR"/>
              </w:rPr>
              <w:t>Soil</w:t>
            </w:r>
            <w:proofErr w:type="spellEnd"/>
            <w:r w:rsidRPr="75DA26A9">
              <w:rPr>
                <w:rFonts w:ascii="Segoe UI" w:eastAsia="Segoe UI" w:hAnsi="Segoe UI" w:cs="Segoe UI"/>
                <w:lang w:val="fr-FR"/>
              </w:rPr>
              <w:t xml:space="preserve"> </w:t>
            </w:r>
            <w:proofErr w:type="spellStart"/>
            <w:r w:rsidRPr="75DA26A9">
              <w:rPr>
                <w:rFonts w:ascii="Segoe UI" w:eastAsia="Segoe UI" w:hAnsi="Segoe UI" w:cs="Segoe UI"/>
                <w:lang w:val="fr-FR"/>
              </w:rPr>
              <w:t>Moisture</w:t>
            </w:r>
            <w:proofErr w:type="spellEnd"/>
            <w:r w:rsidRPr="75DA26A9">
              <w:rPr>
                <w:rFonts w:ascii="Segoe UI" w:eastAsia="Segoe UI" w:hAnsi="Segoe UI" w:cs="Segoe UI"/>
                <w:lang w:val="fr-FR"/>
              </w:rPr>
              <w:t xml:space="preserve"> (cm</w:t>
            </w:r>
            <w:r w:rsidRPr="75DA26A9">
              <w:rPr>
                <w:rFonts w:ascii="Segoe UI" w:eastAsia="Segoe UI" w:hAnsi="Segoe UI" w:cs="Segoe UI"/>
                <w:vertAlign w:val="superscript"/>
                <w:lang w:val="fr-FR"/>
              </w:rPr>
              <w:t>3</w:t>
            </w:r>
            <w:r w:rsidRPr="75DA26A9">
              <w:rPr>
                <w:rFonts w:ascii="Segoe UI" w:eastAsia="Segoe UI" w:hAnsi="Segoe UI" w:cs="Segoe UI"/>
                <w:lang w:val="fr-FR"/>
              </w:rPr>
              <w:t>/cm</w:t>
            </w:r>
            <w:r w:rsidRPr="75DA26A9">
              <w:rPr>
                <w:rFonts w:ascii="Segoe UI" w:eastAsia="Segoe UI" w:hAnsi="Segoe UI" w:cs="Segoe UI"/>
                <w:vertAlign w:val="superscript"/>
                <w:lang w:val="fr-FR"/>
              </w:rPr>
              <w:t>3</w:t>
            </w:r>
            <w:r w:rsidRPr="75DA26A9">
              <w:rPr>
                <w:rFonts w:ascii="Segoe UI" w:eastAsia="Segoe UI" w:hAnsi="Segoe UI" w:cs="Segoe UI"/>
                <w:lang w:val="fr-FR"/>
              </w:rPr>
              <w:t>)</w:t>
            </w:r>
          </w:p>
        </w:tc>
        <w:tc>
          <w:tcPr>
            <w:tcW w:w="945" w:type="dxa"/>
          </w:tcPr>
          <w:p w14:paraId="5F90B1A6" w14:textId="2D9AF735" w:rsidR="0091013C" w:rsidRPr="00AA2F65"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Initial Volume (cm</w:t>
            </w:r>
            <w:r w:rsidRPr="75DA26A9">
              <w:rPr>
                <w:rFonts w:ascii="Segoe UI" w:eastAsia="Segoe UI" w:hAnsi="Segoe UI" w:cs="Segoe UI"/>
                <w:vertAlign w:val="superscript"/>
                <w:lang w:val="en-US"/>
              </w:rPr>
              <w:t>3</w:t>
            </w:r>
            <w:r w:rsidRPr="75DA26A9">
              <w:rPr>
                <w:rFonts w:ascii="Segoe UI" w:eastAsia="Segoe UI" w:hAnsi="Segoe UI" w:cs="Segoe UI"/>
                <w:lang w:val="en-US"/>
              </w:rPr>
              <w:t>)</w:t>
            </w:r>
          </w:p>
        </w:tc>
        <w:tc>
          <w:tcPr>
            <w:tcW w:w="930" w:type="dxa"/>
          </w:tcPr>
          <w:p w14:paraId="4CFC10BC" w14:textId="12B9AD35" w:rsidR="0091013C" w:rsidRDefault="75DA26A9" w:rsidP="75DA26A9">
            <w:pPr>
              <w:cnfStyle w:val="100000000000" w:firstRow="1"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Final Volume (cm</w:t>
            </w:r>
            <w:r w:rsidRPr="75DA26A9">
              <w:rPr>
                <w:rFonts w:ascii="Segoe UI" w:eastAsia="Segoe UI" w:hAnsi="Segoe UI" w:cs="Segoe UI"/>
                <w:vertAlign w:val="superscript"/>
                <w:lang w:val="en-US"/>
              </w:rPr>
              <w:t>3</w:t>
            </w:r>
            <w:r w:rsidRPr="75DA26A9">
              <w:rPr>
                <w:rFonts w:ascii="Segoe UI" w:eastAsia="Segoe UI" w:hAnsi="Segoe UI" w:cs="Segoe UI"/>
                <w:lang w:val="en-US"/>
              </w:rPr>
              <w:t>)</w:t>
            </w:r>
          </w:p>
        </w:tc>
      </w:tr>
      <w:tr w:rsidR="0091013C" w14:paraId="362345D6" w14:textId="77777777" w:rsidTr="75DA26A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470" w:type="dxa"/>
          </w:tcPr>
          <w:p w14:paraId="09CC6BEF" w14:textId="17C72248" w:rsidR="0091013C" w:rsidRDefault="75DA26A9" w:rsidP="75DA26A9">
            <w:pPr>
              <w:rPr>
                <w:rFonts w:ascii="Segoe UI" w:eastAsia="Segoe UI" w:hAnsi="Segoe UI" w:cs="Segoe UI"/>
                <w:lang w:val="en-US"/>
              </w:rPr>
            </w:pPr>
            <w:r w:rsidRPr="75DA26A9">
              <w:rPr>
                <w:rFonts w:ascii="Segoe UI" w:eastAsia="Segoe UI" w:hAnsi="Segoe UI" w:cs="Segoe UI"/>
                <w:lang w:val="en-US"/>
              </w:rPr>
              <w:t>Container 1 (Unwooded)</w:t>
            </w:r>
          </w:p>
        </w:tc>
        <w:tc>
          <w:tcPr>
            <w:tcW w:w="705" w:type="dxa"/>
          </w:tcPr>
          <w:p w14:paraId="0255615B" w14:textId="326EA1F3" w:rsidR="0091013C"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80,5</w:t>
            </w:r>
          </w:p>
        </w:tc>
        <w:tc>
          <w:tcPr>
            <w:tcW w:w="1380" w:type="dxa"/>
          </w:tcPr>
          <w:p w14:paraId="221B7136" w14:textId="7E82689C" w:rsidR="0091013C"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12,3</w:t>
            </w:r>
          </w:p>
        </w:tc>
        <w:tc>
          <w:tcPr>
            <w:tcW w:w="1380" w:type="dxa"/>
          </w:tcPr>
          <w:p w14:paraId="0BF5361E" w14:textId="1EFE2EC8" w:rsidR="0091013C"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-1,12</w:t>
            </w:r>
          </w:p>
        </w:tc>
        <w:tc>
          <w:tcPr>
            <w:tcW w:w="1005" w:type="dxa"/>
          </w:tcPr>
          <w:p w14:paraId="3A80606F" w14:textId="6EE7F3DD" w:rsidR="0091013C"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0,83</w:t>
            </w:r>
          </w:p>
        </w:tc>
        <w:tc>
          <w:tcPr>
            <w:tcW w:w="1307" w:type="dxa"/>
          </w:tcPr>
          <w:p w14:paraId="39904BA6" w14:textId="746BA2BF" w:rsidR="0091013C"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-0,93</w:t>
            </w:r>
          </w:p>
        </w:tc>
        <w:tc>
          <w:tcPr>
            <w:tcW w:w="945" w:type="dxa"/>
          </w:tcPr>
          <w:p w14:paraId="20849602" w14:textId="5A8EF66B" w:rsidR="0091013C"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580,9</w:t>
            </w:r>
          </w:p>
        </w:tc>
        <w:tc>
          <w:tcPr>
            <w:tcW w:w="930" w:type="dxa"/>
          </w:tcPr>
          <w:p w14:paraId="197B9C2E" w14:textId="0C3BA9B8" w:rsidR="0091013C" w:rsidRDefault="75DA26A9" w:rsidP="75DA26A9">
            <w:pPr>
              <w:cnfStyle w:val="000000100000" w:firstRow="0" w:lastRow="0" w:firstColumn="0" w:lastColumn="0" w:oddVBand="0" w:evenVBand="0" w:oddHBand="1"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620,4</w:t>
            </w:r>
          </w:p>
        </w:tc>
      </w:tr>
      <w:tr w:rsidR="0091013C" w14:paraId="26F18DAF" w14:textId="77777777" w:rsidTr="75DA26A9">
        <w:trPr>
          <w:trHeight w:val="451"/>
        </w:trPr>
        <w:tc>
          <w:tcPr>
            <w:cnfStyle w:val="001000000000" w:firstRow="0" w:lastRow="0" w:firstColumn="1" w:lastColumn="0" w:oddVBand="0" w:evenVBand="0" w:oddHBand="0" w:evenHBand="0" w:firstRowFirstColumn="0" w:firstRowLastColumn="0" w:lastRowFirstColumn="0" w:lastRowLastColumn="0"/>
            <w:tcW w:w="1470" w:type="dxa"/>
          </w:tcPr>
          <w:p w14:paraId="023AF445" w14:textId="4D7AE87E" w:rsidR="0091013C" w:rsidRDefault="75DA26A9" w:rsidP="75DA26A9">
            <w:pPr>
              <w:rPr>
                <w:rFonts w:ascii="Segoe UI" w:eastAsia="Segoe UI" w:hAnsi="Segoe UI" w:cs="Segoe UI"/>
                <w:lang w:val="en-US"/>
              </w:rPr>
            </w:pPr>
            <w:r w:rsidRPr="75DA26A9">
              <w:rPr>
                <w:rFonts w:ascii="Segoe UI" w:eastAsia="Segoe UI" w:hAnsi="Segoe UI" w:cs="Segoe UI"/>
                <w:lang w:val="en-US"/>
              </w:rPr>
              <w:t>Container 2 (Forested)</w:t>
            </w:r>
          </w:p>
        </w:tc>
        <w:tc>
          <w:tcPr>
            <w:tcW w:w="705" w:type="dxa"/>
          </w:tcPr>
          <w:p w14:paraId="2AB9A028" w14:textId="6F651BBD" w:rsidR="0091013C"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52,9</w:t>
            </w:r>
          </w:p>
        </w:tc>
        <w:tc>
          <w:tcPr>
            <w:tcW w:w="1380" w:type="dxa"/>
          </w:tcPr>
          <w:p w14:paraId="780F7832" w14:textId="729814CE" w:rsidR="0091013C"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9,1</w:t>
            </w:r>
          </w:p>
        </w:tc>
        <w:tc>
          <w:tcPr>
            <w:tcW w:w="1380" w:type="dxa"/>
          </w:tcPr>
          <w:p w14:paraId="50FD5A74" w14:textId="65A55FA5" w:rsidR="0091013C"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-1,29</w:t>
            </w:r>
          </w:p>
        </w:tc>
        <w:tc>
          <w:tcPr>
            <w:tcW w:w="1005" w:type="dxa"/>
          </w:tcPr>
          <w:p w14:paraId="6B9FB651" w14:textId="77748C25" w:rsidR="0091013C"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0,70</w:t>
            </w:r>
          </w:p>
        </w:tc>
        <w:tc>
          <w:tcPr>
            <w:tcW w:w="1307" w:type="dxa"/>
          </w:tcPr>
          <w:p w14:paraId="72A01106" w14:textId="5E1FEDC8" w:rsidR="0091013C"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-0.90</w:t>
            </w:r>
          </w:p>
        </w:tc>
        <w:tc>
          <w:tcPr>
            <w:tcW w:w="945" w:type="dxa"/>
          </w:tcPr>
          <w:p w14:paraId="2E41F501" w14:textId="68146CD5" w:rsidR="0091013C"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580,9</w:t>
            </w:r>
          </w:p>
        </w:tc>
        <w:tc>
          <w:tcPr>
            <w:tcW w:w="930" w:type="dxa"/>
          </w:tcPr>
          <w:p w14:paraId="3360E302" w14:textId="1FA5C076" w:rsidR="0091013C" w:rsidRDefault="75DA26A9" w:rsidP="75DA26A9">
            <w:pPr>
              <w:cnfStyle w:val="000000000000" w:firstRow="0" w:lastRow="0" w:firstColumn="0" w:lastColumn="0" w:oddVBand="0" w:evenVBand="0" w:oddHBand="0" w:evenHBand="0" w:firstRowFirstColumn="0" w:firstRowLastColumn="0" w:lastRowFirstColumn="0" w:lastRowLastColumn="0"/>
              <w:rPr>
                <w:rFonts w:ascii="Segoe UI" w:eastAsia="Segoe UI" w:hAnsi="Segoe UI" w:cs="Segoe UI"/>
                <w:lang w:val="en-US"/>
              </w:rPr>
            </w:pPr>
            <w:r w:rsidRPr="75DA26A9">
              <w:rPr>
                <w:rFonts w:ascii="Segoe UI" w:eastAsia="Segoe UI" w:hAnsi="Segoe UI" w:cs="Segoe UI"/>
                <w:lang w:val="en-US"/>
              </w:rPr>
              <w:t>620,4</w:t>
            </w:r>
          </w:p>
        </w:tc>
      </w:tr>
    </w:tbl>
    <w:p w14:paraId="5EF90004" w14:textId="2336330A" w:rsidR="63451951" w:rsidRDefault="63451951"/>
    <w:p w14:paraId="10CF6185" w14:textId="6CD2A674" w:rsidR="00D57E29" w:rsidRPr="002F7D08" w:rsidRDefault="75DA26A9" w:rsidP="75DA26A9">
      <w:pPr>
        <w:spacing w:line="240" w:lineRule="auto"/>
        <w:jc w:val="both"/>
        <w:rPr>
          <w:rFonts w:ascii="Segoe UI" w:eastAsia="Segoe UI" w:hAnsi="Segoe UI" w:cs="Segoe UI"/>
          <w:lang w:val="en-US"/>
        </w:rPr>
      </w:pPr>
      <w:r w:rsidRPr="75DA26A9">
        <w:rPr>
          <w:rFonts w:ascii="Segoe UI" w:eastAsia="Segoe UI" w:hAnsi="Segoe UI" w:cs="Segoe UI"/>
          <w:lang w:val="en-US"/>
        </w:rPr>
        <w:t>According to table 5, the sample taken in the forest relatively contains less water than the sample taken in an open area. This is most likely due to trees absorbing water in order to sustain themselves. The trees also block rainwater from entering the soil.</w:t>
      </w:r>
      <w:r w:rsidR="00D57E29" w:rsidRPr="75DA26A9">
        <w:rPr>
          <w:rFonts w:ascii="Segoe UI" w:eastAsia="Segoe UI" w:hAnsi="Segoe UI" w:cs="Segoe UI"/>
          <w:lang w:val="en-US"/>
        </w:rPr>
        <w:br w:type="page"/>
      </w:r>
    </w:p>
    <w:p w14:paraId="4DE4190E" w14:textId="2ECC5439" w:rsidR="00855D1C" w:rsidRPr="002F7D08" w:rsidRDefault="6BEDAD0F" w:rsidP="75DA26A9">
      <w:pPr>
        <w:pStyle w:val="Kop1"/>
        <w:rPr>
          <w:rFonts w:ascii="Segoe UI" w:eastAsia="Segoe UI" w:hAnsi="Segoe UI" w:cs="Segoe UI"/>
          <w:lang w:val="en-US"/>
        </w:rPr>
      </w:pPr>
      <w:bookmarkStart w:id="14" w:name="_Toc5610261"/>
      <w:bookmarkStart w:id="15" w:name="_Toc5636883"/>
      <w:r w:rsidRPr="6BEDAD0F">
        <w:rPr>
          <w:rFonts w:ascii="Segoe UI" w:eastAsia="Segoe UI" w:hAnsi="Segoe UI" w:cs="Segoe UI"/>
          <w:lang w:val="en-US"/>
        </w:rPr>
        <w:lastRenderedPageBreak/>
        <w:t>ConClusions</w:t>
      </w:r>
      <w:bookmarkEnd w:id="14"/>
      <w:bookmarkEnd w:id="15"/>
    </w:p>
    <w:p w14:paraId="0AF0A96F" w14:textId="54F23F3C" w:rsidR="75DA26A9" w:rsidRDefault="007D3717" w:rsidP="75DA26A9">
      <w:pPr>
        <w:jc w:val="both"/>
        <w:rPr>
          <w:rFonts w:ascii="Segoe UI" w:eastAsia="Segoe UI" w:hAnsi="Segoe UI" w:cs="Segoe UI"/>
          <w:lang w:val="en-US"/>
        </w:rPr>
      </w:pPr>
      <w:r>
        <w:rPr>
          <w:rFonts w:ascii="Segoe UI" w:eastAsia="Segoe UI" w:hAnsi="Segoe UI" w:cs="Segoe UI"/>
          <w:lang w:val="en-US"/>
        </w:rPr>
        <w:t>With the</w:t>
      </w:r>
      <w:r w:rsidR="75DA26A9" w:rsidRPr="75DA26A9">
        <w:rPr>
          <w:rFonts w:ascii="Segoe UI" w:eastAsia="Segoe UI" w:hAnsi="Segoe UI" w:cs="Segoe UI"/>
          <w:lang w:val="en-US"/>
        </w:rPr>
        <w:t xml:space="preserve"> </w:t>
      </w:r>
      <w:r>
        <w:rPr>
          <w:rFonts w:ascii="Segoe UI" w:eastAsia="Segoe UI" w:hAnsi="Segoe UI" w:cs="Segoe UI"/>
          <w:lang w:val="en-US"/>
        </w:rPr>
        <w:t>measurements and calculations</w:t>
      </w:r>
      <w:r w:rsidR="12288726" w:rsidRPr="12288726">
        <w:rPr>
          <w:rFonts w:ascii="Segoe UI" w:eastAsia="Segoe UI" w:hAnsi="Segoe UI" w:cs="Segoe UI"/>
          <w:lang w:val="en-US"/>
        </w:rPr>
        <w:t>,</w:t>
      </w:r>
      <w:r w:rsidR="75DA26A9" w:rsidRPr="75DA26A9">
        <w:rPr>
          <w:rFonts w:ascii="Segoe UI" w:eastAsia="Segoe UI" w:hAnsi="Segoe UI" w:cs="Segoe UI"/>
          <w:lang w:val="en-US"/>
        </w:rPr>
        <w:t xml:space="preserve"> </w:t>
      </w:r>
      <w:r>
        <w:rPr>
          <w:rFonts w:ascii="Segoe UI" w:eastAsia="Segoe UI" w:hAnsi="Segoe UI" w:cs="Segoe UI"/>
          <w:lang w:val="en-US"/>
        </w:rPr>
        <w:t xml:space="preserve">it has been </w:t>
      </w:r>
      <w:r w:rsidR="75DA26A9" w:rsidRPr="75DA26A9">
        <w:rPr>
          <w:rFonts w:ascii="Segoe UI" w:eastAsia="Segoe UI" w:hAnsi="Segoe UI" w:cs="Segoe UI"/>
          <w:lang w:val="en-US"/>
        </w:rPr>
        <w:t>discovered that the soil in unwooded areas contains more water than the soil in forested areas. In unwooded areas</w:t>
      </w:r>
      <w:r w:rsidR="6BEDAD0F" w:rsidRPr="6BEDAD0F">
        <w:rPr>
          <w:rFonts w:ascii="Segoe UI" w:eastAsia="Segoe UI" w:hAnsi="Segoe UI" w:cs="Segoe UI"/>
          <w:lang w:val="en-US"/>
        </w:rPr>
        <w:t>,</w:t>
      </w:r>
      <w:r w:rsidR="75DA26A9" w:rsidRPr="75DA26A9">
        <w:rPr>
          <w:rFonts w:ascii="Segoe UI" w:eastAsia="Segoe UI" w:hAnsi="Segoe UI" w:cs="Segoe UI"/>
          <w:lang w:val="en-US"/>
        </w:rPr>
        <w:t xml:space="preserve"> the soil co</w:t>
      </w:r>
      <w:r w:rsidR="00B85356">
        <w:rPr>
          <w:rFonts w:ascii="Segoe UI" w:eastAsia="Segoe UI" w:hAnsi="Segoe UI" w:cs="Segoe UI"/>
          <w:lang w:val="en-US"/>
        </w:rPr>
        <w:t>ntains a water percentage of 12,</w:t>
      </w:r>
      <w:r w:rsidR="75DA26A9" w:rsidRPr="75DA26A9">
        <w:rPr>
          <w:rFonts w:ascii="Segoe UI" w:eastAsia="Segoe UI" w:hAnsi="Segoe UI" w:cs="Segoe UI"/>
          <w:lang w:val="en-US"/>
        </w:rPr>
        <w:t>3% while the soil in forested areas contains only 9</w:t>
      </w:r>
      <w:r w:rsidR="00B85356">
        <w:rPr>
          <w:rFonts w:ascii="Segoe UI" w:eastAsia="Segoe UI" w:hAnsi="Segoe UI" w:cs="Segoe UI"/>
          <w:lang w:val="en-US"/>
        </w:rPr>
        <w:t>,1% water. The answer to the</w:t>
      </w:r>
      <w:r w:rsidR="75DA26A9" w:rsidRPr="75DA26A9">
        <w:rPr>
          <w:rFonts w:ascii="Segoe UI" w:eastAsia="Segoe UI" w:hAnsi="Segoe UI" w:cs="Segoe UI"/>
          <w:lang w:val="en-US"/>
        </w:rPr>
        <w:t xml:space="preserve"> research question: “What is the difference between soil moisture in forested areas and unwooded areas?” is clearly that the difference is that the soil in forested areas contains less water because the roots of the trees absorb most of the water in the ground to grow and stay alive and obviously in unwooded a</w:t>
      </w:r>
      <w:r w:rsidR="00B85356">
        <w:rPr>
          <w:rFonts w:ascii="Segoe UI" w:eastAsia="Segoe UI" w:hAnsi="Segoe UI" w:cs="Segoe UI"/>
          <w:lang w:val="en-US"/>
        </w:rPr>
        <w:t>reas this is not the case as</w:t>
      </w:r>
      <w:r w:rsidR="75DA26A9" w:rsidRPr="75DA26A9">
        <w:rPr>
          <w:rFonts w:ascii="Segoe UI" w:eastAsia="Segoe UI" w:hAnsi="Segoe UI" w:cs="Segoe UI"/>
          <w:lang w:val="en-US"/>
        </w:rPr>
        <w:t xml:space="preserve"> there are no trees there.</w:t>
      </w:r>
      <w:r w:rsidR="005E6147">
        <w:rPr>
          <w:rFonts w:ascii="Segoe UI" w:eastAsia="Segoe UI" w:hAnsi="Segoe UI" w:cs="Segoe UI"/>
          <w:lang w:val="en-US"/>
        </w:rPr>
        <w:t xml:space="preserve"> </w:t>
      </w:r>
    </w:p>
    <w:p w14:paraId="61CC25D4" w14:textId="25159341" w:rsidR="75DA26A9" w:rsidRDefault="75DA26A9" w:rsidP="75DA26A9">
      <w:pPr>
        <w:rPr>
          <w:rFonts w:ascii="Segoe UI" w:eastAsia="Segoe UI" w:hAnsi="Segoe UI" w:cs="Segoe UI"/>
          <w:lang w:val="en-US"/>
        </w:rPr>
      </w:pPr>
    </w:p>
    <w:p w14:paraId="48E1610B" w14:textId="77777777" w:rsidR="006E626F" w:rsidRPr="002F7D08" w:rsidRDefault="006E626F" w:rsidP="75DA26A9">
      <w:pPr>
        <w:rPr>
          <w:rFonts w:ascii="Segoe UI" w:eastAsia="Segoe UI" w:hAnsi="Segoe UI" w:cs="Segoe UI"/>
          <w:lang w:val="en-US"/>
        </w:rPr>
      </w:pPr>
      <w:r w:rsidRPr="75DA26A9">
        <w:rPr>
          <w:rFonts w:ascii="Segoe UI" w:eastAsia="Segoe UI" w:hAnsi="Segoe UI" w:cs="Segoe UI"/>
          <w:lang w:val="en-US"/>
        </w:rPr>
        <w:br w:type="page"/>
      </w:r>
    </w:p>
    <w:p w14:paraId="57981CB6" w14:textId="4BCD1B94" w:rsidR="75DA26A9" w:rsidRDefault="75DA26A9" w:rsidP="00300893">
      <w:pPr>
        <w:pStyle w:val="Kop1"/>
        <w:rPr>
          <w:rFonts w:ascii="Segoe UI" w:eastAsia="Segoe UI" w:hAnsi="Segoe UI" w:cs="Segoe UI"/>
          <w:lang w:val="en-US"/>
        </w:rPr>
      </w:pPr>
      <w:bookmarkStart w:id="16" w:name="_Toc5610262"/>
      <w:bookmarkStart w:id="17" w:name="_Toc5636884"/>
      <w:r w:rsidRPr="75DA26A9">
        <w:rPr>
          <w:rFonts w:ascii="Segoe UI" w:eastAsia="Segoe UI" w:hAnsi="Segoe UI" w:cs="Segoe UI"/>
          <w:lang w:val="en-US"/>
        </w:rPr>
        <w:lastRenderedPageBreak/>
        <w:t>Discussion</w:t>
      </w:r>
      <w:bookmarkEnd w:id="16"/>
      <w:bookmarkEnd w:id="17"/>
    </w:p>
    <w:p w14:paraId="0DAE28E5" w14:textId="143DB9FA" w:rsidR="001E2824" w:rsidRPr="001B7DC7" w:rsidRDefault="007926FC" w:rsidP="7EEAD44B">
      <w:pPr>
        <w:jc w:val="both"/>
        <w:rPr>
          <w:rFonts w:ascii="Segoe UI" w:eastAsia="Segoe UI" w:hAnsi="Segoe UI" w:cs="Segoe UI"/>
          <w:b/>
          <w:lang w:val="en-US"/>
        </w:rPr>
      </w:pPr>
      <w:r>
        <w:rPr>
          <w:rFonts w:ascii="Segoe UI" w:eastAsia="Segoe UI" w:hAnsi="Segoe UI" w:cs="Segoe UI"/>
          <w:lang w:val="en-US"/>
        </w:rPr>
        <w:t>If</w:t>
      </w:r>
      <w:r w:rsidR="45C9E2BD" w:rsidRPr="45C9E2BD">
        <w:rPr>
          <w:rFonts w:ascii="Segoe UI" w:eastAsia="Segoe UI" w:hAnsi="Segoe UI" w:cs="Segoe UI"/>
          <w:lang w:val="en-US"/>
        </w:rPr>
        <w:t xml:space="preserve"> </w:t>
      </w:r>
      <w:r>
        <w:rPr>
          <w:rFonts w:ascii="Segoe UI" w:eastAsia="Segoe UI" w:hAnsi="Segoe UI" w:cs="Segoe UI"/>
          <w:lang w:val="en-US"/>
        </w:rPr>
        <w:t xml:space="preserve">the </w:t>
      </w:r>
      <w:r w:rsidR="00B23F04">
        <w:rPr>
          <w:rFonts w:ascii="Segoe UI" w:eastAsia="Segoe UI" w:hAnsi="Segoe UI" w:cs="Segoe UI"/>
          <w:lang w:val="en-US"/>
        </w:rPr>
        <w:t xml:space="preserve">project </w:t>
      </w:r>
      <w:r>
        <w:rPr>
          <w:rFonts w:ascii="Segoe UI" w:eastAsia="Segoe UI" w:hAnsi="Segoe UI" w:cs="Segoe UI"/>
          <w:lang w:val="en-US"/>
        </w:rPr>
        <w:t>were to be repeated there would be</w:t>
      </w:r>
      <w:r w:rsidR="00B23F04">
        <w:rPr>
          <w:rFonts w:ascii="Segoe UI" w:eastAsia="Segoe UI" w:hAnsi="Segoe UI" w:cs="Segoe UI"/>
          <w:lang w:val="en-US"/>
        </w:rPr>
        <w:t xml:space="preserve"> </w:t>
      </w:r>
      <w:r w:rsidR="00560244">
        <w:rPr>
          <w:rFonts w:ascii="Segoe UI" w:eastAsia="Segoe UI" w:hAnsi="Segoe UI" w:cs="Segoe UI"/>
          <w:lang w:val="en-US"/>
        </w:rPr>
        <w:t>improvements</w:t>
      </w:r>
      <w:r w:rsidR="11DD3BFF" w:rsidRPr="11DD3BFF">
        <w:rPr>
          <w:rFonts w:ascii="Segoe UI" w:eastAsia="Segoe UI" w:hAnsi="Segoe UI" w:cs="Segoe UI"/>
          <w:lang w:val="en-US"/>
        </w:rPr>
        <w:t>,</w:t>
      </w:r>
      <w:r w:rsidR="00560244">
        <w:rPr>
          <w:rFonts w:ascii="Segoe UI" w:eastAsia="Segoe UI" w:hAnsi="Segoe UI" w:cs="Segoe UI"/>
          <w:lang w:val="en-US"/>
        </w:rPr>
        <w:t xml:space="preserve"> which</w:t>
      </w:r>
      <w:r w:rsidR="00B23F04">
        <w:rPr>
          <w:rFonts w:ascii="Segoe UI" w:eastAsia="Segoe UI" w:hAnsi="Segoe UI" w:cs="Segoe UI"/>
          <w:lang w:val="en-US"/>
        </w:rPr>
        <w:t xml:space="preserve"> could </w:t>
      </w:r>
      <w:r w:rsidR="00560244">
        <w:rPr>
          <w:rFonts w:ascii="Segoe UI" w:eastAsia="Segoe UI" w:hAnsi="Segoe UI" w:cs="Segoe UI"/>
          <w:lang w:val="en-US"/>
        </w:rPr>
        <w:t>be mad</w:t>
      </w:r>
      <w:r w:rsidR="00B23F04">
        <w:rPr>
          <w:rFonts w:ascii="Segoe UI" w:eastAsia="Segoe UI" w:hAnsi="Segoe UI" w:cs="Segoe UI"/>
          <w:lang w:val="en-US"/>
        </w:rPr>
        <w:t xml:space="preserve">e in </w:t>
      </w:r>
      <w:r w:rsidR="006D6486">
        <w:rPr>
          <w:rFonts w:ascii="Segoe UI" w:eastAsia="Segoe UI" w:hAnsi="Segoe UI" w:cs="Segoe UI"/>
          <w:lang w:val="en-US"/>
        </w:rPr>
        <w:t>measuring</w:t>
      </w:r>
      <w:r w:rsidR="00560244">
        <w:rPr>
          <w:rFonts w:ascii="Segoe UI" w:eastAsia="Segoe UI" w:hAnsi="Segoe UI" w:cs="Segoe UI"/>
          <w:lang w:val="en-US"/>
        </w:rPr>
        <w:t xml:space="preserve"> the soil moisture</w:t>
      </w:r>
      <w:r w:rsidR="006D6486">
        <w:rPr>
          <w:rFonts w:ascii="Segoe UI" w:eastAsia="Segoe UI" w:hAnsi="Segoe UI" w:cs="Segoe UI"/>
          <w:lang w:val="en-US"/>
        </w:rPr>
        <w:t xml:space="preserve">. </w:t>
      </w:r>
      <w:r w:rsidR="00A13023">
        <w:rPr>
          <w:rFonts w:ascii="Segoe UI" w:eastAsia="Segoe UI" w:hAnsi="Segoe UI" w:cs="Segoe UI"/>
          <w:lang w:val="en-US"/>
        </w:rPr>
        <w:t>One improvement is</w:t>
      </w:r>
      <w:r w:rsidR="0067423E">
        <w:rPr>
          <w:rFonts w:ascii="Segoe UI" w:eastAsia="Segoe UI" w:hAnsi="Segoe UI" w:cs="Segoe UI"/>
          <w:lang w:val="en-US"/>
        </w:rPr>
        <w:t xml:space="preserve"> </w:t>
      </w:r>
      <w:r w:rsidR="00A13023">
        <w:rPr>
          <w:rFonts w:ascii="Segoe UI" w:eastAsia="Segoe UI" w:hAnsi="Segoe UI" w:cs="Segoe UI"/>
          <w:lang w:val="en-US"/>
        </w:rPr>
        <w:t>that</w:t>
      </w:r>
      <w:r w:rsidR="00032C11">
        <w:rPr>
          <w:rFonts w:ascii="Segoe UI" w:eastAsia="Segoe UI" w:hAnsi="Segoe UI" w:cs="Segoe UI"/>
          <w:lang w:val="en-US"/>
        </w:rPr>
        <w:t xml:space="preserve"> the samples </w:t>
      </w:r>
      <w:r w:rsidR="00704E4C">
        <w:rPr>
          <w:rFonts w:ascii="Segoe UI" w:eastAsia="Segoe UI" w:hAnsi="Segoe UI" w:cs="Segoe UI"/>
          <w:lang w:val="en-US"/>
        </w:rPr>
        <w:t>could have been under the heat lamp</w:t>
      </w:r>
      <w:r w:rsidR="00032C11">
        <w:rPr>
          <w:rFonts w:ascii="Segoe UI" w:eastAsia="Segoe UI" w:hAnsi="Segoe UI" w:cs="Segoe UI"/>
          <w:lang w:val="en-US"/>
        </w:rPr>
        <w:t xml:space="preserve"> longer </w:t>
      </w:r>
      <w:r w:rsidR="00DE3C74">
        <w:rPr>
          <w:rFonts w:ascii="Segoe UI" w:eastAsia="Segoe UI" w:hAnsi="Segoe UI" w:cs="Segoe UI"/>
          <w:lang w:val="en-US"/>
        </w:rPr>
        <w:t>as well as measuring</w:t>
      </w:r>
      <w:r w:rsidR="005B0871">
        <w:rPr>
          <w:rFonts w:ascii="Segoe UI" w:eastAsia="Segoe UI" w:hAnsi="Segoe UI" w:cs="Segoe UI"/>
          <w:lang w:val="en-US"/>
        </w:rPr>
        <w:t xml:space="preserve"> a few more times. </w:t>
      </w:r>
      <w:r w:rsidR="00481B50">
        <w:rPr>
          <w:rFonts w:ascii="Segoe UI" w:eastAsia="Segoe UI" w:hAnsi="Segoe UI" w:cs="Segoe UI"/>
          <w:lang w:val="en-US"/>
        </w:rPr>
        <w:t>The impact of the</w:t>
      </w:r>
      <w:r w:rsidR="005B0871">
        <w:rPr>
          <w:rFonts w:ascii="Segoe UI" w:eastAsia="Segoe UI" w:hAnsi="Segoe UI" w:cs="Segoe UI"/>
          <w:lang w:val="en-US"/>
        </w:rPr>
        <w:t xml:space="preserve"> re</w:t>
      </w:r>
      <w:r w:rsidR="00481B50">
        <w:rPr>
          <w:rFonts w:ascii="Segoe UI" w:eastAsia="Segoe UI" w:hAnsi="Segoe UI" w:cs="Segoe UI"/>
          <w:lang w:val="en-US"/>
        </w:rPr>
        <w:t>search beyond the</w:t>
      </w:r>
      <w:r w:rsidR="005B0871">
        <w:rPr>
          <w:rFonts w:ascii="Segoe UI" w:eastAsia="Segoe UI" w:hAnsi="Segoe UI" w:cs="Segoe UI"/>
          <w:lang w:val="en-US"/>
        </w:rPr>
        <w:t xml:space="preserve"> classroom is </w:t>
      </w:r>
      <w:r w:rsidR="00927AD0">
        <w:rPr>
          <w:rFonts w:ascii="Segoe UI" w:eastAsia="Segoe UI" w:hAnsi="Segoe UI" w:cs="Segoe UI"/>
          <w:lang w:val="en-US"/>
        </w:rPr>
        <w:t>that SMAP can use the</w:t>
      </w:r>
      <w:r w:rsidR="00FE3556">
        <w:rPr>
          <w:rFonts w:ascii="Segoe UI" w:eastAsia="Segoe UI" w:hAnsi="Segoe UI" w:cs="Segoe UI"/>
          <w:lang w:val="en-US"/>
        </w:rPr>
        <w:t xml:space="preserve"> data to predict floods,</w:t>
      </w:r>
      <w:r w:rsidR="00927AD0">
        <w:rPr>
          <w:rFonts w:ascii="Segoe UI" w:eastAsia="Segoe UI" w:hAnsi="Segoe UI" w:cs="Segoe UI"/>
          <w:lang w:val="en-US"/>
        </w:rPr>
        <w:t xml:space="preserve"> droughts and the weather in the researched</w:t>
      </w:r>
      <w:r w:rsidR="00FE3556">
        <w:rPr>
          <w:rFonts w:ascii="Segoe UI" w:eastAsia="Segoe UI" w:hAnsi="Segoe UI" w:cs="Segoe UI"/>
          <w:lang w:val="en-US"/>
        </w:rPr>
        <w:t xml:space="preserve"> area</w:t>
      </w:r>
      <w:r w:rsidR="00014C57">
        <w:rPr>
          <w:rFonts w:ascii="Segoe UI" w:eastAsia="Segoe UI" w:hAnsi="Segoe UI" w:cs="Segoe UI"/>
          <w:lang w:val="en-US"/>
        </w:rPr>
        <w:t xml:space="preserve"> and help people adapt in advance to </w:t>
      </w:r>
      <w:r w:rsidR="00880478">
        <w:rPr>
          <w:rFonts w:ascii="Segoe UI" w:eastAsia="Segoe UI" w:hAnsi="Segoe UI" w:cs="Segoe UI"/>
          <w:lang w:val="en-US"/>
        </w:rPr>
        <w:t xml:space="preserve">the prediction with this. </w:t>
      </w:r>
      <w:r w:rsidR="002A3A11">
        <w:rPr>
          <w:rFonts w:ascii="Segoe UI" w:eastAsia="Segoe UI" w:hAnsi="Segoe UI" w:cs="Segoe UI"/>
          <w:lang w:val="en-US"/>
        </w:rPr>
        <w:t>Comparing</w:t>
      </w:r>
      <w:r w:rsidR="006F425E">
        <w:rPr>
          <w:rFonts w:ascii="Segoe UI" w:eastAsia="Segoe UI" w:hAnsi="Segoe UI" w:cs="Segoe UI"/>
          <w:lang w:val="en-US"/>
        </w:rPr>
        <w:t xml:space="preserve"> </w:t>
      </w:r>
      <w:r w:rsidR="00927AD0">
        <w:rPr>
          <w:rFonts w:ascii="Segoe UI" w:eastAsia="Segoe UI" w:hAnsi="Segoe UI" w:cs="Segoe UI"/>
          <w:lang w:val="en-US"/>
        </w:rPr>
        <w:t>the collected</w:t>
      </w:r>
      <w:r w:rsidR="006F425E">
        <w:rPr>
          <w:rFonts w:ascii="Segoe UI" w:eastAsia="Segoe UI" w:hAnsi="Segoe UI" w:cs="Segoe UI"/>
          <w:lang w:val="en-US"/>
        </w:rPr>
        <w:t xml:space="preserve"> measurements to the measurements of SMAP </w:t>
      </w:r>
      <w:r w:rsidR="00927AD0">
        <w:rPr>
          <w:rFonts w:ascii="Segoe UI" w:eastAsia="Segoe UI" w:hAnsi="Segoe UI" w:cs="Segoe UI"/>
          <w:lang w:val="en-US"/>
        </w:rPr>
        <w:t>it shows that the</w:t>
      </w:r>
      <w:r w:rsidR="002A3A11">
        <w:rPr>
          <w:rFonts w:ascii="Segoe UI" w:eastAsia="Segoe UI" w:hAnsi="Segoe UI" w:cs="Segoe UI"/>
          <w:lang w:val="en-US"/>
        </w:rPr>
        <w:t xml:space="preserve"> results are qui</w:t>
      </w:r>
      <w:r w:rsidR="006E3D5C">
        <w:rPr>
          <w:rFonts w:ascii="Segoe UI" w:eastAsia="Segoe UI" w:hAnsi="Segoe UI" w:cs="Segoe UI"/>
          <w:lang w:val="en-US"/>
        </w:rPr>
        <w:t xml:space="preserve">te </w:t>
      </w:r>
      <w:r w:rsidR="00792B6A" w:rsidRPr="45C9E2BD">
        <w:rPr>
          <w:rFonts w:ascii="Segoe UI" w:eastAsia="Segoe UI" w:hAnsi="Segoe UI" w:cs="Segoe UI"/>
          <w:lang w:val="en-US"/>
        </w:rPr>
        <w:t>reliable seeing</w:t>
      </w:r>
      <w:r w:rsidR="45C9E2BD" w:rsidRPr="45C9E2BD">
        <w:rPr>
          <w:rFonts w:ascii="Segoe UI" w:eastAsia="Segoe UI" w:hAnsi="Segoe UI" w:cs="Segoe UI"/>
          <w:lang w:val="en-US"/>
        </w:rPr>
        <w:t xml:space="preserve"> </w:t>
      </w:r>
      <w:r w:rsidR="0972B192" w:rsidRPr="0972B192">
        <w:rPr>
          <w:rFonts w:ascii="Segoe UI" w:eastAsia="Segoe UI" w:hAnsi="Segoe UI" w:cs="Segoe UI"/>
          <w:lang w:val="en-US"/>
        </w:rPr>
        <w:t xml:space="preserve">that </w:t>
      </w:r>
      <w:r w:rsidR="3F1FD6C0" w:rsidRPr="3F1FD6C0">
        <w:rPr>
          <w:rFonts w:ascii="Segoe UI" w:eastAsia="Segoe UI" w:hAnsi="Segoe UI" w:cs="Segoe UI"/>
          <w:lang w:val="en-US"/>
        </w:rPr>
        <w:t>SMAP measured about 90</w:t>
      </w:r>
      <w:r w:rsidR="00927AD0">
        <w:rPr>
          <w:rFonts w:ascii="Segoe UI" w:eastAsia="Segoe UI" w:hAnsi="Segoe UI" w:cs="Segoe UI"/>
          <w:lang w:val="en-US"/>
        </w:rPr>
        <w:t>,8</w:t>
      </w:r>
      <w:r w:rsidR="3F1FD6C0" w:rsidRPr="3F1FD6C0">
        <w:rPr>
          <w:rFonts w:ascii="Segoe UI" w:eastAsia="Segoe UI" w:hAnsi="Segoe UI" w:cs="Segoe UI"/>
          <w:lang w:val="en-US"/>
        </w:rPr>
        <w:t xml:space="preserve"> grams</w:t>
      </w:r>
      <w:r w:rsidR="00791D90">
        <w:rPr>
          <w:rFonts w:ascii="Segoe UI" w:eastAsia="Segoe UI" w:hAnsi="Segoe UI" w:cs="Segoe UI"/>
          <w:lang w:val="en-US"/>
        </w:rPr>
        <w:t xml:space="preserve"> and the</w:t>
      </w:r>
      <w:r w:rsidR="3F1FD6C0" w:rsidRPr="3F1FD6C0">
        <w:rPr>
          <w:rFonts w:ascii="Segoe UI" w:eastAsia="Segoe UI" w:hAnsi="Segoe UI" w:cs="Segoe UI"/>
          <w:lang w:val="en-US"/>
        </w:rPr>
        <w:t xml:space="preserve"> measurements were rather close to that </w:t>
      </w:r>
      <w:r w:rsidR="11DD3BFF" w:rsidRPr="11DD3BFF">
        <w:rPr>
          <w:rFonts w:ascii="Segoe UI" w:eastAsia="Segoe UI" w:hAnsi="Segoe UI" w:cs="Segoe UI"/>
          <w:lang w:val="en-US"/>
        </w:rPr>
        <w:t>data.</w:t>
      </w:r>
      <w:r w:rsidR="3F1FD6C0" w:rsidRPr="3F1FD6C0">
        <w:rPr>
          <w:rFonts w:ascii="Segoe UI" w:eastAsia="Segoe UI" w:hAnsi="Segoe UI" w:cs="Segoe UI"/>
          <w:lang w:val="en-US"/>
        </w:rPr>
        <w:t xml:space="preserve"> </w:t>
      </w:r>
      <w:r w:rsidRPr="0972B192">
        <w:rPr>
          <w:rFonts w:ascii="Segoe UI" w:eastAsia="Segoe UI" w:hAnsi="Segoe UI" w:cs="Segoe UI"/>
          <w:b/>
          <w:bCs/>
          <w:lang w:val="en-US"/>
        </w:rPr>
        <w:br w:type="page"/>
      </w:r>
    </w:p>
    <w:p w14:paraId="66932DF0" w14:textId="7AE01D5D" w:rsidR="001E2824" w:rsidRPr="006650E5" w:rsidRDefault="75DA26A9" w:rsidP="75DA26A9">
      <w:pPr>
        <w:pStyle w:val="Kop1"/>
        <w:rPr>
          <w:rFonts w:ascii="Segoe UI" w:eastAsia="Segoe UI" w:hAnsi="Segoe UI" w:cs="Segoe UI"/>
          <w:lang w:val="en-US"/>
        </w:rPr>
      </w:pPr>
      <w:bookmarkStart w:id="18" w:name="_Toc5610263"/>
      <w:bookmarkStart w:id="19" w:name="_Toc5636885"/>
      <w:r w:rsidRPr="75DA26A9">
        <w:rPr>
          <w:rFonts w:ascii="Segoe UI" w:eastAsia="Segoe UI" w:hAnsi="Segoe UI" w:cs="Segoe UI"/>
          <w:lang w:val="en-US"/>
        </w:rPr>
        <w:lastRenderedPageBreak/>
        <w:t>Bibliography</w:t>
      </w:r>
      <w:bookmarkEnd w:id="18"/>
      <w:bookmarkEnd w:id="19"/>
    </w:p>
    <w:p w14:paraId="30E326C4" w14:textId="2B181A5D" w:rsidR="00352CE3" w:rsidRPr="00F7656A" w:rsidRDefault="75DA26A9" w:rsidP="75DA26A9">
      <w:pPr>
        <w:rPr>
          <w:rFonts w:ascii="Segoe UI" w:eastAsia="Segoe UI" w:hAnsi="Segoe UI" w:cs="Segoe UI"/>
          <w:lang w:val="en-GB"/>
        </w:rPr>
      </w:pPr>
      <w:r w:rsidRPr="75DA26A9">
        <w:rPr>
          <w:rFonts w:ascii="Segoe UI" w:eastAsia="Segoe UI" w:hAnsi="Segoe UI" w:cs="Segoe UI"/>
          <w:lang w:val="en-GB"/>
        </w:rPr>
        <w:t>SMAP Soil Moisture Measurement Protocol via:</w:t>
      </w:r>
    </w:p>
    <w:p w14:paraId="0F1A5DAD" w14:textId="52CEB198" w:rsidR="00F7656A" w:rsidRPr="00F7656A" w:rsidRDefault="009B33B2" w:rsidP="75DA26A9">
      <w:pPr>
        <w:rPr>
          <w:rStyle w:val="Hyperlink"/>
          <w:rFonts w:ascii="Segoe UI" w:eastAsia="Segoe UI" w:hAnsi="Segoe UI" w:cs="Segoe UI"/>
          <w:lang w:val="en-GB"/>
        </w:rPr>
      </w:pPr>
      <w:hyperlink r:id="rId15">
        <w:r w:rsidR="75DA26A9" w:rsidRPr="75DA26A9">
          <w:rPr>
            <w:rStyle w:val="Hyperlink"/>
            <w:rFonts w:ascii="Segoe UI" w:eastAsia="Segoe UI" w:hAnsi="Segoe UI" w:cs="Segoe UI"/>
            <w:lang w:val="en-GB"/>
          </w:rPr>
          <w:t>https://www.globe.gov/documents/352961/bd487244-d864-41bd-965a-61743033c29b</w:t>
        </w:r>
      </w:hyperlink>
    </w:p>
    <w:p w14:paraId="5E7FEDE8" w14:textId="114BB0F7" w:rsidR="00F7656A" w:rsidRPr="00F7656A" w:rsidRDefault="75DA26A9" w:rsidP="75DA26A9">
      <w:pPr>
        <w:rPr>
          <w:rStyle w:val="Hyperlink"/>
          <w:rFonts w:ascii="Segoe UI" w:eastAsia="Segoe UI" w:hAnsi="Segoe UI" w:cs="Segoe UI"/>
          <w:color w:val="000000" w:themeColor="text1"/>
          <w:u w:val="none"/>
          <w:lang w:val="en-GB"/>
        </w:rPr>
      </w:pPr>
      <w:r w:rsidRPr="75DA26A9">
        <w:rPr>
          <w:rStyle w:val="Hyperlink"/>
          <w:rFonts w:ascii="Segoe UI" w:eastAsia="Segoe UI" w:hAnsi="Segoe UI" w:cs="Segoe UI"/>
          <w:color w:val="000000" w:themeColor="text1"/>
          <w:u w:val="none"/>
          <w:lang w:val="en-GB"/>
        </w:rPr>
        <w:t>Google Maps via:</w:t>
      </w:r>
    </w:p>
    <w:p w14:paraId="1FD0B645" w14:textId="1E2A264E" w:rsidR="00F7656A" w:rsidRPr="00F7656A" w:rsidRDefault="009B33B2" w:rsidP="75DA26A9">
      <w:pPr>
        <w:rPr>
          <w:rFonts w:ascii="Segoe UI" w:eastAsia="Segoe UI" w:hAnsi="Segoe UI" w:cs="Segoe UI"/>
          <w:color w:val="000000" w:themeColor="text1"/>
          <w:lang w:val="en-GB"/>
        </w:rPr>
      </w:pPr>
      <w:hyperlink r:id="rId16">
        <w:r w:rsidR="75DA26A9" w:rsidRPr="75DA26A9">
          <w:rPr>
            <w:rStyle w:val="Hyperlink"/>
            <w:rFonts w:ascii="Segoe UI" w:eastAsia="Segoe UI" w:hAnsi="Segoe UI" w:cs="Segoe UI"/>
            <w:lang w:val="en-GB"/>
          </w:rPr>
          <w:t>https://www.google.nl/maps/dir//%20/?hl=nl</w:t>
        </w:r>
      </w:hyperlink>
    </w:p>
    <w:p w14:paraId="711247A1" w14:textId="621D10D7" w:rsidR="00460583" w:rsidRDefault="75DA26A9" w:rsidP="75DA26A9">
      <w:pPr>
        <w:rPr>
          <w:rFonts w:ascii="Segoe UI" w:eastAsia="Segoe UI" w:hAnsi="Segoe UI" w:cs="Segoe UI"/>
          <w:color w:val="000000" w:themeColor="text1"/>
          <w:lang w:val="en-GB"/>
        </w:rPr>
      </w:pPr>
      <w:r w:rsidRPr="75DA26A9">
        <w:rPr>
          <w:rFonts w:ascii="Segoe UI" w:eastAsia="Segoe UI" w:hAnsi="Segoe UI" w:cs="Segoe UI"/>
          <w:color w:val="000000" w:themeColor="text1"/>
          <w:lang w:val="en-GB"/>
        </w:rPr>
        <w:t>The Soil Moisture Active Passive (SMAP) Mission via:</w:t>
      </w:r>
    </w:p>
    <w:p w14:paraId="315C1AF1" w14:textId="2EF499E7" w:rsidR="00DD65D0" w:rsidRDefault="009B33B2" w:rsidP="75DA26A9">
      <w:pPr>
        <w:rPr>
          <w:rFonts w:ascii="Segoe UI" w:eastAsia="Segoe UI" w:hAnsi="Segoe UI" w:cs="Segoe UI"/>
          <w:color w:val="000000" w:themeColor="text1"/>
          <w:lang w:val="en-GB"/>
        </w:rPr>
      </w:pPr>
      <w:hyperlink r:id="rId17">
        <w:r w:rsidR="75DA26A9" w:rsidRPr="75DA26A9">
          <w:rPr>
            <w:rStyle w:val="Hyperlink"/>
            <w:rFonts w:ascii="Segoe UI" w:eastAsia="Segoe UI" w:hAnsi="Segoe UI" w:cs="Segoe UI"/>
            <w:lang w:val="en-GB"/>
          </w:rPr>
          <w:t>https://dspace.mit.edu/openaccess-disseminate/1721.1/60043</w:t>
        </w:r>
      </w:hyperlink>
    </w:p>
    <w:p w14:paraId="24BD4F15" w14:textId="1D672BF7" w:rsidR="00F7656A" w:rsidRPr="006650E5" w:rsidRDefault="00F7656A" w:rsidP="75DA26A9">
      <w:pPr>
        <w:rPr>
          <w:rFonts w:ascii="Segoe UI" w:eastAsia="Segoe UI" w:hAnsi="Segoe UI" w:cs="Segoe UI"/>
          <w:color w:val="000000" w:themeColor="text1"/>
          <w:lang w:val="en-GB"/>
        </w:rPr>
      </w:pPr>
    </w:p>
    <w:sectPr w:rsidR="00F7656A" w:rsidRPr="006650E5" w:rsidSect="00C851C4">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7226"/>
    <w:multiLevelType w:val="hybridMultilevel"/>
    <w:tmpl w:val="D3E821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AD60DD"/>
    <w:multiLevelType w:val="hybridMultilevel"/>
    <w:tmpl w:val="A2762956"/>
    <w:lvl w:ilvl="0" w:tplc="831C65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yMDc1MLU0MTMxMjBR0lEKTi0uzszPAykwqQUAeFySSywAAAA="/>
  </w:docVars>
  <w:rsids>
    <w:rsidRoot w:val="43FFAC07"/>
    <w:rsid w:val="0000104A"/>
    <w:rsid w:val="000060CD"/>
    <w:rsid w:val="00010AD7"/>
    <w:rsid w:val="00014990"/>
    <w:rsid w:val="00014C57"/>
    <w:rsid w:val="00020C7D"/>
    <w:rsid w:val="00032C11"/>
    <w:rsid w:val="00032D08"/>
    <w:rsid w:val="00040031"/>
    <w:rsid w:val="00046A8A"/>
    <w:rsid w:val="00047B51"/>
    <w:rsid w:val="00051B7C"/>
    <w:rsid w:val="00052379"/>
    <w:rsid w:val="00055706"/>
    <w:rsid w:val="00055ADD"/>
    <w:rsid w:val="00062EB1"/>
    <w:rsid w:val="0007036F"/>
    <w:rsid w:val="00071E5D"/>
    <w:rsid w:val="000732E6"/>
    <w:rsid w:val="000746FF"/>
    <w:rsid w:val="00074CF7"/>
    <w:rsid w:val="00080DFD"/>
    <w:rsid w:val="00084956"/>
    <w:rsid w:val="000935F0"/>
    <w:rsid w:val="000A4BAF"/>
    <w:rsid w:val="000A5B9A"/>
    <w:rsid w:val="000B002F"/>
    <w:rsid w:val="000B0CB4"/>
    <w:rsid w:val="000C0ACA"/>
    <w:rsid w:val="000C3556"/>
    <w:rsid w:val="000E0A51"/>
    <w:rsid w:val="000E52AD"/>
    <w:rsid w:val="000E64B4"/>
    <w:rsid w:val="001052B9"/>
    <w:rsid w:val="0010596E"/>
    <w:rsid w:val="001137CA"/>
    <w:rsid w:val="00113E21"/>
    <w:rsid w:val="00116B9C"/>
    <w:rsid w:val="00121006"/>
    <w:rsid w:val="001234B9"/>
    <w:rsid w:val="0013032F"/>
    <w:rsid w:val="00134EDA"/>
    <w:rsid w:val="00135E1C"/>
    <w:rsid w:val="00140C84"/>
    <w:rsid w:val="00143228"/>
    <w:rsid w:val="00150E1C"/>
    <w:rsid w:val="00153E9C"/>
    <w:rsid w:val="00153F0E"/>
    <w:rsid w:val="001576B3"/>
    <w:rsid w:val="00157864"/>
    <w:rsid w:val="00165233"/>
    <w:rsid w:val="0016795E"/>
    <w:rsid w:val="0017236D"/>
    <w:rsid w:val="0017323B"/>
    <w:rsid w:val="001842F2"/>
    <w:rsid w:val="00190A98"/>
    <w:rsid w:val="00193194"/>
    <w:rsid w:val="00195D28"/>
    <w:rsid w:val="00196D14"/>
    <w:rsid w:val="001A2B98"/>
    <w:rsid w:val="001A4BCD"/>
    <w:rsid w:val="001A50D6"/>
    <w:rsid w:val="001B264C"/>
    <w:rsid w:val="001B7DC7"/>
    <w:rsid w:val="001C26F6"/>
    <w:rsid w:val="001C6171"/>
    <w:rsid w:val="001D2B96"/>
    <w:rsid w:val="001D2F76"/>
    <w:rsid w:val="001E2824"/>
    <w:rsid w:val="001E3CE0"/>
    <w:rsid w:val="001E4E70"/>
    <w:rsid w:val="001F5FB8"/>
    <w:rsid w:val="00205EE8"/>
    <w:rsid w:val="0021700D"/>
    <w:rsid w:val="00222E3D"/>
    <w:rsid w:val="0022746D"/>
    <w:rsid w:val="00227CA5"/>
    <w:rsid w:val="00230807"/>
    <w:rsid w:val="00241D82"/>
    <w:rsid w:val="0024496A"/>
    <w:rsid w:val="00251535"/>
    <w:rsid w:val="00257141"/>
    <w:rsid w:val="002574A6"/>
    <w:rsid w:val="00263AA4"/>
    <w:rsid w:val="00265BA8"/>
    <w:rsid w:val="002772D3"/>
    <w:rsid w:val="002774B7"/>
    <w:rsid w:val="002802F4"/>
    <w:rsid w:val="0028120D"/>
    <w:rsid w:val="00287262"/>
    <w:rsid w:val="002A3A11"/>
    <w:rsid w:val="002A557A"/>
    <w:rsid w:val="002D0F88"/>
    <w:rsid w:val="002D4D71"/>
    <w:rsid w:val="002D5F7C"/>
    <w:rsid w:val="002F06ED"/>
    <w:rsid w:val="002F0BFA"/>
    <w:rsid w:val="002F4847"/>
    <w:rsid w:val="002F65A0"/>
    <w:rsid w:val="002F736D"/>
    <w:rsid w:val="002F7D08"/>
    <w:rsid w:val="00300893"/>
    <w:rsid w:val="003041BA"/>
    <w:rsid w:val="00315787"/>
    <w:rsid w:val="00323F0B"/>
    <w:rsid w:val="00325DCE"/>
    <w:rsid w:val="003410BB"/>
    <w:rsid w:val="00346C98"/>
    <w:rsid w:val="00352907"/>
    <w:rsid w:val="00352CE3"/>
    <w:rsid w:val="00352E5F"/>
    <w:rsid w:val="00353C62"/>
    <w:rsid w:val="00355302"/>
    <w:rsid w:val="00357CA9"/>
    <w:rsid w:val="00366ACE"/>
    <w:rsid w:val="0037503A"/>
    <w:rsid w:val="00376807"/>
    <w:rsid w:val="0038210B"/>
    <w:rsid w:val="00386BDC"/>
    <w:rsid w:val="00391B51"/>
    <w:rsid w:val="00395211"/>
    <w:rsid w:val="00396801"/>
    <w:rsid w:val="003A2810"/>
    <w:rsid w:val="003A4495"/>
    <w:rsid w:val="003B0412"/>
    <w:rsid w:val="003B6C57"/>
    <w:rsid w:val="003B711F"/>
    <w:rsid w:val="003C0625"/>
    <w:rsid w:val="003C1A63"/>
    <w:rsid w:val="003C50FD"/>
    <w:rsid w:val="003C55A0"/>
    <w:rsid w:val="003D001F"/>
    <w:rsid w:val="003D68FD"/>
    <w:rsid w:val="003D7A22"/>
    <w:rsid w:val="003E3BD0"/>
    <w:rsid w:val="003E5DE5"/>
    <w:rsid w:val="003E7300"/>
    <w:rsid w:val="004155E3"/>
    <w:rsid w:val="0042217D"/>
    <w:rsid w:val="00425374"/>
    <w:rsid w:val="00435870"/>
    <w:rsid w:val="00446E0A"/>
    <w:rsid w:val="004555D9"/>
    <w:rsid w:val="00457026"/>
    <w:rsid w:val="00457E87"/>
    <w:rsid w:val="00460583"/>
    <w:rsid w:val="00460C40"/>
    <w:rsid w:val="0046198D"/>
    <w:rsid w:val="00461E6E"/>
    <w:rsid w:val="004644F6"/>
    <w:rsid w:val="00466286"/>
    <w:rsid w:val="004715C5"/>
    <w:rsid w:val="00477A7B"/>
    <w:rsid w:val="004808A9"/>
    <w:rsid w:val="00481B50"/>
    <w:rsid w:val="00490945"/>
    <w:rsid w:val="00490C0C"/>
    <w:rsid w:val="004B05A9"/>
    <w:rsid w:val="004B0C53"/>
    <w:rsid w:val="004C7F4E"/>
    <w:rsid w:val="004D0722"/>
    <w:rsid w:val="004D22F2"/>
    <w:rsid w:val="004D63F9"/>
    <w:rsid w:val="004F0D25"/>
    <w:rsid w:val="004F4F10"/>
    <w:rsid w:val="004F77DA"/>
    <w:rsid w:val="00502C7B"/>
    <w:rsid w:val="00503F9B"/>
    <w:rsid w:val="00505BFE"/>
    <w:rsid w:val="00506881"/>
    <w:rsid w:val="00510141"/>
    <w:rsid w:val="00510BD0"/>
    <w:rsid w:val="00512BA3"/>
    <w:rsid w:val="0052179B"/>
    <w:rsid w:val="005271B0"/>
    <w:rsid w:val="0053252D"/>
    <w:rsid w:val="00535DAB"/>
    <w:rsid w:val="00541DF1"/>
    <w:rsid w:val="0054369C"/>
    <w:rsid w:val="0054568E"/>
    <w:rsid w:val="00560244"/>
    <w:rsid w:val="00561D14"/>
    <w:rsid w:val="00572F4C"/>
    <w:rsid w:val="00584E7F"/>
    <w:rsid w:val="00593B3C"/>
    <w:rsid w:val="00595C9C"/>
    <w:rsid w:val="00595FEF"/>
    <w:rsid w:val="005A401A"/>
    <w:rsid w:val="005B0871"/>
    <w:rsid w:val="005D4FBA"/>
    <w:rsid w:val="005D58D4"/>
    <w:rsid w:val="005D63EB"/>
    <w:rsid w:val="005E5757"/>
    <w:rsid w:val="005E6147"/>
    <w:rsid w:val="005E7386"/>
    <w:rsid w:val="005E78B6"/>
    <w:rsid w:val="005F3D8C"/>
    <w:rsid w:val="00611212"/>
    <w:rsid w:val="006176C9"/>
    <w:rsid w:val="00630081"/>
    <w:rsid w:val="00634870"/>
    <w:rsid w:val="00635F80"/>
    <w:rsid w:val="0063620A"/>
    <w:rsid w:val="0064044C"/>
    <w:rsid w:val="006613F9"/>
    <w:rsid w:val="00663F24"/>
    <w:rsid w:val="006650E5"/>
    <w:rsid w:val="00673C14"/>
    <w:rsid w:val="0067423E"/>
    <w:rsid w:val="00675067"/>
    <w:rsid w:val="00676A53"/>
    <w:rsid w:val="006812BF"/>
    <w:rsid w:val="00683BF9"/>
    <w:rsid w:val="006953C8"/>
    <w:rsid w:val="006A338F"/>
    <w:rsid w:val="006C2A35"/>
    <w:rsid w:val="006C321C"/>
    <w:rsid w:val="006D5115"/>
    <w:rsid w:val="006D6486"/>
    <w:rsid w:val="006E0FE6"/>
    <w:rsid w:val="006E18FE"/>
    <w:rsid w:val="006E3D5C"/>
    <w:rsid w:val="006E626F"/>
    <w:rsid w:val="006E700C"/>
    <w:rsid w:val="006F3F68"/>
    <w:rsid w:val="006F425E"/>
    <w:rsid w:val="00702C15"/>
    <w:rsid w:val="00704E4C"/>
    <w:rsid w:val="00706B6E"/>
    <w:rsid w:val="00710361"/>
    <w:rsid w:val="0071727E"/>
    <w:rsid w:val="0072204C"/>
    <w:rsid w:val="007273B3"/>
    <w:rsid w:val="00740955"/>
    <w:rsid w:val="00742068"/>
    <w:rsid w:val="00743627"/>
    <w:rsid w:val="007455A5"/>
    <w:rsid w:val="0075265C"/>
    <w:rsid w:val="00762F58"/>
    <w:rsid w:val="0076393F"/>
    <w:rsid w:val="00763C1C"/>
    <w:rsid w:val="007659E6"/>
    <w:rsid w:val="00791D90"/>
    <w:rsid w:val="007926FC"/>
    <w:rsid w:val="00792B6A"/>
    <w:rsid w:val="007A2A02"/>
    <w:rsid w:val="007A7B4E"/>
    <w:rsid w:val="007B6361"/>
    <w:rsid w:val="007C1A68"/>
    <w:rsid w:val="007C7430"/>
    <w:rsid w:val="007D3717"/>
    <w:rsid w:val="007D3C2E"/>
    <w:rsid w:val="007D3D36"/>
    <w:rsid w:val="007D4520"/>
    <w:rsid w:val="007E1356"/>
    <w:rsid w:val="007E2C27"/>
    <w:rsid w:val="007E37E2"/>
    <w:rsid w:val="007F1590"/>
    <w:rsid w:val="007F2C34"/>
    <w:rsid w:val="007F4554"/>
    <w:rsid w:val="00805CDE"/>
    <w:rsid w:val="00815C5E"/>
    <w:rsid w:val="0081772F"/>
    <w:rsid w:val="00821886"/>
    <w:rsid w:val="008314C7"/>
    <w:rsid w:val="00836404"/>
    <w:rsid w:val="0083792C"/>
    <w:rsid w:val="00846581"/>
    <w:rsid w:val="0084773D"/>
    <w:rsid w:val="00853A69"/>
    <w:rsid w:val="00854690"/>
    <w:rsid w:val="00855D1C"/>
    <w:rsid w:val="00863488"/>
    <w:rsid w:val="00865799"/>
    <w:rsid w:val="008703C8"/>
    <w:rsid w:val="008715FC"/>
    <w:rsid w:val="00880478"/>
    <w:rsid w:val="0089066B"/>
    <w:rsid w:val="008909BF"/>
    <w:rsid w:val="008A57B3"/>
    <w:rsid w:val="008C3E9A"/>
    <w:rsid w:val="008C58A8"/>
    <w:rsid w:val="008D2DEB"/>
    <w:rsid w:val="009041B0"/>
    <w:rsid w:val="0091013C"/>
    <w:rsid w:val="0091103E"/>
    <w:rsid w:val="00913ED5"/>
    <w:rsid w:val="00914157"/>
    <w:rsid w:val="00917CB2"/>
    <w:rsid w:val="00923989"/>
    <w:rsid w:val="00925A34"/>
    <w:rsid w:val="009274E4"/>
    <w:rsid w:val="00927AD0"/>
    <w:rsid w:val="0093500C"/>
    <w:rsid w:val="00936392"/>
    <w:rsid w:val="0094264C"/>
    <w:rsid w:val="009449BC"/>
    <w:rsid w:val="00945772"/>
    <w:rsid w:val="009526BE"/>
    <w:rsid w:val="009610F8"/>
    <w:rsid w:val="00961D56"/>
    <w:rsid w:val="009623B0"/>
    <w:rsid w:val="009661E2"/>
    <w:rsid w:val="009670E2"/>
    <w:rsid w:val="0097197D"/>
    <w:rsid w:val="00975281"/>
    <w:rsid w:val="00987BA7"/>
    <w:rsid w:val="00990A6D"/>
    <w:rsid w:val="00990AD8"/>
    <w:rsid w:val="009A166D"/>
    <w:rsid w:val="009A3FD6"/>
    <w:rsid w:val="009B33B2"/>
    <w:rsid w:val="009B7EEC"/>
    <w:rsid w:val="009D1FAC"/>
    <w:rsid w:val="009D7F00"/>
    <w:rsid w:val="009E0303"/>
    <w:rsid w:val="009E1A07"/>
    <w:rsid w:val="009F038C"/>
    <w:rsid w:val="009F0EDD"/>
    <w:rsid w:val="009F4433"/>
    <w:rsid w:val="00A01C2A"/>
    <w:rsid w:val="00A0612D"/>
    <w:rsid w:val="00A13023"/>
    <w:rsid w:val="00A3420C"/>
    <w:rsid w:val="00A358C3"/>
    <w:rsid w:val="00A37335"/>
    <w:rsid w:val="00A46C6B"/>
    <w:rsid w:val="00A47CE2"/>
    <w:rsid w:val="00A534CC"/>
    <w:rsid w:val="00A565ED"/>
    <w:rsid w:val="00A56D13"/>
    <w:rsid w:val="00A6040E"/>
    <w:rsid w:val="00A66F33"/>
    <w:rsid w:val="00A71269"/>
    <w:rsid w:val="00A83E6E"/>
    <w:rsid w:val="00A86DE3"/>
    <w:rsid w:val="00A92956"/>
    <w:rsid w:val="00AA0A65"/>
    <w:rsid w:val="00AA1F1C"/>
    <w:rsid w:val="00AA2F65"/>
    <w:rsid w:val="00AA5121"/>
    <w:rsid w:val="00AB4D12"/>
    <w:rsid w:val="00AC2060"/>
    <w:rsid w:val="00AD1693"/>
    <w:rsid w:val="00AD1ABF"/>
    <w:rsid w:val="00AD1AE1"/>
    <w:rsid w:val="00AD5186"/>
    <w:rsid w:val="00AD5736"/>
    <w:rsid w:val="00AD6839"/>
    <w:rsid w:val="00AF0601"/>
    <w:rsid w:val="00AF3B03"/>
    <w:rsid w:val="00AF4E55"/>
    <w:rsid w:val="00B02C78"/>
    <w:rsid w:val="00B06D10"/>
    <w:rsid w:val="00B104A2"/>
    <w:rsid w:val="00B23F04"/>
    <w:rsid w:val="00B259C0"/>
    <w:rsid w:val="00B25CD5"/>
    <w:rsid w:val="00B2627E"/>
    <w:rsid w:val="00B33656"/>
    <w:rsid w:val="00B4059F"/>
    <w:rsid w:val="00B5487F"/>
    <w:rsid w:val="00B549BE"/>
    <w:rsid w:val="00B57106"/>
    <w:rsid w:val="00B6021A"/>
    <w:rsid w:val="00B62888"/>
    <w:rsid w:val="00B65BD4"/>
    <w:rsid w:val="00B66911"/>
    <w:rsid w:val="00B715D7"/>
    <w:rsid w:val="00B7237F"/>
    <w:rsid w:val="00B85356"/>
    <w:rsid w:val="00B94915"/>
    <w:rsid w:val="00BA1193"/>
    <w:rsid w:val="00BA17EE"/>
    <w:rsid w:val="00BA3475"/>
    <w:rsid w:val="00BA3FD8"/>
    <w:rsid w:val="00BA7860"/>
    <w:rsid w:val="00BB1249"/>
    <w:rsid w:val="00BB1D42"/>
    <w:rsid w:val="00BB5AD6"/>
    <w:rsid w:val="00BB5BDD"/>
    <w:rsid w:val="00BD4F67"/>
    <w:rsid w:val="00BD5EC1"/>
    <w:rsid w:val="00BD5F56"/>
    <w:rsid w:val="00BD72FA"/>
    <w:rsid w:val="00BE1111"/>
    <w:rsid w:val="00BE365C"/>
    <w:rsid w:val="00BF1A34"/>
    <w:rsid w:val="00BF314C"/>
    <w:rsid w:val="00C04535"/>
    <w:rsid w:val="00C06FDA"/>
    <w:rsid w:val="00C139A3"/>
    <w:rsid w:val="00C13F62"/>
    <w:rsid w:val="00C208B3"/>
    <w:rsid w:val="00C2490C"/>
    <w:rsid w:val="00C250D4"/>
    <w:rsid w:val="00C302C1"/>
    <w:rsid w:val="00C336C9"/>
    <w:rsid w:val="00C46744"/>
    <w:rsid w:val="00C467E0"/>
    <w:rsid w:val="00C52DC0"/>
    <w:rsid w:val="00C54C3C"/>
    <w:rsid w:val="00C576CC"/>
    <w:rsid w:val="00C65C95"/>
    <w:rsid w:val="00C6696B"/>
    <w:rsid w:val="00C67E09"/>
    <w:rsid w:val="00C73082"/>
    <w:rsid w:val="00C76DAE"/>
    <w:rsid w:val="00C851C4"/>
    <w:rsid w:val="00CA002B"/>
    <w:rsid w:val="00CA35D1"/>
    <w:rsid w:val="00CA7380"/>
    <w:rsid w:val="00CA75FB"/>
    <w:rsid w:val="00CB7C9B"/>
    <w:rsid w:val="00CC0990"/>
    <w:rsid w:val="00CC2A3E"/>
    <w:rsid w:val="00CC5480"/>
    <w:rsid w:val="00CC6E98"/>
    <w:rsid w:val="00CE5B05"/>
    <w:rsid w:val="00CF2E46"/>
    <w:rsid w:val="00CF4D43"/>
    <w:rsid w:val="00CF7691"/>
    <w:rsid w:val="00CF7A95"/>
    <w:rsid w:val="00D00484"/>
    <w:rsid w:val="00D10B08"/>
    <w:rsid w:val="00D131A2"/>
    <w:rsid w:val="00D1354E"/>
    <w:rsid w:val="00D262F6"/>
    <w:rsid w:val="00D3131E"/>
    <w:rsid w:val="00D57E29"/>
    <w:rsid w:val="00D62970"/>
    <w:rsid w:val="00D660E1"/>
    <w:rsid w:val="00D67B98"/>
    <w:rsid w:val="00D75AFE"/>
    <w:rsid w:val="00D766B3"/>
    <w:rsid w:val="00D8079F"/>
    <w:rsid w:val="00D8437C"/>
    <w:rsid w:val="00D90011"/>
    <w:rsid w:val="00D922EB"/>
    <w:rsid w:val="00D958A4"/>
    <w:rsid w:val="00DC3D40"/>
    <w:rsid w:val="00DC7B01"/>
    <w:rsid w:val="00DD1042"/>
    <w:rsid w:val="00DD65D0"/>
    <w:rsid w:val="00DE3ACF"/>
    <w:rsid w:val="00DE3C74"/>
    <w:rsid w:val="00DF010F"/>
    <w:rsid w:val="00DF20D0"/>
    <w:rsid w:val="00E007E9"/>
    <w:rsid w:val="00E02FF1"/>
    <w:rsid w:val="00E03731"/>
    <w:rsid w:val="00E03FB5"/>
    <w:rsid w:val="00E044B1"/>
    <w:rsid w:val="00E10AB4"/>
    <w:rsid w:val="00E14D27"/>
    <w:rsid w:val="00E155D4"/>
    <w:rsid w:val="00E172BF"/>
    <w:rsid w:val="00E27E4F"/>
    <w:rsid w:val="00E44C84"/>
    <w:rsid w:val="00E4750E"/>
    <w:rsid w:val="00E54370"/>
    <w:rsid w:val="00E64BDE"/>
    <w:rsid w:val="00E7043E"/>
    <w:rsid w:val="00E7323E"/>
    <w:rsid w:val="00E7406B"/>
    <w:rsid w:val="00E836D4"/>
    <w:rsid w:val="00E97668"/>
    <w:rsid w:val="00EA037F"/>
    <w:rsid w:val="00EA1C28"/>
    <w:rsid w:val="00EB3136"/>
    <w:rsid w:val="00EC3CDE"/>
    <w:rsid w:val="00ED066A"/>
    <w:rsid w:val="00EE1F98"/>
    <w:rsid w:val="00EF046D"/>
    <w:rsid w:val="00EF14CB"/>
    <w:rsid w:val="00F13D51"/>
    <w:rsid w:val="00F15E42"/>
    <w:rsid w:val="00F23A14"/>
    <w:rsid w:val="00F36FA2"/>
    <w:rsid w:val="00F47E9C"/>
    <w:rsid w:val="00F564A6"/>
    <w:rsid w:val="00F61AFC"/>
    <w:rsid w:val="00F67988"/>
    <w:rsid w:val="00F70BFB"/>
    <w:rsid w:val="00F7656A"/>
    <w:rsid w:val="00F7701F"/>
    <w:rsid w:val="00F91234"/>
    <w:rsid w:val="00F97848"/>
    <w:rsid w:val="00FA437E"/>
    <w:rsid w:val="00FA5BC8"/>
    <w:rsid w:val="00FB112E"/>
    <w:rsid w:val="00FB13FA"/>
    <w:rsid w:val="00FB5D19"/>
    <w:rsid w:val="00FB5EB8"/>
    <w:rsid w:val="00FB7713"/>
    <w:rsid w:val="00FC1432"/>
    <w:rsid w:val="00FE3556"/>
    <w:rsid w:val="00FE3741"/>
    <w:rsid w:val="00FE502A"/>
    <w:rsid w:val="00FF0071"/>
    <w:rsid w:val="0972B192"/>
    <w:rsid w:val="11DD3BFF"/>
    <w:rsid w:val="12288726"/>
    <w:rsid w:val="17AF903E"/>
    <w:rsid w:val="180A02D9"/>
    <w:rsid w:val="20626A5E"/>
    <w:rsid w:val="28985C4B"/>
    <w:rsid w:val="3F1FD6C0"/>
    <w:rsid w:val="43FFAC07"/>
    <w:rsid w:val="45C9E2BD"/>
    <w:rsid w:val="5D665709"/>
    <w:rsid w:val="5E5DF32D"/>
    <w:rsid w:val="63451951"/>
    <w:rsid w:val="6BEDAD0F"/>
    <w:rsid w:val="71E3872B"/>
    <w:rsid w:val="7399AED9"/>
    <w:rsid w:val="75DA26A9"/>
    <w:rsid w:val="77B47B86"/>
    <w:rsid w:val="7EEAD4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2994"/>
  <w15:chartTrackingRefBased/>
  <w15:docId w15:val="{949284F5-F1EE-4544-8D7C-8224BB5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A35D1"/>
  </w:style>
  <w:style w:type="paragraph" w:styleId="Kop1">
    <w:name w:val="heading 1"/>
    <w:basedOn w:val="Standaard"/>
    <w:next w:val="Standaard"/>
    <w:link w:val="Kop1Char"/>
    <w:uiPriority w:val="9"/>
    <w:qFormat/>
    <w:rsid w:val="00CA35D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CA35D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CA35D1"/>
    <w:pPr>
      <w:pBdr>
        <w:top w:val="single" w:sz="6" w:space="2" w:color="4472C4" w:themeColor="accent1"/>
      </w:pBdr>
      <w:spacing w:before="300" w:after="0"/>
      <w:outlineLvl w:val="2"/>
    </w:pPr>
    <w:rPr>
      <w:caps/>
      <w:color w:val="1F3763" w:themeColor="accent1" w:themeShade="7F"/>
      <w:spacing w:val="15"/>
    </w:rPr>
  </w:style>
  <w:style w:type="paragraph" w:styleId="Kop4">
    <w:name w:val="heading 4"/>
    <w:basedOn w:val="Standaard"/>
    <w:next w:val="Standaard"/>
    <w:link w:val="Kop4Char"/>
    <w:uiPriority w:val="9"/>
    <w:semiHidden/>
    <w:unhideWhenUsed/>
    <w:qFormat/>
    <w:rsid w:val="00CA35D1"/>
    <w:pPr>
      <w:pBdr>
        <w:top w:val="dotted" w:sz="6" w:space="2" w:color="4472C4" w:themeColor="accent1"/>
      </w:pBdr>
      <w:spacing w:before="200" w:after="0"/>
      <w:outlineLvl w:val="3"/>
    </w:pPr>
    <w:rPr>
      <w:caps/>
      <w:color w:val="2F5496" w:themeColor="accent1" w:themeShade="BF"/>
      <w:spacing w:val="10"/>
    </w:rPr>
  </w:style>
  <w:style w:type="paragraph" w:styleId="Kop5">
    <w:name w:val="heading 5"/>
    <w:basedOn w:val="Standaard"/>
    <w:next w:val="Standaard"/>
    <w:link w:val="Kop5Char"/>
    <w:uiPriority w:val="9"/>
    <w:semiHidden/>
    <w:unhideWhenUsed/>
    <w:qFormat/>
    <w:rsid w:val="00CA35D1"/>
    <w:pPr>
      <w:pBdr>
        <w:bottom w:val="single" w:sz="6" w:space="1" w:color="4472C4" w:themeColor="accent1"/>
      </w:pBdr>
      <w:spacing w:before="200" w:after="0"/>
      <w:outlineLvl w:val="4"/>
    </w:pPr>
    <w:rPr>
      <w:caps/>
      <w:color w:val="2F5496" w:themeColor="accent1" w:themeShade="BF"/>
      <w:spacing w:val="10"/>
    </w:rPr>
  </w:style>
  <w:style w:type="paragraph" w:styleId="Kop6">
    <w:name w:val="heading 6"/>
    <w:basedOn w:val="Standaard"/>
    <w:next w:val="Standaard"/>
    <w:link w:val="Kop6Char"/>
    <w:uiPriority w:val="9"/>
    <w:semiHidden/>
    <w:unhideWhenUsed/>
    <w:qFormat/>
    <w:rsid w:val="00CA35D1"/>
    <w:pPr>
      <w:pBdr>
        <w:bottom w:val="dotted" w:sz="6" w:space="1" w:color="4472C4" w:themeColor="accent1"/>
      </w:pBdr>
      <w:spacing w:before="200" w:after="0"/>
      <w:outlineLvl w:val="5"/>
    </w:pPr>
    <w:rPr>
      <w:caps/>
      <w:color w:val="2F5496" w:themeColor="accent1" w:themeShade="BF"/>
      <w:spacing w:val="10"/>
    </w:rPr>
  </w:style>
  <w:style w:type="paragraph" w:styleId="Kop7">
    <w:name w:val="heading 7"/>
    <w:basedOn w:val="Standaard"/>
    <w:next w:val="Standaard"/>
    <w:link w:val="Kop7Char"/>
    <w:uiPriority w:val="9"/>
    <w:semiHidden/>
    <w:unhideWhenUsed/>
    <w:qFormat/>
    <w:rsid w:val="00CA35D1"/>
    <w:pPr>
      <w:spacing w:before="200" w:after="0"/>
      <w:outlineLvl w:val="6"/>
    </w:pPr>
    <w:rPr>
      <w:caps/>
      <w:color w:val="2F5496" w:themeColor="accent1" w:themeShade="BF"/>
      <w:spacing w:val="10"/>
    </w:rPr>
  </w:style>
  <w:style w:type="paragraph" w:styleId="Kop8">
    <w:name w:val="heading 8"/>
    <w:basedOn w:val="Standaard"/>
    <w:next w:val="Standaard"/>
    <w:link w:val="Kop8Char"/>
    <w:uiPriority w:val="9"/>
    <w:semiHidden/>
    <w:unhideWhenUsed/>
    <w:qFormat/>
    <w:rsid w:val="00CA35D1"/>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CA35D1"/>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TitelChar">
    <w:name w:val="Titel Char"/>
    <w:basedOn w:val="Standaardalinea-lettertype"/>
    <w:link w:val="Titel"/>
    <w:uiPriority w:val="10"/>
    <w:rsid w:val="00CA35D1"/>
    <w:rPr>
      <w:rFonts w:asciiTheme="majorHAnsi" w:eastAsiaTheme="majorEastAsia" w:hAnsiTheme="majorHAnsi" w:cstheme="majorBidi"/>
      <w:caps/>
      <w:color w:val="4472C4" w:themeColor="accent1"/>
      <w:spacing w:val="10"/>
      <w:sz w:val="52"/>
      <w:szCs w:val="52"/>
    </w:rPr>
  </w:style>
  <w:style w:type="paragraph" w:styleId="Titel">
    <w:name w:val="Title"/>
    <w:basedOn w:val="Standaard"/>
    <w:next w:val="Standaard"/>
    <w:link w:val="TitelChar"/>
    <w:uiPriority w:val="10"/>
    <w:qFormat/>
    <w:rsid w:val="00CA35D1"/>
    <w:pPr>
      <w:spacing w:before="0" w:after="0"/>
    </w:pPr>
    <w:rPr>
      <w:rFonts w:asciiTheme="majorHAnsi" w:eastAsiaTheme="majorEastAsia" w:hAnsiTheme="majorHAnsi" w:cstheme="majorBidi"/>
      <w:caps/>
      <w:color w:val="4472C4" w:themeColor="accent1"/>
      <w:spacing w:val="10"/>
      <w:sz w:val="52"/>
      <w:szCs w:val="52"/>
    </w:rPr>
  </w:style>
  <w:style w:type="character" w:customStyle="1" w:styleId="Kop1Char">
    <w:name w:val="Kop 1 Char"/>
    <w:basedOn w:val="Standaardalinea-lettertype"/>
    <w:link w:val="Kop1"/>
    <w:uiPriority w:val="9"/>
    <w:rsid w:val="00CA35D1"/>
    <w:rPr>
      <w:caps/>
      <w:color w:val="FFFFFF" w:themeColor="background1"/>
      <w:spacing w:val="15"/>
      <w:sz w:val="22"/>
      <w:szCs w:val="22"/>
      <w:shd w:val="clear" w:color="auto" w:fill="4472C4" w:themeFill="accent1"/>
    </w:rPr>
  </w:style>
  <w:style w:type="character" w:customStyle="1" w:styleId="Kop2Char">
    <w:name w:val="Kop 2 Char"/>
    <w:basedOn w:val="Standaardalinea-lettertype"/>
    <w:link w:val="Kop2"/>
    <w:uiPriority w:val="9"/>
    <w:rsid w:val="00CA35D1"/>
    <w:rPr>
      <w:caps/>
      <w:spacing w:val="15"/>
      <w:shd w:val="clear" w:color="auto" w:fill="D9E2F3" w:themeFill="accent1" w:themeFillTint="33"/>
    </w:rPr>
  </w:style>
  <w:style w:type="character" w:customStyle="1" w:styleId="Kop3Char">
    <w:name w:val="Kop 3 Char"/>
    <w:basedOn w:val="Standaardalinea-lettertype"/>
    <w:link w:val="Kop3"/>
    <w:uiPriority w:val="9"/>
    <w:rsid w:val="00CA35D1"/>
    <w:rPr>
      <w:caps/>
      <w:color w:val="1F3763" w:themeColor="accent1" w:themeShade="7F"/>
      <w:spacing w:val="15"/>
    </w:rPr>
  </w:style>
  <w:style w:type="character" w:customStyle="1" w:styleId="Kop4Char">
    <w:name w:val="Kop 4 Char"/>
    <w:basedOn w:val="Standaardalinea-lettertype"/>
    <w:link w:val="Kop4"/>
    <w:uiPriority w:val="9"/>
    <w:semiHidden/>
    <w:rsid w:val="00CA35D1"/>
    <w:rPr>
      <w:caps/>
      <w:color w:val="2F5496" w:themeColor="accent1" w:themeShade="BF"/>
      <w:spacing w:val="10"/>
    </w:rPr>
  </w:style>
  <w:style w:type="character" w:customStyle="1" w:styleId="Kop5Char">
    <w:name w:val="Kop 5 Char"/>
    <w:basedOn w:val="Standaardalinea-lettertype"/>
    <w:link w:val="Kop5"/>
    <w:uiPriority w:val="9"/>
    <w:semiHidden/>
    <w:rsid w:val="00CA35D1"/>
    <w:rPr>
      <w:caps/>
      <w:color w:val="2F5496" w:themeColor="accent1" w:themeShade="BF"/>
      <w:spacing w:val="10"/>
    </w:rPr>
  </w:style>
  <w:style w:type="character" w:customStyle="1" w:styleId="Kop6Char">
    <w:name w:val="Kop 6 Char"/>
    <w:basedOn w:val="Standaardalinea-lettertype"/>
    <w:link w:val="Kop6"/>
    <w:uiPriority w:val="9"/>
    <w:semiHidden/>
    <w:rsid w:val="00CA35D1"/>
    <w:rPr>
      <w:caps/>
      <w:color w:val="2F5496" w:themeColor="accent1" w:themeShade="BF"/>
      <w:spacing w:val="10"/>
    </w:rPr>
  </w:style>
  <w:style w:type="character" w:customStyle="1" w:styleId="Kop7Char">
    <w:name w:val="Kop 7 Char"/>
    <w:basedOn w:val="Standaardalinea-lettertype"/>
    <w:link w:val="Kop7"/>
    <w:uiPriority w:val="9"/>
    <w:semiHidden/>
    <w:rsid w:val="00CA35D1"/>
    <w:rPr>
      <w:caps/>
      <w:color w:val="2F5496" w:themeColor="accent1" w:themeShade="BF"/>
      <w:spacing w:val="10"/>
    </w:rPr>
  </w:style>
  <w:style w:type="character" w:customStyle="1" w:styleId="Kop8Char">
    <w:name w:val="Kop 8 Char"/>
    <w:basedOn w:val="Standaardalinea-lettertype"/>
    <w:link w:val="Kop8"/>
    <w:uiPriority w:val="9"/>
    <w:semiHidden/>
    <w:rsid w:val="00CA35D1"/>
    <w:rPr>
      <w:caps/>
      <w:spacing w:val="10"/>
      <w:sz w:val="18"/>
      <w:szCs w:val="18"/>
    </w:rPr>
  </w:style>
  <w:style w:type="character" w:customStyle="1" w:styleId="Kop9Char">
    <w:name w:val="Kop 9 Char"/>
    <w:basedOn w:val="Standaardalinea-lettertype"/>
    <w:link w:val="Kop9"/>
    <w:uiPriority w:val="9"/>
    <w:semiHidden/>
    <w:rsid w:val="00CA35D1"/>
    <w:rPr>
      <w:i/>
      <w:iCs/>
      <w:caps/>
      <w:spacing w:val="10"/>
      <w:sz w:val="18"/>
      <w:szCs w:val="18"/>
    </w:rPr>
  </w:style>
  <w:style w:type="paragraph" w:styleId="Bijschrift">
    <w:name w:val="caption"/>
    <w:basedOn w:val="Standaard"/>
    <w:next w:val="Standaard"/>
    <w:uiPriority w:val="35"/>
    <w:semiHidden/>
    <w:unhideWhenUsed/>
    <w:qFormat/>
    <w:rsid w:val="00CA35D1"/>
    <w:rPr>
      <w:b/>
      <w:bCs/>
      <w:color w:val="2F5496" w:themeColor="accent1" w:themeShade="BF"/>
      <w:sz w:val="16"/>
      <w:szCs w:val="16"/>
    </w:rPr>
  </w:style>
  <w:style w:type="paragraph" w:styleId="Ondertitel">
    <w:name w:val="Subtitle"/>
    <w:basedOn w:val="Standaard"/>
    <w:next w:val="Standaard"/>
    <w:link w:val="OndertitelChar"/>
    <w:uiPriority w:val="11"/>
    <w:qFormat/>
    <w:rsid w:val="00CA35D1"/>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CA35D1"/>
    <w:rPr>
      <w:caps/>
      <w:color w:val="595959" w:themeColor="text1" w:themeTint="A6"/>
      <w:spacing w:val="10"/>
      <w:sz w:val="21"/>
      <w:szCs w:val="21"/>
    </w:rPr>
  </w:style>
  <w:style w:type="character" w:styleId="Zwaar">
    <w:name w:val="Strong"/>
    <w:uiPriority w:val="22"/>
    <w:qFormat/>
    <w:rsid w:val="00CA35D1"/>
    <w:rPr>
      <w:b/>
      <w:bCs/>
    </w:rPr>
  </w:style>
  <w:style w:type="character" w:styleId="Nadruk">
    <w:name w:val="Emphasis"/>
    <w:uiPriority w:val="20"/>
    <w:qFormat/>
    <w:rsid w:val="00CA35D1"/>
    <w:rPr>
      <w:caps/>
      <w:color w:val="1F3763" w:themeColor="accent1" w:themeShade="7F"/>
      <w:spacing w:val="5"/>
    </w:rPr>
  </w:style>
  <w:style w:type="paragraph" w:styleId="Geenafstand">
    <w:name w:val="No Spacing"/>
    <w:link w:val="GeenafstandChar"/>
    <w:uiPriority w:val="1"/>
    <w:qFormat/>
    <w:rsid w:val="00CA35D1"/>
    <w:pPr>
      <w:spacing w:after="0" w:line="240" w:lineRule="auto"/>
    </w:pPr>
  </w:style>
  <w:style w:type="paragraph" w:styleId="Citaat">
    <w:name w:val="Quote"/>
    <w:basedOn w:val="Standaard"/>
    <w:next w:val="Standaard"/>
    <w:link w:val="CitaatChar"/>
    <w:uiPriority w:val="29"/>
    <w:qFormat/>
    <w:rsid w:val="00CA35D1"/>
    <w:rPr>
      <w:i/>
      <w:iCs/>
      <w:sz w:val="24"/>
      <w:szCs w:val="24"/>
    </w:rPr>
  </w:style>
  <w:style w:type="character" w:customStyle="1" w:styleId="CitaatChar">
    <w:name w:val="Citaat Char"/>
    <w:basedOn w:val="Standaardalinea-lettertype"/>
    <w:link w:val="Citaat"/>
    <w:uiPriority w:val="29"/>
    <w:rsid w:val="00CA35D1"/>
    <w:rPr>
      <w:i/>
      <w:iCs/>
      <w:sz w:val="24"/>
      <w:szCs w:val="24"/>
    </w:rPr>
  </w:style>
  <w:style w:type="paragraph" w:styleId="Duidelijkcitaat">
    <w:name w:val="Intense Quote"/>
    <w:basedOn w:val="Standaard"/>
    <w:next w:val="Standaard"/>
    <w:link w:val="DuidelijkcitaatChar"/>
    <w:uiPriority w:val="30"/>
    <w:qFormat/>
    <w:rsid w:val="00CA35D1"/>
    <w:pPr>
      <w:spacing w:before="240" w:after="240" w:line="240" w:lineRule="auto"/>
      <w:ind w:left="1080" w:right="1080"/>
      <w:jc w:val="center"/>
    </w:pPr>
    <w:rPr>
      <w:color w:val="4472C4" w:themeColor="accent1"/>
      <w:sz w:val="24"/>
      <w:szCs w:val="24"/>
    </w:rPr>
  </w:style>
  <w:style w:type="character" w:customStyle="1" w:styleId="DuidelijkcitaatChar">
    <w:name w:val="Duidelijk citaat Char"/>
    <w:basedOn w:val="Standaardalinea-lettertype"/>
    <w:link w:val="Duidelijkcitaat"/>
    <w:uiPriority w:val="30"/>
    <w:rsid w:val="00CA35D1"/>
    <w:rPr>
      <w:color w:val="4472C4" w:themeColor="accent1"/>
      <w:sz w:val="24"/>
      <w:szCs w:val="24"/>
    </w:rPr>
  </w:style>
  <w:style w:type="character" w:styleId="Subtielebenadrukking">
    <w:name w:val="Subtle Emphasis"/>
    <w:uiPriority w:val="19"/>
    <w:qFormat/>
    <w:rsid w:val="00CA35D1"/>
    <w:rPr>
      <w:i/>
      <w:iCs/>
      <w:color w:val="1F3763" w:themeColor="accent1" w:themeShade="7F"/>
    </w:rPr>
  </w:style>
  <w:style w:type="character" w:styleId="Intensievebenadrukking">
    <w:name w:val="Intense Emphasis"/>
    <w:uiPriority w:val="21"/>
    <w:qFormat/>
    <w:rsid w:val="00CA35D1"/>
    <w:rPr>
      <w:b/>
      <w:bCs/>
      <w:caps/>
      <w:color w:val="1F3763" w:themeColor="accent1" w:themeShade="7F"/>
      <w:spacing w:val="10"/>
    </w:rPr>
  </w:style>
  <w:style w:type="character" w:styleId="Subtieleverwijzing">
    <w:name w:val="Subtle Reference"/>
    <w:uiPriority w:val="31"/>
    <w:qFormat/>
    <w:rsid w:val="00CA35D1"/>
    <w:rPr>
      <w:b/>
      <w:bCs/>
      <w:color w:val="4472C4" w:themeColor="accent1"/>
    </w:rPr>
  </w:style>
  <w:style w:type="character" w:styleId="Intensieveverwijzing">
    <w:name w:val="Intense Reference"/>
    <w:uiPriority w:val="32"/>
    <w:qFormat/>
    <w:rsid w:val="00CA35D1"/>
    <w:rPr>
      <w:b/>
      <w:bCs/>
      <w:i/>
      <w:iCs/>
      <w:caps/>
      <w:color w:val="4472C4" w:themeColor="accent1"/>
    </w:rPr>
  </w:style>
  <w:style w:type="character" w:styleId="Titelvanboek">
    <w:name w:val="Book Title"/>
    <w:uiPriority w:val="33"/>
    <w:qFormat/>
    <w:rsid w:val="00CA35D1"/>
    <w:rPr>
      <w:b/>
      <w:bCs/>
      <w:i/>
      <w:iCs/>
      <w:spacing w:val="0"/>
    </w:rPr>
  </w:style>
  <w:style w:type="paragraph" w:styleId="Kopvaninhoudsopgave">
    <w:name w:val="TOC Heading"/>
    <w:basedOn w:val="Kop1"/>
    <w:next w:val="Standaard"/>
    <w:uiPriority w:val="39"/>
    <w:unhideWhenUsed/>
    <w:qFormat/>
    <w:rsid w:val="00CA35D1"/>
    <w:pPr>
      <w:outlineLvl w:val="9"/>
    </w:pPr>
  </w:style>
  <w:style w:type="character" w:customStyle="1" w:styleId="GeenafstandChar">
    <w:name w:val="Geen afstand Char"/>
    <w:basedOn w:val="Standaardalinea-lettertype"/>
    <w:link w:val="Geenafstand"/>
    <w:uiPriority w:val="1"/>
    <w:rsid w:val="00C851C4"/>
  </w:style>
  <w:style w:type="paragraph" w:styleId="Inhopg1">
    <w:name w:val="toc 1"/>
    <w:basedOn w:val="Standaard"/>
    <w:next w:val="Standaard"/>
    <w:autoRedefine/>
    <w:uiPriority w:val="39"/>
    <w:unhideWhenUsed/>
    <w:rsid w:val="009F0EDD"/>
    <w:pPr>
      <w:spacing w:after="100"/>
    </w:pPr>
  </w:style>
  <w:style w:type="character" w:styleId="Hyperlink">
    <w:name w:val="Hyperlink"/>
    <w:basedOn w:val="Standaardalinea-lettertype"/>
    <w:uiPriority w:val="99"/>
    <w:unhideWhenUsed/>
    <w:rsid w:val="009F0EDD"/>
    <w:rPr>
      <w:color w:val="0563C1" w:themeColor="hyperlink"/>
      <w:u w:val="single"/>
    </w:rPr>
  </w:style>
  <w:style w:type="paragraph" w:styleId="Inhopg2">
    <w:name w:val="toc 2"/>
    <w:basedOn w:val="Standaard"/>
    <w:next w:val="Standaard"/>
    <w:autoRedefine/>
    <w:uiPriority w:val="39"/>
    <w:unhideWhenUsed/>
    <w:rsid w:val="00C250D4"/>
    <w:pPr>
      <w:spacing w:after="100"/>
      <w:ind w:left="200"/>
    </w:pPr>
  </w:style>
  <w:style w:type="character" w:styleId="GevolgdeHyperlink">
    <w:name w:val="FollowedHyperlink"/>
    <w:basedOn w:val="Standaardalinea-lettertype"/>
    <w:uiPriority w:val="99"/>
    <w:semiHidden/>
    <w:unhideWhenUsed/>
    <w:rsid w:val="000E64B4"/>
    <w:rPr>
      <w:color w:val="954F72" w:themeColor="followedHyperlink"/>
      <w:u w:val="single"/>
    </w:rPr>
  </w:style>
  <w:style w:type="paragraph" w:styleId="Lijstalinea">
    <w:name w:val="List Paragraph"/>
    <w:basedOn w:val="Standaard"/>
    <w:uiPriority w:val="34"/>
    <w:qFormat/>
    <w:rsid w:val="00DC3D40"/>
    <w:pPr>
      <w:ind w:left="720"/>
      <w:contextualSpacing/>
    </w:pPr>
  </w:style>
  <w:style w:type="table" w:styleId="Tabelraster">
    <w:name w:val="Table Grid"/>
    <w:basedOn w:val="Standaardtabel"/>
    <w:uiPriority w:val="39"/>
    <w:rsid w:val="00C52DC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C52DC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5donker-Accent1">
    <w:name w:val="Grid Table 5 Dark Accent 1"/>
    <w:basedOn w:val="Standaardtabel"/>
    <w:uiPriority w:val="50"/>
    <w:rsid w:val="00C52D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allontekst">
    <w:name w:val="Balloon Text"/>
    <w:basedOn w:val="Standaard"/>
    <w:link w:val="BallontekstChar"/>
    <w:uiPriority w:val="99"/>
    <w:semiHidden/>
    <w:unhideWhenUsed/>
    <w:rsid w:val="00AC2060"/>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2060"/>
    <w:rPr>
      <w:rFonts w:ascii="Segoe UI" w:hAnsi="Segoe UI" w:cs="Segoe UI"/>
      <w:sz w:val="18"/>
      <w:szCs w:val="18"/>
    </w:rPr>
  </w:style>
  <w:style w:type="character" w:styleId="Tekstvantijdelijkeaanduiding">
    <w:name w:val="Placeholder Text"/>
    <w:basedOn w:val="Standaardalinea-lettertype"/>
    <w:uiPriority w:val="99"/>
    <w:semiHidden/>
    <w:rsid w:val="00C46744"/>
    <w:rPr>
      <w:color w:val="808080"/>
    </w:rPr>
  </w:style>
  <w:style w:type="character" w:customStyle="1" w:styleId="Onopgelostemelding1">
    <w:name w:val="Onopgeloste melding1"/>
    <w:basedOn w:val="Standaardalinea-lettertype"/>
    <w:uiPriority w:val="99"/>
    <w:semiHidden/>
    <w:unhideWhenUsed/>
    <w:rsid w:val="00457E87"/>
    <w:rPr>
      <w:color w:val="605E5C"/>
      <w:shd w:val="clear" w:color="auto" w:fill="E1DFDD"/>
    </w:rPr>
  </w:style>
  <w:style w:type="character" w:customStyle="1" w:styleId="UnresolvedMention1">
    <w:name w:val="Unresolved Mention1"/>
    <w:basedOn w:val="Standaardalinea-lettertype"/>
    <w:uiPriority w:val="99"/>
    <w:semiHidden/>
    <w:unhideWhenUsed/>
    <w:rsid w:val="00457E87"/>
    <w:rPr>
      <w:color w:val="605E5C"/>
      <w:shd w:val="clear" w:color="auto" w:fill="E1DFDD"/>
    </w:rPr>
  </w:style>
  <w:style w:type="paragraph" w:styleId="Revisie">
    <w:name w:val="Revision"/>
    <w:hidden/>
    <w:uiPriority w:val="99"/>
    <w:semiHidden/>
    <w:rsid w:val="00792B6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bookmark://_Toc5636879" TargetMode="External"/><Relationship Id="rId13" Type="http://schemas.openxmlformats.org/officeDocument/2006/relationships/hyperlink" Target="bookmark://_Toc563688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hyperlink" Target="bookmark://_Toc5636883" TargetMode="External"/><Relationship Id="rId17" Type="http://schemas.openxmlformats.org/officeDocument/2006/relationships/hyperlink" Target="https://dspace.mit.edu/openaccess-disseminate/1721.1/60043" TargetMode="External"/><Relationship Id="rId2" Type="http://schemas.openxmlformats.org/officeDocument/2006/relationships/customXml" Target="../customXml/item2.xml"/><Relationship Id="rId16" Type="http://schemas.openxmlformats.org/officeDocument/2006/relationships/hyperlink" Target="https://www.google.nl/maps/dir//%20/?hl=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bookmark://_Toc5636882" TargetMode="External"/><Relationship Id="rId5" Type="http://schemas.openxmlformats.org/officeDocument/2006/relationships/settings" Target="settings.xml"/><Relationship Id="rId15" Type="http://schemas.openxmlformats.org/officeDocument/2006/relationships/hyperlink" Target="https://www.globe.gov/documents/352961/bd487244-d864-41bd-965a-61743033c29b" TargetMode="External"/><Relationship Id="rId10" Type="http://schemas.openxmlformats.org/officeDocument/2006/relationships/hyperlink" Target="bookmark://_Toc563688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bookmark://_Toc5636880" TargetMode="External"/><Relationship Id="rId14" Type="http://schemas.openxmlformats.org/officeDocument/2006/relationships/hyperlink" Target="bookmark://_Toc56368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E53F0A-5FC7-457A-8A8C-CCD21A59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1292</Words>
  <Characters>7112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comparing soil moisture</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comparing soil moisture</dc:title>
  <dc:subject>Comparing the moisture of soil between forested and unwooded soil</dc:subject>
  <dc:creator>Luc Blasse</dc:creator>
  <cp:keywords/>
  <dc:description/>
  <cp:lastModifiedBy>Luc Blasse</cp:lastModifiedBy>
  <cp:revision>2</cp:revision>
  <dcterms:created xsi:type="dcterms:W3CDTF">2019-04-10T14:48:00Z</dcterms:created>
  <dcterms:modified xsi:type="dcterms:W3CDTF">2019-04-10T14:48:00Z</dcterms:modified>
  <cp:category>damne</cp:category>
</cp:coreProperties>
</file>