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theme/themeOverride1.xml" ContentType="application/vnd.openxmlformats-officedocument.themeOverride+xml"/>
  <Override PartName="/word/drawings/drawing3.xml" ContentType="application/vnd.openxmlformats-officedocument.drawingml.chartshapes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drawings/drawing4.xml" ContentType="application/vnd.openxmlformats-officedocument.drawingml.chartshapes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4C0B521" w14:textId="77777777" w:rsidR="00F15F1A" w:rsidRDefault="00F15F1A" w:rsidP="00F15F1A">
      <w:pPr>
        <w:spacing w:line="581" w:lineRule="exact"/>
        <w:ind w:left="2320" w:right="2107"/>
        <w:jc w:val="center"/>
        <w:rPr>
          <w:rFonts w:ascii="Times New Roman" w:eastAsia="Arial" w:hAnsi="Times New Roman" w:cs="Times New Roman"/>
          <w:b/>
          <w:bCs/>
          <w:w w:val="84"/>
          <w:position w:val="-1"/>
          <w:sz w:val="48"/>
          <w:szCs w:val="48"/>
        </w:rPr>
      </w:pPr>
      <w:bookmarkStart w:id="0" w:name="_GoBack"/>
      <w:bookmarkEnd w:id="0"/>
      <w:r w:rsidRPr="00F15F1A">
        <w:rPr>
          <w:rFonts w:ascii="Times New Roman" w:eastAsia="Calibri" w:hAnsi="Times New Roman" w:cs="Times New Roman"/>
          <w:noProof/>
          <w:sz w:val="48"/>
          <w:szCs w:val="48"/>
        </w:rPr>
        <w:drawing>
          <wp:anchor distT="0" distB="0" distL="114300" distR="114300" simplePos="0" relativeHeight="251706368" behindDoc="1" locked="0" layoutInCell="1" allowOverlap="1" wp14:anchorId="38A99A04" wp14:editId="5D866EA8">
            <wp:simplePos x="0" y="0"/>
            <wp:positionH relativeFrom="page">
              <wp:posOffset>1306286</wp:posOffset>
            </wp:positionH>
            <wp:positionV relativeFrom="paragraph">
              <wp:posOffset>-287383</wp:posOffset>
            </wp:positionV>
            <wp:extent cx="992777" cy="653143"/>
            <wp:effectExtent l="0" t="0" r="0" b="0"/>
            <wp:wrapNone/>
            <wp:docPr id="43" name="Picture 6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226" cy="6527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5F1A">
        <w:rPr>
          <w:rFonts w:ascii="Times New Roman" w:eastAsia="Arial" w:hAnsi="Times New Roman" w:cs="Times New Roman"/>
          <w:b/>
          <w:bCs/>
          <w:w w:val="84"/>
          <w:position w:val="-1"/>
          <w:sz w:val="48"/>
          <w:szCs w:val="48"/>
        </w:rPr>
        <w:t xml:space="preserve">THE GLOBE PROGRAM </w:t>
      </w:r>
    </w:p>
    <w:p w14:paraId="3FF17F0A" w14:textId="77777777" w:rsidR="00F15F1A" w:rsidRDefault="00F15F1A" w:rsidP="00F15F1A">
      <w:pPr>
        <w:spacing w:line="581" w:lineRule="exact"/>
        <w:ind w:left="2320" w:right="2107"/>
        <w:jc w:val="center"/>
        <w:rPr>
          <w:rFonts w:ascii="Times New Roman" w:eastAsia="Arial" w:hAnsi="Times New Roman" w:cs="Times New Roman"/>
          <w:b/>
          <w:bCs/>
          <w:w w:val="84"/>
          <w:position w:val="-1"/>
          <w:sz w:val="48"/>
          <w:szCs w:val="48"/>
        </w:rPr>
      </w:pPr>
    </w:p>
    <w:p w14:paraId="2EA38A7C" w14:textId="77777777" w:rsidR="00F15F1A" w:rsidRDefault="00F15F1A" w:rsidP="00F15F1A">
      <w:pPr>
        <w:spacing w:line="581" w:lineRule="exact"/>
        <w:ind w:left="2320" w:right="2107"/>
        <w:jc w:val="center"/>
        <w:rPr>
          <w:rFonts w:ascii="Times New Roman" w:eastAsia="Arial" w:hAnsi="Times New Roman" w:cs="Times New Roman"/>
          <w:b/>
          <w:bCs/>
          <w:w w:val="84"/>
          <w:position w:val="-1"/>
          <w:sz w:val="48"/>
          <w:szCs w:val="48"/>
        </w:rPr>
      </w:pPr>
    </w:p>
    <w:p w14:paraId="53048772" w14:textId="77777777" w:rsidR="00F15F1A" w:rsidRPr="00F15F1A" w:rsidRDefault="00F15F1A" w:rsidP="00F15F1A">
      <w:pPr>
        <w:spacing w:line="581" w:lineRule="exact"/>
        <w:ind w:left="2320" w:right="2107"/>
        <w:jc w:val="center"/>
        <w:rPr>
          <w:rFonts w:ascii="Times New Roman" w:eastAsia="Calibri" w:hAnsi="Times New Roman" w:cs="Times New Roman"/>
          <w:b/>
          <w:sz w:val="48"/>
          <w:szCs w:val="48"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4F81BD">
                    <w14:tint w14:val="40000"/>
                    <w14:satMod w14:val="250000"/>
                  </w14:srgbClr>
                </w14:gs>
                <w14:gs w14:pos="9000">
                  <w14:srgbClr w14:val="4F81BD">
                    <w14:tint w14:val="52000"/>
                    <w14:satMod w14:val="300000"/>
                  </w14:srgbClr>
                </w14:gs>
                <w14:gs w14:pos="50000">
                  <w14:srgbClr w14:val="4F81BD">
                    <w14:shade w14:val="20000"/>
                    <w14:satMod w14:val="300000"/>
                  </w14:srgbClr>
                </w14:gs>
                <w14:gs w14:pos="79000">
                  <w14:srgbClr w14:val="4F81BD">
                    <w14:tint w14:val="52000"/>
                    <w14:satMod w14:val="300000"/>
                  </w14:srgbClr>
                </w14:gs>
                <w14:gs w14:pos="100000">
                  <w14:srgbClr w14:val="4F81BD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</w:p>
    <w:p w14:paraId="6FCCF66E" w14:textId="77777777" w:rsidR="00F15F1A" w:rsidRPr="00F15F1A" w:rsidRDefault="00F15F1A" w:rsidP="00F15F1A">
      <w:pPr>
        <w:widowControl/>
        <w:spacing w:after="200" w:line="276" w:lineRule="auto"/>
        <w:jc w:val="center"/>
        <w:rPr>
          <w:rFonts w:ascii="Cambria" w:eastAsia="Calibri" w:hAnsi="Cambria" w:cs="Arial"/>
          <w:b/>
          <w14:shadow w14:blurRad="63500" w14:dist="50800" w14:dir="18900000" w14:sx="0" w14:sy="0" w14:kx="0" w14:ky="0" w14:algn="none">
            <w14:srgbClr w14:val="000000">
              <w14:alpha w14:val="50000"/>
            </w14:srgbClr>
          </w14:shadow>
          <w14:textOutline w14:w="5270" w14:cap="flat" w14:cmpd="sng" w14:algn="ctr">
            <w14:solidFill>
              <w14:srgbClr w14:val="4F81BD">
                <w14:shade w14:val="88000"/>
                <w14:satMod w14:val="110000"/>
              </w14:srgbClr>
            </w14:solidFill>
            <w14:prstDash w14:val="solid"/>
            <w14:round/>
          </w14:textOutline>
          <w14:textFill>
            <w14:gradFill>
              <w14:gsLst>
                <w14:gs w14:pos="0">
                  <w14:srgbClr w14:val="4F81BD">
                    <w14:tint w14:val="40000"/>
                    <w14:satMod w14:val="250000"/>
                  </w14:srgbClr>
                </w14:gs>
                <w14:gs w14:pos="9000">
                  <w14:srgbClr w14:val="4F81BD">
                    <w14:tint w14:val="52000"/>
                    <w14:satMod w14:val="300000"/>
                  </w14:srgbClr>
                </w14:gs>
                <w14:gs w14:pos="50000">
                  <w14:srgbClr w14:val="4F81BD">
                    <w14:shade w14:val="20000"/>
                    <w14:satMod w14:val="300000"/>
                  </w14:srgbClr>
                </w14:gs>
                <w14:gs w14:pos="79000">
                  <w14:srgbClr w14:val="4F81BD">
                    <w14:tint w14:val="52000"/>
                    <w14:satMod w14:val="300000"/>
                  </w14:srgbClr>
                </w14:gs>
                <w14:gs w14:pos="100000">
                  <w14:srgbClr w14:val="4F81BD">
                    <w14:tint w14:val="40000"/>
                    <w14:satMod w14:val="250000"/>
                  </w14:srgbClr>
                </w14:gs>
              </w14:gsLst>
              <w14:lin w14:ang="5400000" w14:scaled="0"/>
            </w14:gradFill>
          </w14:textFill>
        </w:rPr>
      </w:pPr>
      <w:r w:rsidRPr="00F15F1A">
        <w:rPr>
          <w:rFonts w:ascii="Cambria" w:eastAsia="Calibri" w:hAnsi="Cambria" w:cs="Arial"/>
          <w:b/>
          <w:noProof/>
        </w:rPr>
        <w:drawing>
          <wp:inline distT="0" distB="0" distL="0" distR="0" wp14:anchorId="09500FC2" wp14:editId="5F792818">
            <wp:extent cx="5151755" cy="36830"/>
            <wp:effectExtent l="0" t="0" r="0" b="127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16C7E2" w14:textId="41D477AB" w:rsidR="00F15F1A" w:rsidRPr="008B5165" w:rsidRDefault="00F15F1A" w:rsidP="008B5165">
      <w:pPr>
        <w:widowControl/>
        <w:jc w:val="center"/>
        <w:rPr>
          <w:rFonts w:ascii="Arial" w:eastAsia="Calibri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B5165">
        <w:rPr>
          <w:rFonts w:ascii="Arial" w:eastAsia="Calibri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The GLOBE Implementation Office</w:t>
      </w:r>
    </w:p>
    <w:p w14:paraId="75FEEE8F" w14:textId="191601F2" w:rsidR="00F15F1A" w:rsidRPr="008B5165" w:rsidRDefault="00F15F1A" w:rsidP="008B5165">
      <w:pPr>
        <w:widowControl/>
        <w:jc w:val="center"/>
        <w:rPr>
          <w:rFonts w:ascii="Arial" w:eastAsia="Calibri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8B5165">
        <w:rPr>
          <w:rFonts w:ascii="Arial" w:eastAsia="Calibri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Summary of the </w:t>
      </w:r>
      <w:r w:rsidR="00773583" w:rsidRPr="008B5165">
        <w:rPr>
          <w:rFonts w:ascii="Arial" w:eastAsia="Calibri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201</w:t>
      </w:r>
      <w:r w:rsidR="00637D73">
        <w:rPr>
          <w:rFonts w:ascii="Arial" w:eastAsia="Calibri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6</w:t>
      </w:r>
      <w:r w:rsidRPr="008B5165">
        <w:rPr>
          <w:rFonts w:ascii="Arial" w:eastAsia="Calibri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GLOBE</w:t>
      </w:r>
    </w:p>
    <w:p w14:paraId="5012CC66" w14:textId="3D850DDD" w:rsidR="00F15F1A" w:rsidRPr="008B5165" w:rsidRDefault="00A33B40" w:rsidP="008B5165">
      <w:pPr>
        <w:widowControl/>
        <w:jc w:val="center"/>
        <w:rPr>
          <w:rFonts w:ascii="Arial" w:eastAsia="Calibri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>
        <w:rPr>
          <w:rFonts w:ascii="Arial" w:eastAsia="Calibri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Community</w:t>
      </w:r>
      <w:r w:rsidR="00F15F1A" w:rsidRPr="008B5165">
        <w:rPr>
          <w:rFonts w:ascii="Arial" w:eastAsia="Calibri" w:hAnsi="Arial" w:cs="Arial"/>
          <w:b/>
          <w:sz w:val="44"/>
          <w:szCs w:val="44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noFill/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Annual Survey</w:t>
      </w:r>
    </w:p>
    <w:p w14:paraId="7C3846FC" w14:textId="77777777" w:rsidR="00F15F1A" w:rsidRPr="00F15F1A" w:rsidRDefault="00F15F1A" w:rsidP="00F15F1A">
      <w:pPr>
        <w:widowControl/>
        <w:spacing w:after="200"/>
        <w:contextualSpacing/>
        <w:jc w:val="center"/>
        <w:rPr>
          <w:rFonts w:ascii="Cambria" w:eastAsia="Calibri" w:hAnsi="Cambria" w:cs="Arial"/>
          <w:b/>
          <w:noProof/>
          <w:sz w:val="28"/>
          <w:szCs w:val="28"/>
        </w:rPr>
      </w:pPr>
      <w:r w:rsidRPr="00F15F1A">
        <w:rPr>
          <w:rFonts w:ascii="Cambria" w:eastAsia="Calibri" w:hAnsi="Cambria" w:cs="Arial"/>
          <w:b/>
          <w:noProof/>
        </w:rPr>
        <w:drawing>
          <wp:inline distT="0" distB="0" distL="0" distR="0" wp14:anchorId="4603F769" wp14:editId="2137570E">
            <wp:extent cx="5151755" cy="36830"/>
            <wp:effectExtent l="0" t="0" r="0" b="127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755" cy="3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482"/>
        <w:tblW w:w="1044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70"/>
        <w:gridCol w:w="20"/>
        <w:gridCol w:w="7650"/>
      </w:tblGrid>
      <w:tr w:rsidR="00F15F1A" w:rsidRPr="00494BF3" w14:paraId="1B157A4A" w14:textId="77777777" w:rsidTr="00B30964">
        <w:trPr>
          <w:trHeight w:hRule="exact" w:val="1560"/>
        </w:trPr>
        <w:tc>
          <w:tcPr>
            <w:tcW w:w="2770" w:type="dxa"/>
            <w:tcBorders>
              <w:top w:val="nil"/>
              <w:left w:val="nil"/>
              <w:bottom w:val="nil"/>
              <w:right w:val="nil"/>
            </w:tcBorders>
            <w:shd w:val="clear" w:color="auto" w:fill="DD8047"/>
          </w:tcPr>
          <w:p w14:paraId="0FD15F45" w14:textId="77777777" w:rsidR="00B30964" w:rsidRDefault="00B30964" w:rsidP="00B30964">
            <w:pPr>
              <w:pStyle w:val="TableParagraph"/>
              <w:spacing w:before="257"/>
              <w:ind w:left="450" w:right="255"/>
              <w:jc w:val="center"/>
              <w:rPr>
                <w:rFonts w:ascii="Arial" w:hAnsi="Arial" w:cs="Arial"/>
                <w:color w:val="FFFFFF"/>
                <w:sz w:val="24"/>
                <w:szCs w:val="24"/>
              </w:rPr>
            </w:pPr>
          </w:p>
          <w:p w14:paraId="16081AE6" w14:textId="7CAF36BB" w:rsidR="00F15F1A" w:rsidRPr="00B30964" w:rsidRDefault="00D31E3A" w:rsidP="00B30964">
            <w:pPr>
              <w:pStyle w:val="TableParagraph"/>
              <w:spacing w:before="257"/>
              <w:ind w:left="450" w:right="255"/>
              <w:jc w:val="center"/>
              <w:rPr>
                <w:rFonts w:ascii="Arial" w:eastAsia="Tw Cen MT" w:hAnsi="Arial" w:cs="Arial"/>
                <w:sz w:val="24"/>
                <w:szCs w:val="24"/>
              </w:rPr>
            </w:pPr>
            <w:r w:rsidRPr="00B30964">
              <w:rPr>
                <w:rFonts w:ascii="Arial" w:hAnsi="Arial" w:cs="Arial"/>
                <w:color w:val="FFFFFF"/>
                <w:sz w:val="24"/>
                <w:szCs w:val="24"/>
              </w:rPr>
              <w:t>NOVEMBER</w:t>
            </w:r>
            <w:r w:rsidR="00F15F1A" w:rsidRPr="00B30964">
              <w:rPr>
                <w:rFonts w:ascii="Arial" w:hAnsi="Arial" w:cs="Arial"/>
                <w:color w:val="FFFFFF"/>
                <w:sz w:val="24"/>
                <w:szCs w:val="24"/>
              </w:rPr>
              <w:t xml:space="preserve"> 201</w:t>
            </w:r>
            <w:r w:rsidR="00773583" w:rsidRPr="00B30964">
              <w:rPr>
                <w:rFonts w:ascii="Arial" w:hAnsi="Arial" w:cs="Arial"/>
                <w:color w:val="FFFFFF"/>
                <w:sz w:val="24"/>
                <w:szCs w:val="24"/>
              </w:rPr>
              <w:t>6</w:t>
            </w:r>
          </w:p>
        </w:tc>
        <w:tc>
          <w:tcPr>
            <w:tcW w:w="20" w:type="dxa"/>
            <w:tcBorders>
              <w:top w:val="nil"/>
              <w:left w:val="nil"/>
              <w:bottom w:val="nil"/>
              <w:right w:val="nil"/>
            </w:tcBorders>
            <w:shd w:val="clear" w:color="auto" w:fill="94B6D2"/>
          </w:tcPr>
          <w:p w14:paraId="4FFCAC04" w14:textId="77777777" w:rsidR="00F15F1A" w:rsidRPr="00494BF3" w:rsidRDefault="00F15F1A" w:rsidP="00F15F1A">
            <w:pPr>
              <w:ind w:right="460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7650" w:type="dxa"/>
            <w:tcBorders>
              <w:top w:val="nil"/>
              <w:left w:val="nil"/>
              <w:bottom w:val="nil"/>
              <w:right w:val="nil"/>
            </w:tcBorders>
            <w:shd w:val="clear" w:color="auto" w:fill="94B6D2"/>
            <w:vAlign w:val="center"/>
          </w:tcPr>
          <w:p w14:paraId="5A88DD1D" w14:textId="49497734" w:rsidR="00FC346C" w:rsidRPr="00B30964" w:rsidRDefault="00F15F1A" w:rsidP="00B30964">
            <w:pPr>
              <w:pStyle w:val="TableParagraph"/>
              <w:spacing w:line="360" w:lineRule="auto"/>
              <w:ind w:left="156" w:right="180"/>
              <w:jc w:val="center"/>
              <w:rPr>
                <w:rFonts w:ascii="Arial" w:eastAsia="Tw Cen MT" w:hAnsi="Arial" w:cs="Arial"/>
                <w:b/>
                <w:sz w:val="24"/>
                <w:szCs w:val="24"/>
              </w:rPr>
            </w:pPr>
            <w:r w:rsidRPr="00B30964">
              <w:rPr>
                <w:rFonts w:ascii="Arial" w:eastAsia="Tw Cen MT" w:hAnsi="Arial" w:cs="Arial"/>
                <w:b/>
                <w:sz w:val="24"/>
                <w:szCs w:val="24"/>
              </w:rPr>
              <w:t>Prepared by Valerie L. Williams, Ph.D.,</w:t>
            </w:r>
          </w:p>
          <w:p w14:paraId="2B5FF3B7" w14:textId="4F978ABC" w:rsidR="00F15F1A" w:rsidRPr="00494BF3" w:rsidRDefault="00F15F1A" w:rsidP="00B30964">
            <w:pPr>
              <w:pStyle w:val="TableParagraph"/>
              <w:spacing w:line="360" w:lineRule="auto"/>
              <w:ind w:left="156" w:right="180"/>
              <w:jc w:val="center"/>
              <w:rPr>
                <w:rFonts w:ascii="Arial" w:eastAsia="Tw Cen MT" w:hAnsi="Arial" w:cs="Arial"/>
                <w:b/>
                <w:sz w:val="28"/>
                <w:szCs w:val="28"/>
              </w:rPr>
            </w:pPr>
            <w:r w:rsidRPr="00B30964">
              <w:rPr>
                <w:rFonts w:ascii="Arial" w:eastAsia="Tw Cen MT" w:hAnsi="Arial" w:cs="Arial"/>
                <w:b/>
                <w:sz w:val="24"/>
                <w:szCs w:val="24"/>
              </w:rPr>
              <w:t>Senior Program Evaluator, UCAR Community Programs</w:t>
            </w:r>
          </w:p>
        </w:tc>
      </w:tr>
    </w:tbl>
    <w:p w14:paraId="22013550" w14:textId="77777777" w:rsidR="0086541B" w:rsidRDefault="0086541B" w:rsidP="00DD600F">
      <w:pPr>
        <w:ind w:right="280"/>
        <w:rPr>
          <w:rFonts w:ascii="Times New Roman" w:eastAsia="Times New Roman" w:hAnsi="Times New Roman" w:cs="Times New Roman"/>
          <w:sz w:val="20"/>
          <w:szCs w:val="20"/>
        </w:rPr>
        <w:sectPr w:rsidR="0086541B" w:rsidSect="0086541B">
          <w:headerReference w:type="first" r:id="rId10"/>
          <w:footerReference w:type="first" r:id="rId11"/>
          <w:pgSz w:w="12240" w:h="15840"/>
          <w:pgMar w:top="960" w:right="940" w:bottom="1140" w:left="940" w:header="734" w:footer="144" w:gutter="0"/>
          <w:cols w:space="720"/>
          <w:docGrid w:linePitch="299"/>
        </w:sectPr>
      </w:pPr>
    </w:p>
    <w:p w14:paraId="2366FC08" w14:textId="5AAD3E88" w:rsidR="00BD321B" w:rsidRPr="007940E6" w:rsidRDefault="00AF20CA" w:rsidP="008B5165">
      <w:pPr>
        <w:pStyle w:val="Heading1"/>
        <w:numPr>
          <w:ilvl w:val="0"/>
          <w:numId w:val="30"/>
        </w:numPr>
        <w:spacing w:before="0"/>
        <w:ind w:left="0" w:right="274" w:firstLine="0"/>
        <w:rPr>
          <w:rFonts w:ascii="Arial" w:hAnsi="Arial" w:cs="Arial"/>
          <w:b/>
        </w:rPr>
      </w:pPr>
      <w:bookmarkStart w:id="1" w:name="BACKGROUND_"/>
      <w:bookmarkEnd w:id="1"/>
      <w:r>
        <w:rPr>
          <w:rFonts w:ascii="Arial" w:hAnsi="Arial" w:cs="Arial"/>
          <w:b/>
        </w:rPr>
        <w:lastRenderedPageBreak/>
        <w:t xml:space="preserve"> </w:t>
      </w:r>
      <w:r w:rsidR="00B00F2D" w:rsidRPr="007940E6">
        <w:rPr>
          <w:rFonts w:ascii="Arial" w:hAnsi="Arial" w:cs="Arial"/>
          <w:b/>
        </w:rPr>
        <w:t>BACKGROUND</w:t>
      </w:r>
    </w:p>
    <w:p w14:paraId="40DF7AB3" w14:textId="77777777" w:rsidR="00494BF3" w:rsidRPr="00494BF3" w:rsidRDefault="00494BF3" w:rsidP="008B5165">
      <w:pPr>
        <w:pStyle w:val="Heading1"/>
        <w:numPr>
          <w:ilvl w:val="0"/>
          <w:numId w:val="0"/>
        </w:numPr>
        <w:spacing w:before="0"/>
        <w:ind w:right="274"/>
        <w:rPr>
          <w:rFonts w:ascii="Arial" w:hAnsi="Arial" w:cs="Arial"/>
          <w:sz w:val="24"/>
          <w:szCs w:val="24"/>
        </w:rPr>
      </w:pPr>
    </w:p>
    <w:p w14:paraId="5872FCEB" w14:textId="708E7EFC" w:rsidR="00690D67" w:rsidRDefault="00B00F2D" w:rsidP="008B5165">
      <w:pPr>
        <w:ind w:right="274"/>
        <w:rPr>
          <w:rFonts w:ascii="Arial" w:eastAsia="Tw Cen MT" w:hAnsi="Arial" w:cs="Arial"/>
          <w:sz w:val="24"/>
          <w:szCs w:val="24"/>
        </w:rPr>
      </w:pPr>
      <w:r w:rsidRPr="00494BF3">
        <w:rPr>
          <w:rFonts w:ascii="Arial" w:eastAsia="Tw Cen MT" w:hAnsi="Arial" w:cs="Arial"/>
          <w:sz w:val="24"/>
          <w:szCs w:val="24"/>
        </w:rPr>
        <w:t xml:space="preserve">The GLOBE Annual Partner </w:t>
      </w:r>
      <w:r w:rsidR="00690D67">
        <w:rPr>
          <w:rFonts w:ascii="Arial" w:eastAsia="Tw Cen MT" w:hAnsi="Arial" w:cs="Arial"/>
          <w:sz w:val="24"/>
          <w:szCs w:val="24"/>
        </w:rPr>
        <w:t>S</w:t>
      </w:r>
      <w:r w:rsidRPr="00494BF3">
        <w:rPr>
          <w:rFonts w:ascii="Arial" w:eastAsia="Tw Cen MT" w:hAnsi="Arial" w:cs="Arial"/>
          <w:sz w:val="24"/>
          <w:szCs w:val="24"/>
        </w:rPr>
        <w:t>urvey is one of the primary data</w:t>
      </w:r>
      <w:r w:rsidR="000F3E14">
        <w:rPr>
          <w:rFonts w:ascii="Arial" w:eastAsia="Tw Cen MT" w:hAnsi="Arial" w:cs="Arial"/>
          <w:sz w:val="24"/>
          <w:szCs w:val="24"/>
        </w:rPr>
        <w:t>-</w:t>
      </w:r>
      <w:r w:rsidRPr="00494BF3">
        <w:rPr>
          <w:rFonts w:ascii="Arial" w:eastAsia="Tw Cen MT" w:hAnsi="Arial" w:cs="Arial"/>
          <w:sz w:val="24"/>
          <w:szCs w:val="24"/>
        </w:rPr>
        <w:t xml:space="preserve">collection tools of the GLOBE </w:t>
      </w:r>
      <w:r w:rsidR="00611EC6" w:rsidRPr="00494BF3">
        <w:rPr>
          <w:rFonts w:ascii="Arial" w:eastAsia="Tw Cen MT" w:hAnsi="Arial" w:cs="Arial"/>
          <w:sz w:val="24"/>
          <w:szCs w:val="24"/>
        </w:rPr>
        <w:t>Implementation</w:t>
      </w:r>
      <w:r w:rsidRPr="00494BF3">
        <w:rPr>
          <w:rFonts w:ascii="Arial" w:eastAsia="Tw Cen MT" w:hAnsi="Arial" w:cs="Arial"/>
          <w:sz w:val="24"/>
          <w:szCs w:val="24"/>
        </w:rPr>
        <w:t xml:space="preserve"> Office</w:t>
      </w:r>
      <w:r w:rsidR="00690D67">
        <w:rPr>
          <w:rFonts w:ascii="Arial" w:eastAsia="Tw Cen MT" w:hAnsi="Arial" w:cs="Arial"/>
          <w:sz w:val="24"/>
          <w:szCs w:val="24"/>
        </w:rPr>
        <w:t xml:space="preserve"> (GIO)</w:t>
      </w:r>
      <w:r w:rsidRPr="00494BF3">
        <w:rPr>
          <w:rFonts w:ascii="Arial" w:eastAsia="Tw Cen MT" w:hAnsi="Arial" w:cs="Arial"/>
          <w:sz w:val="24"/>
          <w:szCs w:val="24"/>
        </w:rPr>
        <w:t>.</w:t>
      </w:r>
      <w:r w:rsidR="00A368E2">
        <w:rPr>
          <w:rFonts w:ascii="Arial" w:eastAsia="Tw Cen MT" w:hAnsi="Arial" w:cs="Arial"/>
          <w:sz w:val="24"/>
          <w:szCs w:val="24"/>
        </w:rPr>
        <w:t xml:space="preserve"> </w:t>
      </w:r>
      <w:r w:rsidRPr="00494BF3">
        <w:rPr>
          <w:rFonts w:ascii="Arial" w:eastAsia="Tw Cen MT" w:hAnsi="Arial" w:cs="Arial"/>
          <w:sz w:val="24"/>
          <w:szCs w:val="24"/>
        </w:rPr>
        <w:t>Initially administere</w:t>
      </w:r>
      <w:r w:rsidR="00412EEE">
        <w:rPr>
          <w:rFonts w:ascii="Arial" w:eastAsia="Tw Cen MT" w:hAnsi="Arial" w:cs="Arial"/>
          <w:sz w:val="24"/>
          <w:szCs w:val="24"/>
        </w:rPr>
        <w:t xml:space="preserve">d </w:t>
      </w:r>
      <w:r w:rsidRPr="00494BF3">
        <w:rPr>
          <w:rFonts w:ascii="Arial" w:eastAsia="Tw Cen MT" w:hAnsi="Arial" w:cs="Arial"/>
          <w:sz w:val="24"/>
          <w:szCs w:val="24"/>
        </w:rPr>
        <w:t xml:space="preserve">in 2005, this survey gathers information from GLOBE </w:t>
      </w:r>
      <w:r w:rsidR="00AA1E32">
        <w:rPr>
          <w:rFonts w:ascii="Arial" w:eastAsia="Tw Cen MT" w:hAnsi="Arial" w:cs="Arial"/>
          <w:sz w:val="24"/>
          <w:szCs w:val="24"/>
        </w:rPr>
        <w:t>p</w:t>
      </w:r>
      <w:r w:rsidRPr="00494BF3">
        <w:rPr>
          <w:rFonts w:ascii="Arial" w:eastAsia="Tw Cen MT" w:hAnsi="Arial" w:cs="Arial"/>
          <w:sz w:val="24"/>
          <w:szCs w:val="24"/>
        </w:rPr>
        <w:t>artners (</w:t>
      </w:r>
      <w:r w:rsidR="00D5117B">
        <w:rPr>
          <w:rFonts w:ascii="Arial" w:eastAsia="Tw Cen MT" w:hAnsi="Arial" w:cs="Arial"/>
          <w:sz w:val="24"/>
          <w:szCs w:val="24"/>
        </w:rPr>
        <w:t xml:space="preserve">U.S. Partners and </w:t>
      </w:r>
      <w:r w:rsidRPr="00494BF3">
        <w:rPr>
          <w:rFonts w:ascii="Arial" w:eastAsia="Tw Cen MT" w:hAnsi="Arial" w:cs="Arial"/>
          <w:sz w:val="24"/>
          <w:szCs w:val="24"/>
        </w:rPr>
        <w:t>Country Coordinator</w:t>
      </w:r>
      <w:r w:rsidR="00736AAD">
        <w:rPr>
          <w:rFonts w:ascii="Arial" w:eastAsia="Tw Cen MT" w:hAnsi="Arial" w:cs="Arial"/>
          <w:sz w:val="24"/>
          <w:szCs w:val="24"/>
        </w:rPr>
        <w:t>s</w:t>
      </w:r>
      <w:r w:rsidR="00D5117B">
        <w:rPr>
          <w:rFonts w:ascii="Arial" w:eastAsia="Tw Cen MT" w:hAnsi="Arial" w:cs="Arial"/>
          <w:sz w:val="24"/>
          <w:szCs w:val="24"/>
        </w:rPr>
        <w:t xml:space="preserve">) </w:t>
      </w:r>
      <w:r w:rsidRPr="00494BF3">
        <w:rPr>
          <w:rFonts w:ascii="Arial" w:eastAsia="Tw Cen MT" w:hAnsi="Arial" w:cs="Arial"/>
          <w:sz w:val="24"/>
          <w:szCs w:val="24"/>
        </w:rPr>
        <w:t xml:space="preserve">on activities related to </w:t>
      </w:r>
      <w:r w:rsidR="00063E3A">
        <w:rPr>
          <w:rFonts w:ascii="Arial" w:eastAsia="Tw Cen MT" w:hAnsi="Arial" w:cs="Arial"/>
          <w:sz w:val="24"/>
          <w:szCs w:val="24"/>
        </w:rPr>
        <w:t>T</w:t>
      </w:r>
      <w:r w:rsidRPr="00494BF3">
        <w:rPr>
          <w:rFonts w:ascii="Arial" w:eastAsia="Tw Cen MT" w:hAnsi="Arial" w:cs="Arial"/>
          <w:sz w:val="24"/>
          <w:szCs w:val="24"/>
        </w:rPr>
        <w:t>he GLOBE Program</w:t>
      </w:r>
      <w:r w:rsidR="00B04BA7" w:rsidRPr="00494BF3">
        <w:rPr>
          <w:rFonts w:ascii="Arial" w:eastAsia="Tw Cen MT" w:hAnsi="Arial" w:cs="Arial"/>
          <w:sz w:val="24"/>
          <w:szCs w:val="24"/>
        </w:rPr>
        <w:t>.</w:t>
      </w:r>
      <w:r w:rsidRPr="00494BF3">
        <w:rPr>
          <w:rFonts w:ascii="Arial" w:eastAsia="Tw Cen MT" w:hAnsi="Arial" w:cs="Arial"/>
          <w:sz w:val="24"/>
          <w:szCs w:val="24"/>
        </w:rPr>
        <w:t xml:space="preserve"> </w:t>
      </w:r>
      <w:r w:rsidR="000F3E14">
        <w:rPr>
          <w:rFonts w:ascii="Arial" w:eastAsia="Tw Cen MT" w:hAnsi="Arial" w:cs="Arial"/>
          <w:sz w:val="24"/>
          <w:szCs w:val="24"/>
        </w:rPr>
        <w:t>(</w:t>
      </w:r>
      <w:r w:rsidRPr="00494BF3">
        <w:rPr>
          <w:rFonts w:ascii="Arial" w:eastAsia="Tw Cen MT" w:hAnsi="Arial" w:cs="Arial"/>
          <w:sz w:val="24"/>
          <w:szCs w:val="24"/>
        </w:rPr>
        <w:t>For U.S. Partners, the survey also includes questions</w:t>
      </w:r>
      <w:r w:rsidR="00690D67">
        <w:rPr>
          <w:rFonts w:ascii="Arial" w:eastAsia="Tw Cen MT" w:hAnsi="Arial" w:cs="Arial"/>
          <w:sz w:val="24"/>
          <w:szCs w:val="24"/>
        </w:rPr>
        <w:t xml:space="preserve"> that </w:t>
      </w:r>
      <w:r w:rsidRPr="00494BF3">
        <w:rPr>
          <w:rFonts w:ascii="Arial" w:eastAsia="Tw Cen MT" w:hAnsi="Arial" w:cs="Arial"/>
          <w:sz w:val="24"/>
          <w:szCs w:val="24"/>
        </w:rPr>
        <w:t xml:space="preserve">confirm their </w:t>
      </w:r>
      <w:r w:rsidR="008F2C0D">
        <w:rPr>
          <w:rFonts w:ascii="Arial" w:eastAsia="Tw Cen MT" w:hAnsi="Arial" w:cs="Arial"/>
          <w:sz w:val="24"/>
          <w:szCs w:val="24"/>
        </w:rPr>
        <w:t xml:space="preserve">GLOBE </w:t>
      </w:r>
      <w:r w:rsidR="00AA1E32">
        <w:rPr>
          <w:rFonts w:ascii="Arial" w:eastAsia="Tw Cen MT" w:hAnsi="Arial" w:cs="Arial"/>
          <w:sz w:val="24"/>
          <w:szCs w:val="24"/>
        </w:rPr>
        <w:t>p</w:t>
      </w:r>
      <w:r w:rsidRPr="00494BF3">
        <w:rPr>
          <w:rFonts w:ascii="Arial" w:eastAsia="Tw Cen MT" w:hAnsi="Arial" w:cs="Arial"/>
          <w:sz w:val="24"/>
          <w:szCs w:val="24"/>
        </w:rPr>
        <w:t>rogram status as either “Active” or “Inactive” on an annual basis.</w:t>
      </w:r>
      <w:r w:rsidR="000F3E14">
        <w:rPr>
          <w:rFonts w:ascii="Arial" w:eastAsia="Tw Cen MT" w:hAnsi="Arial" w:cs="Arial"/>
          <w:sz w:val="24"/>
          <w:szCs w:val="24"/>
        </w:rPr>
        <w:t>)</w:t>
      </w:r>
      <w:r w:rsidRPr="00494BF3">
        <w:rPr>
          <w:rFonts w:ascii="Arial" w:eastAsia="Tw Cen MT" w:hAnsi="Arial" w:cs="Arial"/>
          <w:sz w:val="24"/>
          <w:szCs w:val="24"/>
        </w:rPr>
        <w:t xml:space="preserve"> </w:t>
      </w:r>
    </w:p>
    <w:p w14:paraId="4E5D9FAF" w14:textId="77777777" w:rsidR="00690D67" w:rsidRDefault="00690D67" w:rsidP="008B5165">
      <w:pPr>
        <w:ind w:right="274"/>
        <w:rPr>
          <w:rFonts w:ascii="Arial" w:eastAsia="Tw Cen MT" w:hAnsi="Arial" w:cs="Arial"/>
          <w:sz w:val="24"/>
          <w:szCs w:val="24"/>
        </w:rPr>
      </w:pPr>
    </w:p>
    <w:p w14:paraId="78C3CE05" w14:textId="28666A06" w:rsidR="00B00F2D" w:rsidRDefault="00B00F2D" w:rsidP="008B5165">
      <w:pPr>
        <w:ind w:right="274"/>
        <w:rPr>
          <w:rFonts w:ascii="Arial" w:eastAsia="Tw Cen MT" w:hAnsi="Arial" w:cs="Arial"/>
          <w:sz w:val="24"/>
          <w:szCs w:val="24"/>
        </w:rPr>
      </w:pPr>
      <w:r w:rsidRPr="00494BF3">
        <w:rPr>
          <w:rFonts w:ascii="Arial" w:eastAsia="Tw Cen MT" w:hAnsi="Arial" w:cs="Arial"/>
          <w:sz w:val="24"/>
          <w:szCs w:val="24"/>
        </w:rPr>
        <w:t xml:space="preserve">Information from the survey is cited in </w:t>
      </w:r>
      <w:r w:rsidR="00063E3A">
        <w:rPr>
          <w:rFonts w:ascii="Arial" w:eastAsia="Tw Cen MT" w:hAnsi="Arial" w:cs="Arial"/>
          <w:sz w:val="24"/>
          <w:szCs w:val="24"/>
        </w:rPr>
        <w:t xml:space="preserve">critical program documents, including annual reports provided to GLOBE sponsors and in </w:t>
      </w:r>
      <w:r w:rsidR="007441C4" w:rsidRPr="00494BF3">
        <w:rPr>
          <w:rFonts w:ascii="Arial" w:eastAsia="Tw Cen MT" w:hAnsi="Arial" w:cs="Arial"/>
          <w:sz w:val="24"/>
          <w:szCs w:val="24"/>
        </w:rPr>
        <w:t xml:space="preserve">the GLOBE </w:t>
      </w:r>
      <w:r w:rsidR="00690D67">
        <w:rPr>
          <w:rFonts w:ascii="Arial" w:eastAsia="Tw Cen MT" w:hAnsi="Arial" w:cs="Arial"/>
          <w:sz w:val="24"/>
          <w:szCs w:val="24"/>
        </w:rPr>
        <w:t>A</w:t>
      </w:r>
      <w:r w:rsidR="007441C4" w:rsidRPr="00494BF3">
        <w:rPr>
          <w:rFonts w:ascii="Arial" w:eastAsia="Tw Cen MT" w:hAnsi="Arial" w:cs="Arial"/>
          <w:sz w:val="24"/>
          <w:szCs w:val="24"/>
        </w:rPr>
        <w:t xml:space="preserve">nnual </w:t>
      </w:r>
      <w:r w:rsidR="00690D67">
        <w:rPr>
          <w:rFonts w:ascii="Arial" w:eastAsia="Tw Cen MT" w:hAnsi="Arial" w:cs="Arial"/>
          <w:sz w:val="24"/>
          <w:szCs w:val="24"/>
        </w:rPr>
        <w:t>R</w:t>
      </w:r>
      <w:r w:rsidR="007441C4" w:rsidRPr="00494BF3">
        <w:rPr>
          <w:rFonts w:ascii="Arial" w:eastAsia="Tw Cen MT" w:hAnsi="Arial" w:cs="Arial"/>
          <w:sz w:val="24"/>
          <w:szCs w:val="24"/>
        </w:rPr>
        <w:t>eview</w:t>
      </w:r>
      <w:r w:rsidR="00690D67">
        <w:rPr>
          <w:rFonts w:ascii="Arial" w:eastAsia="Tw Cen MT" w:hAnsi="Arial" w:cs="Arial"/>
          <w:sz w:val="24"/>
          <w:szCs w:val="24"/>
        </w:rPr>
        <w:t>,</w:t>
      </w:r>
      <w:r w:rsidR="007441C4" w:rsidRPr="00494BF3">
        <w:rPr>
          <w:rFonts w:ascii="Arial" w:eastAsia="Tw Cen MT" w:hAnsi="Arial" w:cs="Arial"/>
          <w:sz w:val="24"/>
          <w:szCs w:val="24"/>
        </w:rPr>
        <w:t xml:space="preserve"> </w:t>
      </w:r>
      <w:r w:rsidR="00063E3A">
        <w:rPr>
          <w:rFonts w:ascii="Arial" w:eastAsia="Tw Cen MT" w:hAnsi="Arial" w:cs="Arial"/>
          <w:sz w:val="24"/>
          <w:szCs w:val="24"/>
        </w:rPr>
        <w:t xml:space="preserve">as well as during </w:t>
      </w:r>
      <w:r w:rsidRPr="00494BF3">
        <w:rPr>
          <w:rFonts w:ascii="Arial" w:eastAsia="Tw Cen MT" w:hAnsi="Arial" w:cs="Arial"/>
          <w:sz w:val="24"/>
          <w:szCs w:val="24"/>
        </w:rPr>
        <w:t>presentations at the annual meetings</w:t>
      </w:r>
      <w:r w:rsidR="007441C4" w:rsidRPr="00494BF3">
        <w:rPr>
          <w:rFonts w:ascii="Arial" w:eastAsia="Tw Cen MT" w:hAnsi="Arial" w:cs="Arial"/>
          <w:sz w:val="24"/>
          <w:szCs w:val="24"/>
        </w:rPr>
        <w:t>.</w:t>
      </w:r>
      <w:r w:rsidR="00A368E2">
        <w:rPr>
          <w:rFonts w:ascii="Arial" w:eastAsia="Tw Cen MT" w:hAnsi="Arial" w:cs="Arial"/>
          <w:sz w:val="24"/>
          <w:szCs w:val="24"/>
        </w:rPr>
        <w:t xml:space="preserve"> </w:t>
      </w:r>
      <w:r w:rsidRPr="00494BF3">
        <w:rPr>
          <w:rFonts w:ascii="Arial" w:eastAsia="Tw Cen MT" w:hAnsi="Arial" w:cs="Arial"/>
          <w:sz w:val="24"/>
          <w:szCs w:val="24"/>
        </w:rPr>
        <w:t xml:space="preserve">In 2012, the GLOBE Annual Partner Survey was revised to align with the community-approved 2012-2017 GLOBE </w:t>
      </w:r>
      <w:r w:rsidR="00690D67">
        <w:rPr>
          <w:rFonts w:ascii="Arial" w:eastAsia="Tw Cen MT" w:hAnsi="Arial" w:cs="Arial"/>
          <w:sz w:val="24"/>
          <w:szCs w:val="24"/>
        </w:rPr>
        <w:t>S</w:t>
      </w:r>
      <w:r w:rsidRPr="00494BF3">
        <w:rPr>
          <w:rFonts w:ascii="Arial" w:eastAsia="Tw Cen MT" w:hAnsi="Arial" w:cs="Arial"/>
          <w:sz w:val="24"/>
          <w:szCs w:val="24"/>
        </w:rPr>
        <w:t xml:space="preserve">trategic </w:t>
      </w:r>
      <w:r w:rsidR="00412EEE">
        <w:rPr>
          <w:rFonts w:ascii="Arial" w:eastAsia="Tw Cen MT" w:hAnsi="Arial" w:cs="Arial"/>
          <w:sz w:val="24"/>
          <w:szCs w:val="24"/>
        </w:rPr>
        <w:t>Plan</w:t>
      </w:r>
      <w:r w:rsidRPr="00494BF3">
        <w:rPr>
          <w:rFonts w:ascii="Arial" w:eastAsia="Tw Cen MT" w:hAnsi="Arial" w:cs="Arial"/>
          <w:sz w:val="24"/>
          <w:szCs w:val="24"/>
        </w:rPr>
        <w:t>.</w:t>
      </w:r>
      <w:r w:rsidR="00A368E2">
        <w:rPr>
          <w:rFonts w:ascii="Arial" w:eastAsia="Tw Cen MT" w:hAnsi="Arial" w:cs="Arial"/>
          <w:sz w:val="24"/>
          <w:szCs w:val="24"/>
        </w:rPr>
        <w:t xml:space="preserve"> </w:t>
      </w:r>
      <w:r w:rsidRPr="00494BF3">
        <w:rPr>
          <w:rFonts w:ascii="Arial" w:eastAsia="Tw Cen MT" w:hAnsi="Arial" w:cs="Arial"/>
          <w:sz w:val="24"/>
          <w:szCs w:val="24"/>
        </w:rPr>
        <w:t xml:space="preserve">This five-year plan includes 2017 GLOBE </w:t>
      </w:r>
      <w:r w:rsidR="00AA1E32">
        <w:rPr>
          <w:rFonts w:ascii="Arial" w:eastAsia="Tw Cen MT" w:hAnsi="Arial" w:cs="Arial"/>
          <w:sz w:val="24"/>
          <w:szCs w:val="24"/>
        </w:rPr>
        <w:t>p</w:t>
      </w:r>
      <w:r w:rsidRPr="00494BF3">
        <w:rPr>
          <w:rFonts w:ascii="Arial" w:eastAsia="Tw Cen MT" w:hAnsi="Arial" w:cs="Arial"/>
          <w:sz w:val="24"/>
          <w:szCs w:val="24"/>
        </w:rPr>
        <w:t xml:space="preserve">rogram goals for the GLOBE </w:t>
      </w:r>
      <w:r w:rsidR="00AA1E32">
        <w:rPr>
          <w:rFonts w:ascii="Arial" w:eastAsia="Tw Cen MT" w:hAnsi="Arial" w:cs="Arial"/>
          <w:sz w:val="24"/>
          <w:szCs w:val="24"/>
        </w:rPr>
        <w:t>c</w:t>
      </w:r>
      <w:r w:rsidRPr="00494BF3">
        <w:rPr>
          <w:rFonts w:ascii="Arial" w:eastAsia="Tw Cen MT" w:hAnsi="Arial" w:cs="Arial"/>
          <w:sz w:val="24"/>
          <w:szCs w:val="24"/>
        </w:rPr>
        <w:t>ommunity (U.S. Partners, Country Coordinators, teachers</w:t>
      </w:r>
      <w:r w:rsidR="00690D67">
        <w:rPr>
          <w:rFonts w:ascii="Arial" w:eastAsia="Tw Cen MT" w:hAnsi="Arial" w:cs="Arial"/>
          <w:sz w:val="24"/>
          <w:szCs w:val="24"/>
        </w:rPr>
        <w:t>,</w:t>
      </w:r>
      <w:r w:rsidRPr="00494BF3">
        <w:rPr>
          <w:rFonts w:ascii="Arial" w:eastAsia="Tw Cen MT" w:hAnsi="Arial" w:cs="Arial"/>
          <w:sz w:val="24"/>
          <w:szCs w:val="24"/>
        </w:rPr>
        <w:t xml:space="preserve"> and scientists) and actions for </w:t>
      </w:r>
      <w:r w:rsidR="00AA1E32">
        <w:rPr>
          <w:rFonts w:ascii="Arial" w:eastAsia="Tw Cen MT" w:hAnsi="Arial" w:cs="Arial"/>
          <w:sz w:val="24"/>
          <w:szCs w:val="24"/>
        </w:rPr>
        <w:t>T</w:t>
      </w:r>
      <w:r w:rsidRPr="00494BF3">
        <w:rPr>
          <w:rFonts w:ascii="Arial" w:eastAsia="Tw Cen MT" w:hAnsi="Arial" w:cs="Arial"/>
          <w:sz w:val="24"/>
          <w:szCs w:val="24"/>
        </w:rPr>
        <w:t>he</w:t>
      </w:r>
      <w:r w:rsidR="007441C4" w:rsidRPr="00494BF3">
        <w:rPr>
          <w:rFonts w:ascii="Arial" w:eastAsia="Tw Cen MT" w:hAnsi="Arial" w:cs="Arial"/>
          <w:sz w:val="24"/>
          <w:szCs w:val="24"/>
        </w:rPr>
        <w:t xml:space="preserve"> </w:t>
      </w:r>
      <w:r w:rsidRPr="00494BF3">
        <w:rPr>
          <w:rFonts w:ascii="Arial" w:eastAsia="Tw Cen MT" w:hAnsi="Arial" w:cs="Arial"/>
          <w:sz w:val="24"/>
          <w:szCs w:val="24"/>
        </w:rPr>
        <w:t>GLOBE Program Office (GPO)</w:t>
      </w:r>
      <w:r w:rsidR="007441C4" w:rsidRPr="00494BF3">
        <w:rPr>
          <w:rStyle w:val="FootnoteReference"/>
          <w:rFonts w:ascii="Arial" w:eastAsia="Tw Cen MT" w:hAnsi="Arial" w:cs="Arial"/>
          <w:sz w:val="24"/>
          <w:szCs w:val="24"/>
        </w:rPr>
        <w:footnoteReference w:id="1"/>
      </w:r>
      <w:r w:rsidRPr="00494BF3">
        <w:rPr>
          <w:rFonts w:ascii="Arial" w:eastAsia="Tw Cen MT" w:hAnsi="Arial" w:cs="Arial"/>
          <w:sz w:val="24"/>
          <w:szCs w:val="24"/>
        </w:rPr>
        <w:t xml:space="preserve"> to undertake </w:t>
      </w:r>
      <w:r w:rsidR="00690D67">
        <w:rPr>
          <w:rFonts w:ascii="Arial" w:eastAsia="Tw Cen MT" w:hAnsi="Arial" w:cs="Arial"/>
          <w:sz w:val="24"/>
          <w:szCs w:val="24"/>
        </w:rPr>
        <w:t xml:space="preserve">in order </w:t>
      </w:r>
      <w:r w:rsidRPr="00494BF3">
        <w:rPr>
          <w:rFonts w:ascii="Arial" w:eastAsia="Tw Cen MT" w:hAnsi="Arial" w:cs="Arial"/>
          <w:sz w:val="24"/>
          <w:szCs w:val="24"/>
        </w:rPr>
        <w:t>to support the community’s efforts in achieving these goals.</w:t>
      </w:r>
      <w:r w:rsidR="00A368E2">
        <w:rPr>
          <w:rFonts w:ascii="Arial" w:eastAsia="Tw Cen MT" w:hAnsi="Arial" w:cs="Arial"/>
          <w:sz w:val="24"/>
          <w:szCs w:val="24"/>
        </w:rPr>
        <w:t xml:space="preserve"> </w:t>
      </w:r>
      <w:r w:rsidR="008C50C4">
        <w:rPr>
          <w:rFonts w:ascii="Arial" w:eastAsia="Tw Cen MT" w:hAnsi="Arial" w:cs="Arial"/>
          <w:sz w:val="24"/>
          <w:szCs w:val="24"/>
        </w:rPr>
        <w:t>The organization of the survey was</w:t>
      </w:r>
      <w:r w:rsidR="00AA1E32">
        <w:rPr>
          <w:rFonts w:ascii="Arial" w:eastAsia="Tw Cen MT" w:hAnsi="Arial" w:cs="Arial"/>
          <w:sz w:val="24"/>
          <w:szCs w:val="24"/>
        </w:rPr>
        <w:t>,</w:t>
      </w:r>
      <w:r w:rsidR="008C50C4">
        <w:rPr>
          <w:rFonts w:ascii="Arial" w:eastAsia="Tw Cen MT" w:hAnsi="Arial" w:cs="Arial"/>
          <w:sz w:val="24"/>
          <w:szCs w:val="24"/>
        </w:rPr>
        <w:t xml:space="preserve"> in large part</w:t>
      </w:r>
      <w:r w:rsidR="00AA1E32">
        <w:rPr>
          <w:rFonts w:ascii="Arial" w:eastAsia="Tw Cen MT" w:hAnsi="Arial" w:cs="Arial"/>
          <w:sz w:val="24"/>
          <w:szCs w:val="24"/>
        </w:rPr>
        <w:t>,</w:t>
      </w:r>
      <w:r w:rsidR="008C50C4">
        <w:rPr>
          <w:rFonts w:ascii="Arial" w:eastAsia="Tw Cen MT" w:hAnsi="Arial" w:cs="Arial"/>
          <w:sz w:val="24"/>
          <w:szCs w:val="24"/>
        </w:rPr>
        <w:t xml:space="preserve"> based on this strategic plan, with the goal of reporting on progress toward the performance measures in the plan. </w:t>
      </w:r>
    </w:p>
    <w:p w14:paraId="67AC4CC0" w14:textId="77777777" w:rsidR="008C50C4" w:rsidRDefault="008C50C4" w:rsidP="008B5165">
      <w:pPr>
        <w:ind w:right="274"/>
        <w:rPr>
          <w:rFonts w:ascii="Arial" w:eastAsia="Tw Cen MT" w:hAnsi="Arial" w:cs="Arial"/>
          <w:sz w:val="24"/>
          <w:szCs w:val="24"/>
        </w:rPr>
      </w:pPr>
    </w:p>
    <w:p w14:paraId="44C4144E" w14:textId="64FCABAA" w:rsidR="008C50C4" w:rsidRPr="00494BF3" w:rsidRDefault="008C50C4" w:rsidP="008B5165">
      <w:pPr>
        <w:ind w:right="274"/>
        <w:rPr>
          <w:rFonts w:ascii="Arial" w:eastAsia="Tw Cen MT" w:hAnsi="Arial" w:cs="Arial"/>
          <w:sz w:val="24"/>
          <w:szCs w:val="24"/>
        </w:rPr>
      </w:pPr>
      <w:r>
        <w:rPr>
          <w:rFonts w:ascii="Arial" w:eastAsia="Tw Cen MT" w:hAnsi="Arial" w:cs="Arial"/>
          <w:sz w:val="24"/>
          <w:szCs w:val="24"/>
        </w:rPr>
        <w:t xml:space="preserve">In 2015, the GLOBE Annual Partner Survey was expanded to include questions from the </w:t>
      </w:r>
      <w:r w:rsidR="008577D3">
        <w:rPr>
          <w:rFonts w:ascii="Arial" w:eastAsia="Tw Cen MT" w:hAnsi="Arial" w:cs="Arial"/>
          <w:sz w:val="24"/>
          <w:szCs w:val="24"/>
        </w:rPr>
        <w:t>Technology, Education, Science</w:t>
      </w:r>
      <w:r w:rsidR="00063E3A">
        <w:rPr>
          <w:rFonts w:ascii="Arial" w:eastAsia="Tw Cen MT" w:hAnsi="Arial" w:cs="Arial"/>
          <w:sz w:val="24"/>
          <w:szCs w:val="24"/>
        </w:rPr>
        <w:t>,</w:t>
      </w:r>
      <w:r w:rsidR="008577D3">
        <w:rPr>
          <w:rFonts w:ascii="Arial" w:eastAsia="Tw Cen MT" w:hAnsi="Arial" w:cs="Arial"/>
          <w:sz w:val="24"/>
          <w:szCs w:val="24"/>
        </w:rPr>
        <w:t xml:space="preserve"> and Evaluation </w:t>
      </w:r>
      <w:r>
        <w:rPr>
          <w:rFonts w:ascii="Arial" w:eastAsia="Tw Cen MT" w:hAnsi="Arial" w:cs="Arial"/>
          <w:sz w:val="24"/>
          <w:szCs w:val="24"/>
        </w:rPr>
        <w:t>Working Groups (WGs)</w:t>
      </w:r>
      <w:r w:rsidR="008577D3">
        <w:rPr>
          <w:rFonts w:ascii="Arial" w:eastAsia="Tw Cen MT" w:hAnsi="Arial" w:cs="Arial"/>
          <w:sz w:val="24"/>
          <w:szCs w:val="24"/>
        </w:rPr>
        <w:t>. Consequently</w:t>
      </w:r>
      <w:r w:rsidR="009D2543">
        <w:rPr>
          <w:rFonts w:ascii="Arial" w:eastAsia="Tw Cen MT" w:hAnsi="Arial" w:cs="Arial"/>
          <w:sz w:val="24"/>
          <w:szCs w:val="24"/>
        </w:rPr>
        <w:t>, the</w:t>
      </w:r>
      <w:r>
        <w:rPr>
          <w:rFonts w:ascii="Arial" w:eastAsia="Tw Cen MT" w:hAnsi="Arial" w:cs="Arial"/>
          <w:sz w:val="24"/>
          <w:szCs w:val="24"/>
        </w:rPr>
        <w:t xml:space="preserve"> name was changed to the </w:t>
      </w:r>
      <w:r w:rsidR="00063E3A">
        <w:rPr>
          <w:rFonts w:ascii="Arial" w:eastAsia="Tw Cen MT" w:hAnsi="Arial" w:cs="Arial"/>
          <w:sz w:val="24"/>
          <w:szCs w:val="24"/>
        </w:rPr>
        <w:t>“</w:t>
      </w:r>
      <w:r>
        <w:rPr>
          <w:rFonts w:ascii="Arial" w:eastAsia="Tw Cen MT" w:hAnsi="Arial" w:cs="Arial"/>
          <w:sz w:val="24"/>
          <w:szCs w:val="24"/>
        </w:rPr>
        <w:t xml:space="preserve">GLOBE </w:t>
      </w:r>
      <w:r w:rsidR="00D31E3A">
        <w:rPr>
          <w:rFonts w:ascii="Arial" w:eastAsia="Tw Cen MT" w:hAnsi="Arial" w:cs="Arial"/>
          <w:sz w:val="24"/>
          <w:szCs w:val="24"/>
        </w:rPr>
        <w:t xml:space="preserve">Community </w:t>
      </w:r>
      <w:r>
        <w:rPr>
          <w:rFonts w:ascii="Arial" w:eastAsia="Tw Cen MT" w:hAnsi="Arial" w:cs="Arial"/>
          <w:sz w:val="24"/>
          <w:szCs w:val="24"/>
        </w:rPr>
        <w:t>Annual Survey</w:t>
      </w:r>
      <w:r w:rsidR="00063E3A">
        <w:rPr>
          <w:rFonts w:ascii="Arial" w:eastAsia="Tw Cen MT" w:hAnsi="Arial" w:cs="Arial"/>
          <w:sz w:val="24"/>
          <w:szCs w:val="24"/>
        </w:rPr>
        <w:t xml:space="preserve">.” It </w:t>
      </w:r>
      <w:r>
        <w:rPr>
          <w:rFonts w:ascii="Arial" w:eastAsia="Tw Cen MT" w:hAnsi="Arial" w:cs="Arial"/>
          <w:sz w:val="24"/>
          <w:szCs w:val="24"/>
        </w:rPr>
        <w:t>now includes questions targeted to teachers and scientists, in addition to</w:t>
      </w:r>
      <w:r w:rsidR="00063E3A">
        <w:rPr>
          <w:rFonts w:ascii="Arial" w:eastAsia="Tw Cen MT" w:hAnsi="Arial" w:cs="Arial"/>
          <w:sz w:val="24"/>
          <w:szCs w:val="24"/>
        </w:rPr>
        <w:t xml:space="preserve"> U.S. P</w:t>
      </w:r>
      <w:r>
        <w:rPr>
          <w:rFonts w:ascii="Arial" w:eastAsia="Tw Cen MT" w:hAnsi="Arial" w:cs="Arial"/>
          <w:sz w:val="24"/>
          <w:szCs w:val="24"/>
        </w:rPr>
        <w:t xml:space="preserve">artners and </w:t>
      </w:r>
      <w:r w:rsidR="00063E3A">
        <w:rPr>
          <w:rFonts w:ascii="Arial" w:eastAsia="Tw Cen MT" w:hAnsi="Arial" w:cs="Arial"/>
          <w:sz w:val="24"/>
          <w:szCs w:val="24"/>
        </w:rPr>
        <w:t>C</w:t>
      </w:r>
      <w:r>
        <w:rPr>
          <w:rFonts w:ascii="Arial" w:eastAsia="Tw Cen MT" w:hAnsi="Arial" w:cs="Arial"/>
          <w:sz w:val="24"/>
          <w:szCs w:val="24"/>
        </w:rPr>
        <w:t xml:space="preserve">ountry </w:t>
      </w:r>
      <w:r w:rsidR="00063E3A">
        <w:rPr>
          <w:rFonts w:ascii="Arial" w:eastAsia="Tw Cen MT" w:hAnsi="Arial" w:cs="Arial"/>
          <w:sz w:val="24"/>
          <w:szCs w:val="24"/>
        </w:rPr>
        <w:t>C</w:t>
      </w:r>
      <w:r>
        <w:rPr>
          <w:rFonts w:ascii="Arial" w:eastAsia="Tw Cen MT" w:hAnsi="Arial" w:cs="Arial"/>
          <w:sz w:val="24"/>
          <w:szCs w:val="24"/>
        </w:rPr>
        <w:t xml:space="preserve">oordinators. </w:t>
      </w:r>
      <w:r w:rsidR="00063E3A">
        <w:rPr>
          <w:rFonts w:ascii="Arial" w:eastAsia="Tw Cen MT" w:hAnsi="Arial" w:cs="Arial"/>
          <w:sz w:val="24"/>
          <w:szCs w:val="24"/>
        </w:rPr>
        <w:t xml:space="preserve">Over the years, the </w:t>
      </w:r>
      <w:r>
        <w:rPr>
          <w:rFonts w:ascii="Arial" w:eastAsia="Tw Cen MT" w:hAnsi="Arial" w:cs="Arial"/>
          <w:sz w:val="24"/>
          <w:szCs w:val="24"/>
        </w:rPr>
        <w:t>purpose of the survey has evolved</w:t>
      </w:r>
      <w:r w:rsidR="00063E3A">
        <w:rPr>
          <w:rFonts w:ascii="Arial" w:eastAsia="Tw Cen MT" w:hAnsi="Arial" w:cs="Arial"/>
          <w:sz w:val="24"/>
          <w:szCs w:val="24"/>
        </w:rPr>
        <w:t xml:space="preserve">. It is </w:t>
      </w:r>
      <w:r w:rsidR="002B7069">
        <w:rPr>
          <w:rFonts w:ascii="Arial" w:eastAsia="Tw Cen MT" w:hAnsi="Arial" w:cs="Arial"/>
          <w:sz w:val="24"/>
          <w:szCs w:val="24"/>
        </w:rPr>
        <w:t xml:space="preserve">now </w:t>
      </w:r>
      <w:r w:rsidR="00063E3A">
        <w:rPr>
          <w:rFonts w:ascii="Arial" w:eastAsia="Tw Cen MT" w:hAnsi="Arial" w:cs="Arial"/>
          <w:sz w:val="24"/>
          <w:szCs w:val="24"/>
        </w:rPr>
        <w:t xml:space="preserve">a </w:t>
      </w:r>
      <w:r>
        <w:rPr>
          <w:rFonts w:ascii="Arial" w:eastAsia="Tw Cen MT" w:hAnsi="Arial" w:cs="Arial"/>
          <w:sz w:val="24"/>
          <w:szCs w:val="24"/>
        </w:rPr>
        <w:t xml:space="preserve">community-oriented tool </w:t>
      </w:r>
      <w:r w:rsidR="00CC78DB">
        <w:rPr>
          <w:rFonts w:ascii="Arial" w:eastAsia="Tw Cen MT" w:hAnsi="Arial" w:cs="Arial"/>
          <w:sz w:val="24"/>
          <w:szCs w:val="24"/>
        </w:rPr>
        <w:t>designed to gather descriptive information on activities of teachers, partners</w:t>
      </w:r>
      <w:r w:rsidR="00063E3A">
        <w:rPr>
          <w:rFonts w:ascii="Arial" w:eastAsia="Tw Cen MT" w:hAnsi="Arial" w:cs="Arial"/>
          <w:sz w:val="24"/>
          <w:szCs w:val="24"/>
        </w:rPr>
        <w:t>,</w:t>
      </w:r>
      <w:r w:rsidR="00CC78DB">
        <w:rPr>
          <w:rFonts w:ascii="Arial" w:eastAsia="Tw Cen MT" w:hAnsi="Arial" w:cs="Arial"/>
          <w:sz w:val="24"/>
          <w:szCs w:val="24"/>
        </w:rPr>
        <w:t xml:space="preserve"> and scientists</w:t>
      </w:r>
      <w:r w:rsidR="00063E3A">
        <w:rPr>
          <w:rFonts w:ascii="Arial" w:eastAsia="Tw Cen MT" w:hAnsi="Arial" w:cs="Arial"/>
          <w:sz w:val="24"/>
          <w:szCs w:val="24"/>
        </w:rPr>
        <w:t>; information that can then be used b</w:t>
      </w:r>
      <w:r w:rsidR="00CC78DB">
        <w:rPr>
          <w:rFonts w:ascii="Arial" w:eastAsia="Tw Cen MT" w:hAnsi="Arial" w:cs="Arial"/>
          <w:sz w:val="24"/>
          <w:szCs w:val="24"/>
        </w:rPr>
        <w:t xml:space="preserve">y </w:t>
      </w:r>
      <w:r w:rsidR="00063E3A">
        <w:rPr>
          <w:rFonts w:ascii="Arial" w:eastAsia="Tw Cen MT" w:hAnsi="Arial" w:cs="Arial"/>
          <w:sz w:val="24"/>
          <w:szCs w:val="24"/>
        </w:rPr>
        <w:t>the GIO, as well as</w:t>
      </w:r>
      <w:r w:rsidR="00BA50B4">
        <w:rPr>
          <w:rFonts w:ascii="Arial" w:eastAsia="Tw Cen MT" w:hAnsi="Arial" w:cs="Arial"/>
          <w:sz w:val="24"/>
          <w:szCs w:val="24"/>
        </w:rPr>
        <w:t xml:space="preserve"> by</w:t>
      </w:r>
      <w:r w:rsidR="00063E3A">
        <w:rPr>
          <w:rFonts w:ascii="Arial" w:eastAsia="Tw Cen MT" w:hAnsi="Arial" w:cs="Arial"/>
          <w:sz w:val="24"/>
          <w:szCs w:val="24"/>
        </w:rPr>
        <w:t xml:space="preserve"> the </w:t>
      </w:r>
      <w:r w:rsidR="008577D3">
        <w:rPr>
          <w:rFonts w:ascii="Arial" w:eastAsia="Tw Cen MT" w:hAnsi="Arial" w:cs="Arial"/>
          <w:sz w:val="24"/>
          <w:szCs w:val="24"/>
        </w:rPr>
        <w:t>WGs</w:t>
      </w:r>
      <w:r w:rsidR="00063E3A">
        <w:rPr>
          <w:rFonts w:ascii="Arial" w:eastAsia="Tw Cen MT" w:hAnsi="Arial" w:cs="Arial"/>
          <w:sz w:val="24"/>
          <w:szCs w:val="24"/>
        </w:rPr>
        <w:t xml:space="preserve">, in order </w:t>
      </w:r>
      <w:r w:rsidR="00CC78DB">
        <w:rPr>
          <w:rFonts w:ascii="Arial" w:eastAsia="Tw Cen MT" w:hAnsi="Arial" w:cs="Arial"/>
          <w:sz w:val="24"/>
          <w:szCs w:val="24"/>
        </w:rPr>
        <w:t xml:space="preserve">to improve the support </w:t>
      </w:r>
      <w:r w:rsidR="00063E3A">
        <w:rPr>
          <w:rFonts w:ascii="Arial" w:eastAsia="Tw Cen MT" w:hAnsi="Arial" w:cs="Arial"/>
          <w:sz w:val="24"/>
          <w:szCs w:val="24"/>
        </w:rPr>
        <w:t xml:space="preserve">ultimately provided to members of </w:t>
      </w:r>
      <w:r w:rsidR="00CC78DB">
        <w:rPr>
          <w:rFonts w:ascii="Arial" w:eastAsia="Tw Cen MT" w:hAnsi="Arial" w:cs="Arial"/>
          <w:sz w:val="24"/>
          <w:szCs w:val="24"/>
        </w:rPr>
        <w:t xml:space="preserve">the GLOBE community. </w:t>
      </w:r>
    </w:p>
    <w:p w14:paraId="0AC380AB" w14:textId="77777777" w:rsidR="00327040" w:rsidRPr="00494BF3" w:rsidRDefault="00327040" w:rsidP="008B5165">
      <w:pPr>
        <w:ind w:right="274"/>
        <w:rPr>
          <w:rFonts w:ascii="Arial" w:eastAsia="Tw Cen MT" w:hAnsi="Arial" w:cs="Arial"/>
          <w:sz w:val="24"/>
          <w:szCs w:val="24"/>
        </w:rPr>
      </w:pPr>
    </w:p>
    <w:p w14:paraId="092BD480" w14:textId="41AA890E" w:rsidR="00327040" w:rsidRPr="007940E6" w:rsidRDefault="00327040" w:rsidP="00F10B85">
      <w:pPr>
        <w:pStyle w:val="Heading1"/>
        <w:numPr>
          <w:ilvl w:val="0"/>
          <w:numId w:val="30"/>
        </w:numPr>
        <w:spacing w:before="0"/>
        <w:ind w:left="0" w:right="280" w:firstLine="0"/>
        <w:rPr>
          <w:rFonts w:ascii="Arial" w:hAnsi="Arial" w:cs="Arial"/>
          <w:b/>
        </w:rPr>
      </w:pPr>
      <w:r w:rsidRPr="007940E6">
        <w:rPr>
          <w:rFonts w:ascii="Arial" w:hAnsi="Arial" w:cs="Arial"/>
          <w:b/>
        </w:rPr>
        <w:t>SURVEY DESIGN</w:t>
      </w:r>
      <w:r w:rsidR="008577D3">
        <w:rPr>
          <w:rFonts w:ascii="Arial" w:hAnsi="Arial" w:cs="Arial"/>
          <w:b/>
        </w:rPr>
        <w:t xml:space="preserve"> AND REPORT STRUCTURE</w:t>
      </w:r>
    </w:p>
    <w:p w14:paraId="7183E4B3" w14:textId="77777777" w:rsidR="00494BF3" w:rsidRPr="00494BF3" w:rsidRDefault="00494BF3" w:rsidP="00DD600F">
      <w:pPr>
        <w:pStyle w:val="Heading1"/>
        <w:numPr>
          <w:ilvl w:val="0"/>
          <w:numId w:val="0"/>
        </w:numPr>
        <w:spacing w:before="0"/>
        <w:ind w:right="280"/>
        <w:rPr>
          <w:rFonts w:ascii="Arial" w:hAnsi="Arial" w:cs="Arial"/>
          <w:sz w:val="24"/>
          <w:szCs w:val="24"/>
        </w:rPr>
      </w:pPr>
    </w:p>
    <w:p w14:paraId="6B791C1A" w14:textId="24270B0B" w:rsidR="00C94700" w:rsidRDefault="00D31E3A" w:rsidP="008B5165">
      <w:pPr>
        <w:pStyle w:val="BodyText"/>
        <w:ind w:left="0" w:right="274" w:firstLine="0"/>
        <w:rPr>
          <w:rFonts w:ascii="Arial" w:hAnsi="Arial" w:cs="Arial"/>
        </w:rPr>
      </w:pPr>
      <w:r>
        <w:rPr>
          <w:rFonts w:ascii="Arial" w:hAnsi="Arial" w:cs="Arial"/>
        </w:rPr>
        <w:t>As a result of the</w:t>
      </w:r>
      <w:r w:rsidR="00C41D4B">
        <w:rPr>
          <w:rFonts w:ascii="Arial" w:hAnsi="Arial" w:cs="Arial"/>
        </w:rPr>
        <w:t xml:space="preserve"> expanded </w:t>
      </w:r>
      <w:r w:rsidR="00BD35C2">
        <w:rPr>
          <w:rFonts w:ascii="Arial" w:hAnsi="Arial" w:cs="Arial"/>
        </w:rPr>
        <w:t>target population</w:t>
      </w:r>
      <w:r w:rsidR="00C41D4B">
        <w:rPr>
          <w:rFonts w:ascii="Arial" w:hAnsi="Arial" w:cs="Arial"/>
        </w:rPr>
        <w:t xml:space="preserve"> </w:t>
      </w:r>
      <w:r w:rsidR="00BD35C2">
        <w:rPr>
          <w:rFonts w:ascii="Arial" w:hAnsi="Arial" w:cs="Arial"/>
        </w:rPr>
        <w:t>for</w:t>
      </w:r>
      <w:r w:rsidR="00C41D4B">
        <w:rPr>
          <w:rFonts w:ascii="Arial" w:hAnsi="Arial" w:cs="Arial"/>
        </w:rPr>
        <w:t xml:space="preserve"> the 201</w:t>
      </w:r>
      <w:r>
        <w:rPr>
          <w:rFonts w:ascii="Arial" w:hAnsi="Arial" w:cs="Arial"/>
        </w:rPr>
        <w:t>6</w:t>
      </w:r>
      <w:r w:rsidR="00C41D4B">
        <w:rPr>
          <w:rFonts w:ascii="Arial" w:hAnsi="Arial" w:cs="Arial"/>
        </w:rPr>
        <w:t xml:space="preserve"> GLOBE Annual Survey, this</w:t>
      </w:r>
      <w:r w:rsidR="00790AE3">
        <w:rPr>
          <w:rFonts w:ascii="Arial" w:hAnsi="Arial" w:cs="Arial"/>
        </w:rPr>
        <w:t xml:space="preserve"> annual</w:t>
      </w:r>
      <w:r w:rsidR="00C41D4B">
        <w:rPr>
          <w:rFonts w:ascii="Arial" w:hAnsi="Arial" w:cs="Arial"/>
        </w:rPr>
        <w:t xml:space="preserve"> report </w:t>
      </w:r>
      <w:r>
        <w:rPr>
          <w:rFonts w:ascii="Arial" w:hAnsi="Arial" w:cs="Arial"/>
        </w:rPr>
        <w:t>contains</w:t>
      </w:r>
      <w:r w:rsidR="00BD35C2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responses from</w:t>
      </w:r>
      <w:r w:rsidR="00BD35C2">
        <w:rPr>
          <w:rFonts w:ascii="Arial" w:hAnsi="Arial" w:cs="Arial"/>
        </w:rPr>
        <w:t xml:space="preserve"> U.S. P</w:t>
      </w:r>
      <w:r w:rsidR="00C41D4B">
        <w:rPr>
          <w:rFonts w:ascii="Arial" w:hAnsi="Arial" w:cs="Arial"/>
        </w:rPr>
        <w:t xml:space="preserve">artners and </w:t>
      </w:r>
      <w:r w:rsidR="00BD35C2">
        <w:rPr>
          <w:rFonts w:ascii="Arial" w:hAnsi="Arial" w:cs="Arial"/>
        </w:rPr>
        <w:t>C</w:t>
      </w:r>
      <w:r w:rsidR="00C41D4B">
        <w:rPr>
          <w:rFonts w:ascii="Arial" w:hAnsi="Arial" w:cs="Arial"/>
        </w:rPr>
        <w:t xml:space="preserve">ountry </w:t>
      </w:r>
      <w:r w:rsidR="00BD35C2">
        <w:rPr>
          <w:rFonts w:ascii="Arial" w:hAnsi="Arial" w:cs="Arial"/>
        </w:rPr>
        <w:t>C</w:t>
      </w:r>
      <w:r w:rsidR="00C41D4B">
        <w:rPr>
          <w:rFonts w:ascii="Arial" w:hAnsi="Arial" w:cs="Arial"/>
        </w:rPr>
        <w:t>oordinators</w:t>
      </w:r>
      <w:r w:rsidR="00BD35C2">
        <w:rPr>
          <w:rFonts w:ascii="Arial" w:hAnsi="Arial" w:cs="Arial"/>
        </w:rPr>
        <w:t xml:space="preserve">, </w:t>
      </w:r>
      <w:r>
        <w:rPr>
          <w:rFonts w:ascii="Arial" w:hAnsi="Arial" w:cs="Arial"/>
        </w:rPr>
        <w:t>as well as survey responses from</w:t>
      </w:r>
      <w:r w:rsidR="00F50315">
        <w:rPr>
          <w:rFonts w:ascii="Arial" w:hAnsi="Arial" w:cs="Arial"/>
        </w:rPr>
        <w:t xml:space="preserve"> teachers and scientists</w:t>
      </w:r>
      <w:r>
        <w:rPr>
          <w:rFonts w:ascii="Arial" w:hAnsi="Arial" w:cs="Arial"/>
        </w:rPr>
        <w:t xml:space="preserve">. </w:t>
      </w:r>
      <w:r w:rsidR="00D70240">
        <w:rPr>
          <w:rFonts w:ascii="Arial" w:hAnsi="Arial" w:cs="Arial"/>
        </w:rPr>
        <w:t xml:space="preserve">As </w:t>
      </w:r>
      <w:r w:rsidR="00063E3A">
        <w:rPr>
          <w:rFonts w:ascii="Arial" w:hAnsi="Arial" w:cs="Arial"/>
        </w:rPr>
        <w:t xml:space="preserve">shown in Table 1, </w:t>
      </w:r>
      <w:r w:rsidR="00D70240">
        <w:rPr>
          <w:rFonts w:ascii="Arial" w:hAnsi="Arial" w:cs="Arial"/>
        </w:rPr>
        <w:t>the 201</w:t>
      </w:r>
      <w:r>
        <w:rPr>
          <w:rFonts w:ascii="Arial" w:hAnsi="Arial" w:cs="Arial"/>
        </w:rPr>
        <w:t>6</w:t>
      </w:r>
      <w:r w:rsidR="00D70240">
        <w:rPr>
          <w:rFonts w:ascii="Arial" w:hAnsi="Arial" w:cs="Arial"/>
        </w:rPr>
        <w:t xml:space="preserve"> survey </w:t>
      </w:r>
      <w:r w:rsidR="00840B96">
        <w:rPr>
          <w:rFonts w:ascii="Arial" w:hAnsi="Arial" w:cs="Arial"/>
        </w:rPr>
        <w:t>gathered</w:t>
      </w:r>
      <w:r w:rsidR="00D70240">
        <w:rPr>
          <w:rFonts w:ascii="Arial" w:hAnsi="Arial" w:cs="Arial"/>
        </w:rPr>
        <w:t xml:space="preserve"> information</w:t>
      </w:r>
      <w:r w:rsidR="00840B96">
        <w:rPr>
          <w:rFonts w:ascii="Arial" w:hAnsi="Arial" w:cs="Arial"/>
        </w:rPr>
        <w:t xml:space="preserve"> </w:t>
      </w:r>
      <w:r w:rsidR="00063E3A">
        <w:rPr>
          <w:rFonts w:ascii="Arial" w:hAnsi="Arial" w:cs="Arial"/>
        </w:rPr>
        <w:t xml:space="preserve">related to a variety of </w:t>
      </w:r>
      <w:r w:rsidR="00D70240">
        <w:rPr>
          <w:rFonts w:ascii="Arial" w:hAnsi="Arial" w:cs="Arial"/>
        </w:rPr>
        <w:t>areas from the strategic plan</w:t>
      </w:r>
      <w:r w:rsidR="00BD35C2">
        <w:rPr>
          <w:rFonts w:ascii="Arial" w:hAnsi="Arial" w:cs="Arial"/>
        </w:rPr>
        <w:t xml:space="preserve"> and </w:t>
      </w:r>
      <w:r w:rsidR="000F353B">
        <w:rPr>
          <w:rFonts w:ascii="Arial" w:hAnsi="Arial" w:cs="Arial"/>
        </w:rPr>
        <w:t xml:space="preserve">from additional </w:t>
      </w:r>
      <w:r w:rsidR="00BD35C2">
        <w:rPr>
          <w:rFonts w:ascii="Arial" w:hAnsi="Arial" w:cs="Arial"/>
        </w:rPr>
        <w:t>new areas</w:t>
      </w:r>
      <w:r w:rsidR="00063E3A">
        <w:rPr>
          <w:rFonts w:ascii="Arial" w:hAnsi="Arial" w:cs="Arial"/>
        </w:rPr>
        <w:t xml:space="preserve">. </w:t>
      </w:r>
      <w:r w:rsidR="00D70240">
        <w:rPr>
          <w:rFonts w:ascii="Arial" w:hAnsi="Arial" w:cs="Arial"/>
        </w:rPr>
        <w:t xml:space="preserve"> </w:t>
      </w:r>
    </w:p>
    <w:p w14:paraId="3E129E01" w14:textId="1FCAF8EB" w:rsidR="00327040" w:rsidRDefault="00327040" w:rsidP="008B5165">
      <w:pPr>
        <w:pStyle w:val="BodyText"/>
        <w:ind w:left="720" w:right="274" w:firstLine="0"/>
        <w:rPr>
          <w:rFonts w:ascii="Arial" w:hAnsi="Arial" w:cs="Arial"/>
        </w:rPr>
      </w:pPr>
    </w:p>
    <w:p w14:paraId="382DE856" w14:textId="77777777" w:rsidR="00D70240" w:rsidRDefault="00D70240">
      <w:pPr>
        <w:rPr>
          <w:rFonts w:ascii="Arial" w:hAnsi="Arial" w:cs="Arial"/>
          <w:b/>
          <w:color w:val="000000" w:themeColor="text1"/>
        </w:rPr>
        <w:sectPr w:rsidR="00D70240" w:rsidSect="007C3475">
          <w:headerReference w:type="default" r:id="rId12"/>
          <w:footerReference w:type="default" r:id="rId13"/>
          <w:headerReference w:type="first" r:id="rId14"/>
          <w:footerReference w:type="first" r:id="rId15"/>
          <w:pgSz w:w="12240" w:h="15840"/>
          <w:pgMar w:top="960" w:right="940" w:bottom="1140" w:left="940" w:header="734" w:footer="144" w:gutter="0"/>
          <w:cols w:space="720"/>
          <w:titlePg/>
          <w:docGrid w:linePitch="299"/>
        </w:sectPr>
      </w:pPr>
    </w:p>
    <w:p w14:paraId="5EFEB8DA" w14:textId="5792DCCF" w:rsidR="008F5A78" w:rsidRDefault="008F5A78">
      <w:pPr>
        <w:rPr>
          <w:rFonts w:ascii="Arial" w:hAnsi="Arial" w:cs="Arial"/>
          <w:b/>
          <w:color w:val="000000" w:themeColor="text1"/>
        </w:rPr>
      </w:pPr>
    </w:p>
    <w:p w14:paraId="2047EB64" w14:textId="0A5164A1" w:rsidR="002A4AAB" w:rsidRDefault="00F510ED" w:rsidP="007C4726">
      <w:pPr>
        <w:jc w:val="center"/>
        <w:rPr>
          <w:rFonts w:ascii="Arial" w:hAnsi="Arial" w:cs="Arial"/>
          <w:b/>
          <w:color w:val="000000" w:themeColor="text1"/>
        </w:rPr>
      </w:pPr>
      <w:r w:rsidRPr="00C2579F">
        <w:rPr>
          <w:rFonts w:ascii="Arial" w:hAnsi="Arial" w:cs="Arial"/>
          <w:b/>
          <w:color w:val="000000" w:themeColor="text1"/>
        </w:rPr>
        <w:t xml:space="preserve">Table </w:t>
      </w:r>
      <w:r w:rsidRPr="00C2579F">
        <w:rPr>
          <w:rFonts w:ascii="Arial" w:hAnsi="Arial" w:cs="Arial"/>
          <w:b/>
          <w:color w:val="000000" w:themeColor="text1"/>
        </w:rPr>
        <w:fldChar w:fldCharType="begin"/>
      </w:r>
      <w:r w:rsidRPr="00C2579F">
        <w:rPr>
          <w:rFonts w:ascii="Arial" w:hAnsi="Arial" w:cs="Arial"/>
          <w:b/>
          <w:color w:val="000000" w:themeColor="text1"/>
        </w:rPr>
        <w:instrText xml:space="preserve"> SEQ Table \* ARABIC </w:instrText>
      </w:r>
      <w:r w:rsidRPr="00C2579F">
        <w:rPr>
          <w:rFonts w:ascii="Arial" w:hAnsi="Arial" w:cs="Arial"/>
          <w:b/>
          <w:color w:val="000000" w:themeColor="text1"/>
        </w:rPr>
        <w:fldChar w:fldCharType="separate"/>
      </w:r>
      <w:r w:rsidR="00FC794F">
        <w:rPr>
          <w:rFonts w:ascii="Arial" w:hAnsi="Arial" w:cs="Arial"/>
          <w:b/>
          <w:noProof/>
          <w:color w:val="000000" w:themeColor="text1"/>
        </w:rPr>
        <w:t>1</w:t>
      </w:r>
      <w:r w:rsidRPr="00C2579F">
        <w:rPr>
          <w:rFonts w:ascii="Arial" w:hAnsi="Arial" w:cs="Arial"/>
          <w:b/>
          <w:color w:val="000000" w:themeColor="text1"/>
        </w:rPr>
        <w:fldChar w:fldCharType="end"/>
      </w:r>
      <w:r w:rsidRPr="00C2579F">
        <w:rPr>
          <w:rFonts w:ascii="Arial" w:hAnsi="Arial" w:cs="Arial"/>
          <w:b/>
          <w:color w:val="000000" w:themeColor="text1"/>
        </w:rPr>
        <w:t>.</w:t>
      </w:r>
      <w:r w:rsidR="00A368E2" w:rsidRPr="00C2579F">
        <w:rPr>
          <w:rFonts w:ascii="Arial" w:hAnsi="Arial" w:cs="Arial"/>
          <w:b/>
          <w:color w:val="000000" w:themeColor="text1"/>
        </w:rPr>
        <w:t xml:space="preserve"> </w:t>
      </w:r>
      <w:r w:rsidRPr="00C2579F">
        <w:rPr>
          <w:rFonts w:ascii="Arial" w:hAnsi="Arial" w:cs="Arial"/>
          <w:b/>
          <w:color w:val="000000" w:themeColor="text1"/>
        </w:rPr>
        <w:t xml:space="preserve">Strategic Plan Measures and Corresponding Survey </w:t>
      </w:r>
      <w:r w:rsidR="00690D67">
        <w:rPr>
          <w:rFonts w:ascii="Arial" w:hAnsi="Arial" w:cs="Arial"/>
          <w:b/>
          <w:color w:val="000000" w:themeColor="text1"/>
        </w:rPr>
        <w:t>Questions</w:t>
      </w:r>
    </w:p>
    <w:p w14:paraId="021E29EF" w14:textId="77777777" w:rsidR="007C4726" w:rsidRPr="00C2579F" w:rsidRDefault="007C4726" w:rsidP="007C4726">
      <w:pPr>
        <w:jc w:val="center"/>
        <w:rPr>
          <w:rFonts w:ascii="Arial" w:hAnsi="Arial" w:cs="Arial"/>
          <w:b/>
          <w:bCs/>
          <w:color w:val="000000" w:themeColor="text1"/>
        </w:rPr>
      </w:pPr>
    </w:p>
    <w:tbl>
      <w:tblPr>
        <w:tblW w:w="9684" w:type="dxa"/>
        <w:tblInd w:w="23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340"/>
        <w:gridCol w:w="2520"/>
        <w:gridCol w:w="4824"/>
      </w:tblGrid>
      <w:tr w:rsidR="002A4AAB" w:rsidRPr="00494BF3" w14:paraId="5AFA7900" w14:textId="77777777" w:rsidTr="00415432">
        <w:trPr>
          <w:trHeight w:val="241"/>
          <w:tblHeader/>
        </w:trPr>
        <w:tc>
          <w:tcPr>
            <w:tcW w:w="2340" w:type="dxa"/>
            <w:shd w:val="clear" w:color="auto" w:fill="8DB3E2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3B6EB2" w14:textId="77777777" w:rsidR="002A4AAB" w:rsidRPr="00494BF3" w:rsidRDefault="002A4AAB" w:rsidP="00DD600F">
            <w:pPr>
              <w:pStyle w:val="BodyText"/>
              <w:ind w:left="36" w:right="280" w:firstLine="0"/>
              <w:jc w:val="center"/>
              <w:rPr>
                <w:rFonts w:ascii="Arial" w:hAnsi="Arial" w:cs="Arial"/>
              </w:rPr>
            </w:pPr>
            <w:r w:rsidRPr="00494BF3">
              <w:rPr>
                <w:rFonts w:ascii="Arial" w:hAnsi="Arial" w:cs="Arial"/>
                <w:b/>
                <w:bCs/>
              </w:rPr>
              <w:t>Performance Area</w:t>
            </w:r>
          </w:p>
        </w:tc>
        <w:tc>
          <w:tcPr>
            <w:tcW w:w="2520" w:type="dxa"/>
            <w:shd w:val="clear" w:color="auto" w:fill="8DB3E2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5127756" w14:textId="77777777" w:rsidR="002A4AAB" w:rsidRPr="00494BF3" w:rsidRDefault="002A4AAB" w:rsidP="00DD600F">
            <w:pPr>
              <w:pStyle w:val="BodyText"/>
              <w:spacing w:line="276" w:lineRule="auto"/>
              <w:ind w:left="0" w:right="280" w:firstLine="0"/>
              <w:jc w:val="center"/>
              <w:rPr>
                <w:rFonts w:ascii="Arial" w:hAnsi="Arial" w:cs="Arial"/>
              </w:rPr>
            </w:pPr>
            <w:r w:rsidRPr="00494BF3">
              <w:rPr>
                <w:rFonts w:ascii="Arial" w:hAnsi="Arial" w:cs="Arial"/>
                <w:b/>
                <w:bCs/>
              </w:rPr>
              <w:t>Performance Measure</w:t>
            </w:r>
          </w:p>
        </w:tc>
        <w:tc>
          <w:tcPr>
            <w:tcW w:w="4824" w:type="dxa"/>
            <w:shd w:val="clear" w:color="auto" w:fill="8DB3E2" w:themeFill="tex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78F277" w14:textId="77777777" w:rsidR="002A4AAB" w:rsidRPr="00494BF3" w:rsidRDefault="002A4AAB" w:rsidP="00D70240">
            <w:pPr>
              <w:pStyle w:val="BodyText"/>
              <w:spacing w:line="276" w:lineRule="auto"/>
              <w:ind w:left="518" w:hanging="518"/>
              <w:jc w:val="center"/>
              <w:rPr>
                <w:rFonts w:ascii="Arial" w:hAnsi="Arial" w:cs="Arial"/>
              </w:rPr>
            </w:pPr>
            <w:r w:rsidRPr="00494BF3">
              <w:rPr>
                <w:rFonts w:ascii="Arial" w:hAnsi="Arial" w:cs="Arial"/>
                <w:b/>
                <w:bCs/>
              </w:rPr>
              <w:t>Corresponding Survey Questions</w:t>
            </w:r>
            <w:r w:rsidR="00111F1A">
              <w:rPr>
                <w:rFonts w:ascii="Arial" w:hAnsi="Arial" w:cs="Arial"/>
                <w:b/>
                <w:bCs/>
              </w:rPr>
              <w:t xml:space="preserve"> (Q)</w:t>
            </w:r>
          </w:p>
        </w:tc>
      </w:tr>
      <w:tr w:rsidR="002A4AAB" w:rsidRPr="00494BF3" w14:paraId="310906B7" w14:textId="77777777" w:rsidTr="00415432">
        <w:trPr>
          <w:trHeight w:val="588"/>
        </w:trPr>
        <w:tc>
          <w:tcPr>
            <w:tcW w:w="2340" w:type="dxa"/>
            <w:vMerge w:val="restart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00D090" w14:textId="77777777" w:rsidR="002A4AAB" w:rsidRPr="00111F1A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111F1A">
              <w:rPr>
                <w:rFonts w:ascii="Arial" w:hAnsi="Arial" w:cs="Arial"/>
                <w:b/>
                <w:sz w:val="22"/>
                <w:szCs w:val="22"/>
              </w:rPr>
              <w:t xml:space="preserve">Education: </w:t>
            </w:r>
          </w:p>
          <w:p w14:paraId="784DFCCD" w14:textId="31830C80" w:rsidR="002A4AAB" w:rsidRPr="00494BF3" w:rsidRDefault="002A4AAB" w:rsidP="000F353B">
            <w:pPr>
              <w:pStyle w:val="BodyText"/>
              <w:ind w:left="36" w:right="280"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Awareness and use of GLOBE </w:t>
            </w:r>
            <w:r w:rsidR="000F353B">
              <w:rPr>
                <w:rFonts w:ascii="Arial" w:hAnsi="Arial" w:cs="Arial"/>
                <w:i/>
                <w:sz w:val="22"/>
                <w:szCs w:val="22"/>
              </w:rPr>
              <w:t>M</w:t>
            </w: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aterials </w:t>
            </w: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2E8322A" w14:textId="77777777" w:rsidR="002A4AAB" w:rsidRPr="00494BF3" w:rsidRDefault="002A4AAB" w:rsidP="00DD600F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Use of GLOBE teaching materials and resources 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D97278" w14:textId="1FD875AF" w:rsidR="002A4AAB" w:rsidRPr="00494BF3" w:rsidRDefault="002A4AAB" w:rsidP="000F353B">
            <w:pPr>
              <w:pStyle w:val="BodyText"/>
              <w:numPr>
                <w:ilvl w:val="0"/>
                <w:numId w:val="29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Which of the following best describes how</w:t>
            </w:r>
            <w:r w:rsidR="007441C4" w:rsidRPr="00494BF3">
              <w:rPr>
                <w:rFonts w:ascii="Arial" w:hAnsi="Arial" w:cs="Arial"/>
                <w:sz w:val="22"/>
                <w:szCs w:val="22"/>
              </w:rPr>
              <w:t xml:space="preserve"> frequently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 you used the following GLOBE materials and resources? </w:t>
            </w:r>
          </w:p>
        </w:tc>
      </w:tr>
      <w:tr w:rsidR="002A4AAB" w:rsidRPr="00494BF3" w14:paraId="7460F545" w14:textId="77777777" w:rsidTr="00415432">
        <w:trPr>
          <w:trHeight w:val="556"/>
        </w:trPr>
        <w:tc>
          <w:tcPr>
            <w:tcW w:w="2340" w:type="dxa"/>
            <w:vMerge/>
            <w:shd w:val="clear" w:color="auto" w:fill="C6D9F1" w:themeFill="text2" w:themeFillTint="33"/>
            <w:vAlign w:val="center"/>
            <w:hideMark/>
          </w:tcPr>
          <w:p w14:paraId="425358E6" w14:textId="77777777" w:rsidR="002A4AAB" w:rsidRPr="00494BF3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2863A4C" w14:textId="77777777" w:rsidR="002A4AAB" w:rsidRPr="00494BF3" w:rsidRDefault="002A4AAB" w:rsidP="00DD600F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Alignment of GLOBE materials with curriculum 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2774363" w14:textId="4E27789D" w:rsidR="002A4AAB" w:rsidRPr="00494BF3" w:rsidRDefault="002A4AAB" w:rsidP="000F353B">
            <w:pPr>
              <w:pStyle w:val="BodyText"/>
              <w:numPr>
                <w:ilvl w:val="0"/>
                <w:numId w:val="29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Have you a</w:t>
            </w:r>
            <w:r w:rsidR="007441C4" w:rsidRPr="00494BF3">
              <w:rPr>
                <w:rFonts w:ascii="Arial" w:hAnsi="Arial" w:cs="Arial"/>
                <w:sz w:val="22"/>
                <w:szCs w:val="22"/>
              </w:rPr>
              <w:t>ligned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 GLOBE materials to meet state, regional</w:t>
            </w:r>
            <w:r w:rsidR="0067246F">
              <w:rPr>
                <w:rFonts w:ascii="Arial" w:hAnsi="Arial" w:cs="Arial"/>
                <w:sz w:val="22"/>
                <w:szCs w:val="22"/>
              </w:rPr>
              <w:t>,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 and/or national curricular needs? </w:t>
            </w:r>
          </w:p>
        </w:tc>
      </w:tr>
      <w:tr w:rsidR="002A4AAB" w:rsidRPr="00494BF3" w14:paraId="1CB9619C" w14:textId="77777777" w:rsidTr="00415432">
        <w:trPr>
          <w:trHeight w:val="646"/>
        </w:trPr>
        <w:tc>
          <w:tcPr>
            <w:tcW w:w="234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6AE3CC5" w14:textId="7D622A0D" w:rsidR="002A4AAB" w:rsidRPr="00494BF3" w:rsidRDefault="002A4AAB" w:rsidP="000F353B">
            <w:pPr>
              <w:pStyle w:val="BodyText"/>
              <w:ind w:left="36" w:right="280" w:firstLine="0"/>
              <w:rPr>
                <w:rFonts w:ascii="Arial" w:hAnsi="Arial" w:cs="Arial"/>
                <w:sz w:val="22"/>
                <w:szCs w:val="22"/>
              </w:rPr>
            </w:pPr>
            <w:r w:rsidRPr="00111F1A">
              <w:rPr>
                <w:rFonts w:ascii="Arial" w:hAnsi="Arial" w:cs="Arial"/>
                <w:b/>
                <w:sz w:val="22"/>
                <w:szCs w:val="22"/>
              </w:rPr>
              <w:t>Education:</w:t>
            </w:r>
            <w:r w:rsidRPr="00111F1A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Educational </w:t>
            </w:r>
            <w:r w:rsidR="000F353B">
              <w:rPr>
                <w:rFonts w:ascii="Arial" w:hAnsi="Arial" w:cs="Arial"/>
                <w:i/>
                <w:sz w:val="22"/>
                <w:szCs w:val="22"/>
              </w:rPr>
              <w:t>I</w:t>
            </w:r>
            <w:r w:rsidRPr="00494BF3">
              <w:rPr>
                <w:rFonts w:ascii="Arial" w:hAnsi="Arial" w:cs="Arial"/>
                <w:i/>
                <w:sz w:val="22"/>
                <w:szCs w:val="22"/>
              </w:rPr>
              <w:t>mpact of GLOBE</w:t>
            </w: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55E3034" w14:textId="77777777" w:rsidR="002A4AAB" w:rsidRPr="00494BF3" w:rsidRDefault="002A4AAB" w:rsidP="00DD600F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Provision of effective evaluation capabilities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96BFE2E" w14:textId="5B4B0829" w:rsidR="002A4AAB" w:rsidRPr="00494BF3" w:rsidRDefault="002A4AAB" w:rsidP="000F353B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Do you assess the quality of the training you conduct? If so, how?</w:t>
            </w:r>
          </w:p>
          <w:p w14:paraId="2F02E289" w14:textId="6884E0AA" w:rsidR="007441C4" w:rsidRPr="00494BF3" w:rsidRDefault="007441C4" w:rsidP="000F353B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Please select the option that best describes how you assessed the quality of your training.</w:t>
            </w:r>
          </w:p>
        </w:tc>
      </w:tr>
      <w:tr w:rsidR="002A4AAB" w:rsidRPr="00494BF3" w14:paraId="294543E5" w14:textId="77777777" w:rsidTr="00415432">
        <w:trPr>
          <w:trHeight w:val="808"/>
        </w:trPr>
        <w:tc>
          <w:tcPr>
            <w:tcW w:w="234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EE26E39" w14:textId="77777777" w:rsidR="002A4AAB" w:rsidRPr="00111F1A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111F1A">
              <w:rPr>
                <w:rFonts w:ascii="Arial" w:hAnsi="Arial" w:cs="Arial"/>
                <w:b/>
                <w:sz w:val="22"/>
                <w:szCs w:val="22"/>
              </w:rPr>
              <w:t>Communication:</w:t>
            </w:r>
          </w:p>
          <w:p w14:paraId="1FAB3E4D" w14:textId="68BED87F" w:rsidR="002A4AAB" w:rsidRPr="00494BF3" w:rsidRDefault="002A4AAB" w:rsidP="000F353B">
            <w:pPr>
              <w:pStyle w:val="BodyText"/>
              <w:ind w:left="36" w:right="280"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Internal </w:t>
            </w:r>
            <w:r w:rsidR="000F353B">
              <w:rPr>
                <w:rFonts w:ascii="Arial" w:hAnsi="Arial" w:cs="Arial"/>
                <w:i/>
                <w:sz w:val="22"/>
                <w:szCs w:val="22"/>
              </w:rPr>
              <w:t>C</w:t>
            </w: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ommunication </w:t>
            </w: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781CF4A" w14:textId="35AEB97A" w:rsidR="002A4AAB" w:rsidRPr="00494BF3" w:rsidRDefault="002A4AAB" w:rsidP="00690D67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Level of </w:t>
            </w:r>
            <w:r w:rsidR="00690D67">
              <w:rPr>
                <w:rFonts w:ascii="Arial" w:hAnsi="Arial" w:cs="Arial"/>
                <w:sz w:val="22"/>
                <w:szCs w:val="22"/>
              </w:rPr>
              <w:t>p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artner awareness of GLOBE activities </w:t>
            </w:r>
            <w:r w:rsidR="00690D67">
              <w:rPr>
                <w:rFonts w:ascii="Arial" w:hAnsi="Arial" w:cs="Arial"/>
                <w:sz w:val="22"/>
                <w:szCs w:val="22"/>
              </w:rPr>
              <w:t>and</w:t>
            </w:r>
            <w:r w:rsidR="005653F6" w:rsidRPr="00494BF3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events 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FA1005" w14:textId="691112BF" w:rsidR="002A4AAB" w:rsidRPr="00494BF3" w:rsidRDefault="002A4AAB" w:rsidP="000F353B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Which of the following GLOBE events</w:t>
            </w:r>
            <w:r w:rsidR="0067246F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did you participate in last year? </w:t>
            </w:r>
          </w:p>
        </w:tc>
      </w:tr>
      <w:tr w:rsidR="002A4AAB" w:rsidRPr="00494BF3" w14:paraId="7B126CB0" w14:textId="77777777" w:rsidTr="00415432">
        <w:trPr>
          <w:trHeight w:val="709"/>
        </w:trPr>
        <w:tc>
          <w:tcPr>
            <w:tcW w:w="2340" w:type="dxa"/>
            <w:vMerge w:val="restart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14A64E2" w14:textId="77777777" w:rsidR="002A4AAB" w:rsidRPr="00111F1A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111F1A">
              <w:rPr>
                <w:rFonts w:ascii="Arial" w:hAnsi="Arial" w:cs="Arial"/>
                <w:b/>
                <w:sz w:val="22"/>
                <w:szCs w:val="22"/>
              </w:rPr>
              <w:t xml:space="preserve">Communication: </w:t>
            </w:r>
          </w:p>
          <w:p w14:paraId="7E0D10E2" w14:textId="77777777" w:rsidR="002A4AAB" w:rsidRPr="00494BF3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494BF3">
              <w:rPr>
                <w:rFonts w:ascii="Arial" w:hAnsi="Arial" w:cs="Arial"/>
                <w:i/>
                <w:sz w:val="22"/>
                <w:szCs w:val="22"/>
              </w:rPr>
              <w:t>Awareness of GLOBE</w:t>
            </w: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64DA5B0" w14:textId="77777777" w:rsidR="002A4AAB" w:rsidRPr="00494BF3" w:rsidRDefault="002A4AAB" w:rsidP="00DD600F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Frequency of international input received by GPO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BDA26E0" w14:textId="64A7B9D8" w:rsidR="002A4AAB" w:rsidRPr="00494BF3" w:rsidRDefault="002A4AAB" w:rsidP="00B55B68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Do you provide information to </w:t>
            </w:r>
            <w:r w:rsidR="00B55B68">
              <w:rPr>
                <w:rFonts w:ascii="Arial" w:hAnsi="Arial" w:cs="Arial"/>
                <w:sz w:val="22"/>
                <w:szCs w:val="22"/>
              </w:rPr>
              <w:t>GIO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 communications on events and achievements within your country/partnership service area? </w:t>
            </w:r>
          </w:p>
        </w:tc>
      </w:tr>
      <w:tr w:rsidR="002A4AAB" w:rsidRPr="00494BF3" w14:paraId="181B2666" w14:textId="77777777" w:rsidTr="00415432">
        <w:trPr>
          <w:trHeight w:val="718"/>
        </w:trPr>
        <w:tc>
          <w:tcPr>
            <w:tcW w:w="2340" w:type="dxa"/>
            <w:vMerge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CE08BF5" w14:textId="77777777" w:rsidR="002A4AAB" w:rsidRPr="00494BF3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D65FEC3" w14:textId="77777777" w:rsidR="002A4AAB" w:rsidRPr="00494BF3" w:rsidRDefault="002A4AAB" w:rsidP="00DD600F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Number of social media activities and updates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CEB40A0" w14:textId="29040BC7" w:rsidR="002A4AAB" w:rsidRPr="00494BF3" w:rsidRDefault="002A4AAB" w:rsidP="000F353B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Please select the option that best describes how often you use the following social media platforms.</w:t>
            </w:r>
          </w:p>
        </w:tc>
      </w:tr>
      <w:tr w:rsidR="002A4AAB" w:rsidRPr="00494BF3" w14:paraId="36A0FE29" w14:textId="77777777" w:rsidTr="00415432">
        <w:trPr>
          <w:trHeight w:val="601"/>
        </w:trPr>
        <w:tc>
          <w:tcPr>
            <w:tcW w:w="2340" w:type="dxa"/>
            <w:vMerge w:val="restart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9CDCA9" w14:textId="77777777" w:rsidR="002A4AAB" w:rsidRPr="00111F1A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111F1A">
              <w:rPr>
                <w:rFonts w:ascii="Arial" w:hAnsi="Arial" w:cs="Arial"/>
                <w:b/>
                <w:sz w:val="22"/>
                <w:szCs w:val="22"/>
              </w:rPr>
              <w:t>Science:</w:t>
            </w:r>
          </w:p>
          <w:p w14:paraId="70CA35C7" w14:textId="04365068" w:rsidR="002A4AAB" w:rsidRPr="00494BF3" w:rsidRDefault="002A4AAB" w:rsidP="000F353B">
            <w:pPr>
              <w:pStyle w:val="BodyText"/>
              <w:ind w:left="36" w:right="280"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Use of GLOBE </w:t>
            </w:r>
            <w:r w:rsidR="000F353B">
              <w:rPr>
                <w:rFonts w:ascii="Arial" w:hAnsi="Arial" w:cs="Arial"/>
                <w:i/>
                <w:sz w:val="22"/>
                <w:szCs w:val="22"/>
              </w:rPr>
              <w:t>D</w:t>
            </w: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ata in </w:t>
            </w:r>
            <w:r w:rsidR="000F353B">
              <w:rPr>
                <w:rFonts w:ascii="Arial" w:hAnsi="Arial" w:cs="Arial"/>
                <w:i/>
                <w:sz w:val="22"/>
                <w:szCs w:val="22"/>
              </w:rPr>
              <w:t>S</w:t>
            </w: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cientific </w:t>
            </w:r>
            <w:r w:rsidR="000F353B">
              <w:rPr>
                <w:rFonts w:ascii="Arial" w:hAnsi="Arial" w:cs="Arial"/>
                <w:i/>
                <w:sz w:val="22"/>
                <w:szCs w:val="22"/>
              </w:rPr>
              <w:t>I</w:t>
            </w: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nquiry </w:t>
            </w: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87E1333" w14:textId="77777777" w:rsidR="002A4AAB" w:rsidRPr="00494BF3" w:rsidRDefault="002A4AAB" w:rsidP="00DD600F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Number of student collaborative projects 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7B34167" w14:textId="3895E636" w:rsidR="002A4AAB" w:rsidRPr="00494BF3" w:rsidRDefault="002A4AAB" w:rsidP="000F353B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Please list and describe any student</w:t>
            </w:r>
            <w:r w:rsidR="00862BB4">
              <w:rPr>
                <w:rFonts w:ascii="Arial" w:hAnsi="Arial" w:cs="Arial"/>
                <w:sz w:val="22"/>
                <w:szCs w:val="22"/>
              </w:rPr>
              <w:noBreakHyphen/>
            </w:r>
            <w:r w:rsidRPr="00494BF3">
              <w:rPr>
                <w:rFonts w:ascii="Arial" w:hAnsi="Arial" w:cs="Arial"/>
                <w:sz w:val="22"/>
                <w:szCs w:val="22"/>
              </w:rPr>
              <w:t>related GLOBE projects within your local service area</w:t>
            </w:r>
            <w:r w:rsidR="00862BB4">
              <w:rPr>
                <w:rFonts w:ascii="Arial" w:hAnsi="Arial" w:cs="Arial"/>
                <w:sz w:val="22"/>
                <w:szCs w:val="22"/>
              </w:rPr>
              <w:t>.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14:paraId="72E0D6E5" w14:textId="30DF71A2" w:rsidR="002A4AAB" w:rsidRPr="00494BF3" w:rsidRDefault="002A4AAB" w:rsidP="000F353B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Please describe how GLOBE data were used.</w:t>
            </w:r>
          </w:p>
        </w:tc>
      </w:tr>
      <w:tr w:rsidR="002A4AAB" w:rsidRPr="00494BF3" w14:paraId="2CEE547D" w14:textId="77777777" w:rsidTr="00415432">
        <w:trPr>
          <w:trHeight w:val="538"/>
        </w:trPr>
        <w:tc>
          <w:tcPr>
            <w:tcW w:w="2340" w:type="dxa"/>
            <w:vMerge/>
            <w:shd w:val="clear" w:color="auto" w:fill="C6D9F1" w:themeFill="text2" w:themeFillTint="33"/>
            <w:vAlign w:val="center"/>
            <w:hideMark/>
          </w:tcPr>
          <w:p w14:paraId="5943452F" w14:textId="77777777" w:rsidR="002A4AAB" w:rsidRPr="00494BF3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4C1F132" w14:textId="77777777" w:rsidR="002A4AAB" w:rsidRPr="00494BF3" w:rsidRDefault="002A4AAB" w:rsidP="00DD600F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Relevance and currency of protocols 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F4ECBD4" w14:textId="071722E8" w:rsidR="002A4AAB" w:rsidRPr="00494BF3" w:rsidRDefault="002A4AAB" w:rsidP="000F353B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Please select the three most relevant protocols to teachers in your service area. </w:t>
            </w:r>
          </w:p>
        </w:tc>
      </w:tr>
      <w:tr w:rsidR="002A4AAB" w:rsidRPr="00494BF3" w14:paraId="60D407EB" w14:textId="77777777" w:rsidTr="00415432">
        <w:trPr>
          <w:trHeight w:val="502"/>
        </w:trPr>
        <w:tc>
          <w:tcPr>
            <w:tcW w:w="2340" w:type="dxa"/>
            <w:vMerge w:val="restart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2C1C65" w14:textId="77777777" w:rsidR="002A4AAB" w:rsidRPr="00111F1A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111F1A">
              <w:rPr>
                <w:rFonts w:ascii="Arial" w:hAnsi="Arial" w:cs="Arial"/>
                <w:b/>
                <w:sz w:val="22"/>
                <w:szCs w:val="22"/>
              </w:rPr>
              <w:t>International:</w:t>
            </w:r>
          </w:p>
          <w:p w14:paraId="0D4A387E" w14:textId="77777777" w:rsidR="002A4AAB" w:rsidRPr="00494BF3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Strength of Partner Networks </w:t>
            </w: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365FF87" w14:textId="77777777" w:rsidR="002A4AAB" w:rsidRPr="00494BF3" w:rsidRDefault="002A4AAB" w:rsidP="00DD600F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Frequency of communication among partners 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B08E25E" w14:textId="1DA2C399" w:rsidR="002A4AAB" w:rsidRDefault="002A4AAB" w:rsidP="000F353B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How frequently do you communicate with other GLOBE </w:t>
            </w:r>
            <w:r w:rsidR="0067246F">
              <w:rPr>
                <w:rFonts w:ascii="Arial" w:hAnsi="Arial" w:cs="Arial"/>
                <w:sz w:val="22"/>
                <w:szCs w:val="22"/>
              </w:rPr>
              <w:t>p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artners? </w:t>
            </w:r>
          </w:p>
          <w:p w14:paraId="0EE10199" w14:textId="77777777" w:rsidR="00690D67" w:rsidRDefault="00690D67" w:rsidP="000F353B">
            <w:pPr>
              <w:pStyle w:val="BodyText"/>
              <w:ind w:left="396" w:hanging="518"/>
              <w:rPr>
                <w:rFonts w:ascii="Arial" w:hAnsi="Arial" w:cs="Arial"/>
                <w:sz w:val="22"/>
                <w:szCs w:val="22"/>
              </w:rPr>
            </w:pPr>
          </w:p>
          <w:p w14:paraId="69070F10" w14:textId="77777777" w:rsidR="00690D67" w:rsidRDefault="00690D67" w:rsidP="000F353B">
            <w:pPr>
              <w:pStyle w:val="BodyText"/>
              <w:ind w:left="396" w:hanging="518"/>
              <w:rPr>
                <w:rFonts w:ascii="Arial" w:hAnsi="Arial" w:cs="Arial"/>
                <w:sz w:val="22"/>
                <w:szCs w:val="22"/>
              </w:rPr>
            </w:pPr>
          </w:p>
          <w:p w14:paraId="4ED9D9C3" w14:textId="77777777" w:rsidR="00690D67" w:rsidRDefault="00690D67" w:rsidP="000F353B">
            <w:pPr>
              <w:pStyle w:val="BodyText"/>
              <w:ind w:left="396" w:hanging="518"/>
              <w:rPr>
                <w:rFonts w:ascii="Arial" w:hAnsi="Arial" w:cs="Arial"/>
                <w:sz w:val="22"/>
                <w:szCs w:val="22"/>
              </w:rPr>
            </w:pPr>
          </w:p>
          <w:p w14:paraId="1683FED6" w14:textId="77777777" w:rsidR="00690D67" w:rsidRPr="00494BF3" w:rsidRDefault="00690D67" w:rsidP="000F353B">
            <w:pPr>
              <w:pStyle w:val="BodyText"/>
              <w:ind w:left="396" w:hanging="518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2A4AAB" w:rsidRPr="00494BF3" w14:paraId="1D4FFB2F" w14:textId="77777777" w:rsidTr="00415432">
        <w:trPr>
          <w:trHeight w:val="778"/>
        </w:trPr>
        <w:tc>
          <w:tcPr>
            <w:tcW w:w="2340" w:type="dxa"/>
            <w:vMerge/>
            <w:shd w:val="clear" w:color="auto" w:fill="C6D9F1" w:themeFill="text2" w:themeFillTint="33"/>
            <w:vAlign w:val="center"/>
            <w:hideMark/>
          </w:tcPr>
          <w:p w14:paraId="4140BAB5" w14:textId="77777777" w:rsidR="002A4AAB" w:rsidRPr="00494BF3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B4780A7" w14:textId="77777777" w:rsidR="002A4AAB" w:rsidRPr="00494BF3" w:rsidRDefault="002A4AAB" w:rsidP="00DD600F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Number of collaborative partnerships, events</w:t>
            </w:r>
            <w:r w:rsidR="00690D67">
              <w:rPr>
                <w:rFonts w:ascii="Arial" w:hAnsi="Arial" w:cs="Arial"/>
                <w:sz w:val="22"/>
                <w:szCs w:val="22"/>
              </w:rPr>
              <w:t>,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 and projects 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11F6AC6" w14:textId="603A8BE7" w:rsidR="002A4AAB" w:rsidRPr="00494BF3" w:rsidRDefault="002A4AAB" w:rsidP="000F353B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Are you currently involved in any collaborative GLOBE-related projects with other GLOBE </w:t>
            </w:r>
            <w:r w:rsidR="0067246F">
              <w:rPr>
                <w:rFonts w:ascii="Arial" w:hAnsi="Arial" w:cs="Arial"/>
                <w:sz w:val="22"/>
                <w:szCs w:val="22"/>
              </w:rPr>
              <w:t>p</w:t>
            </w:r>
            <w:r w:rsidRPr="00494BF3">
              <w:rPr>
                <w:rFonts w:ascii="Arial" w:hAnsi="Arial" w:cs="Arial"/>
                <w:sz w:val="22"/>
                <w:szCs w:val="22"/>
              </w:rPr>
              <w:t>artners?</w:t>
            </w:r>
            <w:r w:rsidR="00A368E2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If yes, list and describe any collaboration you have or had with any GLOBE </w:t>
            </w:r>
            <w:r w:rsidR="0067246F">
              <w:rPr>
                <w:rFonts w:ascii="Arial" w:hAnsi="Arial" w:cs="Arial"/>
                <w:sz w:val="22"/>
                <w:szCs w:val="22"/>
              </w:rPr>
              <w:t>p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artners. </w:t>
            </w:r>
          </w:p>
        </w:tc>
      </w:tr>
      <w:tr w:rsidR="002A4AAB" w:rsidRPr="00494BF3" w14:paraId="0FF1EA1B" w14:textId="77777777" w:rsidTr="00415432">
        <w:trPr>
          <w:trHeight w:val="871"/>
        </w:trPr>
        <w:tc>
          <w:tcPr>
            <w:tcW w:w="234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063F7F8" w14:textId="77777777" w:rsidR="002A4AAB" w:rsidRPr="00111F1A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111F1A">
              <w:rPr>
                <w:rFonts w:ascii="Arial" w:hAnsi="Arial" w:cs="Arial"/>
                <w:b/>
                <w:sz w:val="22"/>
                <w:szCs w:val="22"/>
              </w:rPr>
              <w:lastRenderedPageBreak/>
              <w:t xml:space="preserve">Technology: </w:t>
            </w:r>
          </w:p>
          <w:p w14:paraId="362C99EB" w14:textId="0302EE5B" w:rsidR="002A4AAB" w:rsidRPr="00494BF3" w:rsidRDefault="002A4AAB" w:rsidP="000F353B">
            <w:pPr>
              <w:pStyle w:val="BodyText"/>
              <w:ind w:left="36" w:right="280"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Relevance </w:t>
            </w:r>
            <w:r w:rsidR="00840B96">
              <w:rPr>
                <w:rFonts w:ascii="Arial" w:hAnsi="Arial" w:cs="Arial"/>
                <w:i/>
                <w:sz w:val="22"/>
                <w:szCs w:val="22"/>
              </w:rPr>
              <w:t xml:space="preserve">and </w:t>
            </w:r>
            <w:r w:rsidR="000F353B">
              <w:rPr>
                <w:rFonts w:ascii="Arial" w:hAnsi="Arial" w:cs="Arial"/>
                <w:i/>
                <w:sz w:val="22"/>
                <w:szCs w:val="22"/>
              </w:rPr>
              <w:t>O</w:t>
            </w:r>
            <w:r w:rsidR="00840B96">
              <w:rPr>
                <w:rFonts w:ascii="Arial" w:hAnsi="Arial" w:cs="Arial"/>
                <w:i/>
                <w:sz w:val="22"/>
                <w:szCs w:val="22"/>
              </w:rPr>
              <w:t xml:space="preserve">verall </w:t>
            </w:r>
            <w:r w:rsidR="000F353B">
              <w:rPr>
                <w:rFonts w:ascii="Arial" w:hAnsi="Arial" w:cs="Arial"/>
                <w:i/>
                <w:sz w:val="22"/>
                <w:szCs w:val="22"/>
              </w:rPr>
              <w:t>S</w:t>
            </w:r>
            <w:r w:rsidR="00840B96">
              <w:rPr>
                <w:rFonts w:ascii="Arial" w:hAnsi="Arial" w:cs="Arial"/>
                <w:i/>
                <w:sz w:val="22"/>
                <w:szCs w:val="22"/>
              </w:rPr>
              <w:t xml:space="preserve">atisfaction with </w:t>
            </w: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GLOBE </w:t>
            </w:r>
            <w:r w:rsidR="000F353B">
              <w:rPr>
                <w:rFonts w:ascii="Arial" w:hAnsi="Arial" w:cs="Arial"/>
                <w:i/>
                <w:sz w:val="22"/>
                <w:szCs w:val="22"/>
              </w:rPr>
              <w:t>W</w:t>
            </w: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ebsite </w:t>
            </w: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819A862" w14:textId="1881808E" w:rsidR="002A4AAB" w:rsidRPr="00494BF3" w:rsidRDefault="002A4AAB" w:rsidP="00690D67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Amount of information from </w:t>
            </w:r>
            <w:r w:rsidR="00690D67">
              <w:rPr>
                <w:rFonts w:ascii="Arial" w:hAnsi="Arial" w:cs="Arial"/>
                <w:sz w:val="22"/>
                <w:szCs w:val="22"/>
              </w:rPr>
              <w:t>p</w:t>
            </w:r>
            <w:r w:rsidRPr="00494BF3">
              <w:rPr>
                <w:rFonts w:ascii="Arial" w:hAnsi="Arial" w:cs="Arial"/>
                <w:sz w:val="22"/>
                <w:szCs w:val="22"/>
              </w:rPr>
              <w:t xml:space="preserve">artners received and uploaded 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3B5D938A" w14:textId="4115F855" w:rsidR="002A4AAB" w:rsidRPr="00494BF3" w:rsidRDefault="002A4AAB" w:rsidP="000F353B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>What is the primary way you receive news about GLOBE?</w:t>
            </w:r>
          </w:p>
        </w:tc>
      </w:tr>
      <w:tr w:rsidR="002A4AAB" w:rsidRPr="00494BF3" w14:paraId="101C10C2" w14:textId="77777777" w:rsidTr="00415432">
        <w:trPr>
          <w:trHeight w:val="718"/>
        </w:trPr>
        <w:tc>
          <w:tcPr>
            <w:tcW w:w="234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4EAEC089" w14:textId="77777777" w:rsidR="002A4AAB" w:rsidRPr="00111F1A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b/>
                <w:sz w:val="22"/>
                <w:szCs w:val="22"/>
              </w:rPr>
            </w:pPr>
            <w:r w:rsidRPr="00111F1A">
              <w:rPr>
                <w:rFonts w:ascii="Arial" w:hAnsi="Arial" w:cs="Arial"/>
                <w:b/>
                <w:sz w:val="22"/>
                <w:szCs w:val="22"/>
              </w:rPr>
              <w:t>Funding:</w:t>
            </w:r>
          </w:p>
          <w:p w14:paraId="211D207D" w14:textId="77777777" w:rsidR="002A4AAB" w:rsidRPr="00494BF3" w:rsidRDefault="002A4AAB" w:rsidP="00DD600F">
            <w:pPr>
              <w:pStyle w:val="BodyText"/>
              <w:ind w:left="36" w:right="280" w:firstLine="0"/>
              <w:rPr>
                <w:rFonts w:ascii="Arial" w:hAnsi="Arial" w:cs="Arial"/>
                <w:i/>
                <w:sz w:val="22"/>
                <w:szCs w:val="22"/>
              </w:rPr>
            </w:pPr>
            <w:r w:rsidRPr="00494BF3">
              <w:rPr>
                <w:rFonts w:ascii="Arial" w:hAnsi="Arial" w:cs="Arial"/>
                <w:i/>
                <w:sz w:val="22"/>
                <w:szCs w:val="22"/>
              </w:rPr>
              <w:t xml:space="preserve">Income </w:t>
            </w:r>
          </w:p>
        </w:tc>
        <w:tc>
          <w:tcPr>
            <w:tcW w:w="2520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75741148" w14:textId="77777777" w:rsidR="002A4AAB" w:rsidRPr="00494BF3" w:rsidRDefault="002A4AAB" w:rsidP="00DD600F">
            <w:pPr>
              <w:pStyle w:val="BodyText"/>
              <w:ind w:left="0" w:right="280" w:firstLine="0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Amount of funding </w:t>
            </w:r>
          </w:p>
        </w:tc>
        <w:tc>
          <w:tcPr>
            <w:tcW w:w="4824" w:type="dxa"/>
            <w:shd w:val="clear" w:color="auto" w:fill="C6D9F1" w:themeFill="text2" w:themeFillTint="33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00C7E801" w14:textId="02E49F70" w:rsidR="002A4AAB" w:rsidRPr="00494BF3" w:rsidRDefault="002A4AAB" w:rsidP="000F353B">
            <w:pPr>
              <w:pStyle w:val="BodyText"/>
              <w:numPr>
                <w:ilvl w:val="0"/>
                <w:numId w:val="28"/>
              </w:numPr>
              <w:ind w:left="396"/>
              <w:rPr>
                <w:rFonts w:ascii="Arial" w:hAnsi="Arial" w:cs="Arial"/>
                <w:sz w:val="22"/>
                <w:szCs w:val="22"/>
              </w:rPr>
            </w:pPr>
            <w:r w:rsidRPr="00494BF3">
              <w:rPr>
                <w:rFonts w:ascii="Arial" w:hAnsi="Arial" w:cs="Arial"/>
                <w:sz w:val="22"/>
                <w:szCs w:val="22"/>
              </w:rPr>
              <w:t xml:space="preserve">Please estimate your annual funding/budget for GLOBE. </w:t>
            </w:r>
          </w:p>
        </w:tc>
      </w:tr>
    </w:tbl>
    <w:p w14:paraId="1FBBA444" w14:textId="77777777" w:rsidR="00494BF3" w:rsidRDefault="00494BF3" w:rsidP="00DD600F">
      <w:pPr>
        <w:pStyle w:val="BodyText"/>
        <w:spacing w:line="276" w:lineRule="auto"/>
        <w:ind w:left="180" w:right="280" w:firstLine="0"/>
      </w:pPr>
    </w:p>
    <w:p w14:paraId="172A36E2" w14:textId="77777777" w:rsidR="005653F6" w:rsidRPr="005653F6" w:rsidRDefault="005653F6" w:rsidP="00DD600F">
      <w:pPr>
        <w:pStyle w:val="BodyText"/>
        <w:spacing w:line="276" w:lineRule="auto"/>
        <w:ind w:right="280"/>
      </w:pPr>
    </w:p>
    <w:p w14:paraId="23F64D42" w14:textId="6C412BC5" w:rsidR="00F10B85" w:rsidRPr="007940E6" w:rsidRDefault="00F10B85" w:rsidP="00F10B85">
      <w:pPr>
        <w:pStyle w:val="Heading1"/>
        <w:numPr>
          <w:ilvl w:val="0"/>
          <w:numId w:val="30"/>
        </w:numPr>
        <w:spacing w:before="0"/>
        <w:ind w:left="0" w:right="280" w:firstLine="0"/>
        <w:rPr>
          <w:rFonts w:ascii="Arial" w:hAnsi="Arial" w:cs="Arial"/>
          <w:b/>
        </w:rPr>
      </w:pPr>
      <w:bookmarkStart w:id="2" w:name="METHOD_"/>
      <w:bookmarkEnd w:id="2"/>
      <w:r>
        <w:rPr>
          <w:rFonts w:ascii="Arial" w:hAnsi="Arial" w:cs="Arial"/>
          <w:b/>
        </w:rPr>
        <w:t>METHOD</w:t>
      </w:r>
    </w:p>
    <w:p w14:paraId="49883BB7" w14:textId="7A868869" w:rsidR="00A249C0" w:rsidRDefault="00A249C0">
      <w:pPr>
        <w:rPr>
          <w:rFonts w:ascii="Arial" w:hAnsi="Arial" w:cs="Arial"/>
          <w:b/>
        </w:rPr>
      </w:pPr>
    </w:p>
    <w:p w14:paraId="41EFFC4E" w14:textId="54959CAD" w:rsidR="00335FEC" w:rsidRDefault="00BE1639" w:rsidP="008B5165">
      <w:pPr>
        <w:pStyle w:val="BodyText"/>
        <w:ind w:left="0" w:right="274" w:firstLine="0"/>
        <w:rPr>
          <w:rFonts w:ascii="Arial" w:hAnsi="Arial" w:cs="Arial"/>
        </w:rPr>
      </w:pPr>
      <w:r w:rsidRPr="00A368E2">
        <w:rPr>
          <w:rFonts w:ascii="Arial" w:hAnsi="Arial" w:cs="Arial"/>
        </w:rPr>
        <w:t xml:space="preserve">The </w:t>
      </w:r>
      <w:r w:rsidR="00B00F2D" w:rsidRPr="00A368E2">
        <w:rPr>
          <w:rFonts w:ascii="Arial" w:hAnsi="Arial" w:cs="Arial"/>
        </w:rPr>
        <w:t xml:space="preserve">online survey was </w:t>
      </w:r>
      <w:r w:rsidRPr="00A368E2">
        <w:rPr>
          <w:rFonts w:ascii="Arial" w:hAnsi="Arial" w:cs="Arial"/>
        </w:rPr>
        <w:t>created</w:t>
      </w:r>
      <w:r w:rsidR="00B00F2D" w:rsidRPr="00A368E2">
        <w:rPr>
          <w:rFonts w:ascii="Arial" w:hAnsi="Arial" w:cs="Arial"/>
        </w:rPr>
        <w:t xml:space="preserve"> </w:t>
      </w:r>
      <w:r w:rsidRPr="00A368E2">
        <w:rPr>
          <w:rFonts w:ascii="Arial" w:hAnsi="Arial" w:cs="Arial"/>
        </w:rPr>
        <w:t>using</w:t>
      </w:r>
      <w:r w:rsidR="00FC53DE" w:rsidRPr="00A368E2">
        <w:rPr>
          <w:rFonts w:ascii="Arial" w:hAnsi="Arial" w:cs="Arial"/>
        </w:rPr>
        <w:t xml:space="preserve"> SurveyMonkey</w:t>
      </w:r>
      <w:r w:rsidR="006C0A05">
        <w:rPr>
          <w:rFonts w:ascii="Arial" w:hAnsi="Arial" w:cs="Arial"/>
        </w:rPr>
        <w:t xml:space="preserve">. The survey </w:t>
      </w:r>
      <w:r w:rsidR="0067246F">
        <w:rPr>
          <w:rFonts w:ascii="Arial" w:hAnsi="Arial" w:cs="Arial"/>
        </w:rPr>
        <w:t xml:space="preserve">was </w:t>
      </w:r>
      <w:r w:rsidR="00F61529">
        <w:rPr>
          <w:rFonts w:ascii="Arial" w:hAnsi="Arial" w:cs="Arial"/>
        </w:rPr>
        <w:t xml:space="preserve">disseminated </w:t>
      </w:r>
      <w:r w:rsidR="00FC53DE" w:rsidRPr="00A368E2">
        <w:rPr>
          <w:rFonts w:ascii="Arial" w:hAnsi="Arial" w:cs="Arial"/>
        </w:rPr>
        <w:t xml:space="preserve">to the GLOBE </w:t>
      </w:r>
      <w:r w:rsidR="00193F4B">
        <w:rPr>
          <w:rFonts w:ascii="Arial" w:hAnsi="Arial" w:cs="Arial"/>
        </w:rPr>
        <w:t>c</w:t>
      </w:r>
      <w:r w:rsidR="00897013">
        <w:rPr>
          <w:rFonts w:ascii="Arial" w:hAnsi="Arial" w:cs="Arial"/>
        </w:rPr>
        <w:t>ommunity</w:t>
      </w:r>
      <w:r w:rsidR="00FC53DE" w:rsidRPr="00A368E2">
        <w:rPr>
          <w:rFonts w:ascii="Arial" w:hAnsi="Arial" w:cs="Arial"/>
        </w:rPr>
        <w:t xml:space="preserve"> via a weblink within the </w:t>
      </w:r>
      <w:r w:rsidR="007441C4" w:rsidRPr="00A368E2">
        <w:rPr>
          <w:rFonts w:ascii="Arial" w:hAnsi="Arial" w:cs="Arial"/>
        </w:rPr>
        <w:t>December</w:t>
      </w:r>
      <w:r w:rsidR="00FC53DE" w:rsidRPr="00A368E2">
        <w:rPr>
          <w:rFonts w:ascii="Arial" w:hAnsi="Arial" w:cs="Arial"/>
        </w:rPr>
        <w:t xml:space="preserve"> </w:t>
      </w:r>
      <w:r w:rsidRPr="00A368E2">
        <w:rPr>
          <w:rFonts w:ascii="Arial" w:hAnsi="Arial" w:cs="Arial"/>
        </w:rPr>
        <w:t>201</w:t>
      </w:r>
      <w:r w:rsidR="00D47028">
        <w:rPr>
          <w:rFonts w:ascii="Arial" w:hAnsi="Arial" w:cs="Arial"/>
        </w:rPr>
        <w:t>6</w:t>
      </w:r>
      <w:r w:rsidRPr="00A368E2">
        <w:rPr>
          <w:rFonts w:ascii="Arial" w:hAnsi="Arial" w:cs="Arial"/>
        </w:rPr>
        <w:t xml:space="preserve"> </w:t>
      </w:r>
      <w:r w:rsidR="00FC53DE" w:rsidRPr="00A368E2">
        <w:rPr>
          <w:rFonts w:ascii="Arial" w:hAnsi="Arial" w:cs="Arial"/>
        </w:rPr>
        <w:t>Director’s Letter.</w:t>
      </w:r>
      <w:r w:rsidR="00A368E2">
        <w:rPr>
          <w:rFonts w:ascii="Arial" w:hAnsi="Arial" w:cs="Arial"/>
        </w:rPr>
        <w:t xml:space="preserve"> </w:t>
      </w:r>
      <w:r w:rsidR="00FC53DE" w:rsidRPr="00A368E2">
        <w:rPr>
          <w:rFonts w:ascii="Arial" w:hAnsi="Arial" w:cs="Arial"/>
        </w:rPr>
        <w:t xml:space="preserve">Respondents were instructed to complete the survey in one </w:t>
      </w:r>
      <w:r w:rsidR="00F61529">
        <w:rPr>
          <w:rFonts w:ascii="Arial" w:hAnsi="Arial" w:cs="Arial"/>
        </w:rPr>
        <w:t xml:space="preserve">session </w:t>
      </w:r>
      <w:r w:rsidR="0067246F">
        <w:rPr>
          <w:rFonts w:ascii="Arial" w:hAnsi="Arial" w:cs="Arial"/>
        </w:rPr>
        <w:t xml:space="preserve">(because </w:t>
      </w:r>
      <w:r w:rsidR="00D91DAD">
        <w:rPr>
          <w:rFonts w:ascii="Arial" w:hAnsi="Arial" w:cs="Arial"/>
        </w:rPr>
        <w:t xml:space="preserve">the survey was </w:t>
      </w:r>
      <w:r w:rsidR="00FC53DE" w:rsidRPr="00A368E2">
        <w:rPr>
          <w:rFonts w:ascii="Arial" w:hAnsi="Arial" w:cs="Arial"/>
        </w:rPr>
        <w:t>not configured to save results upon exit</w:t>
      </w:r>
      <w:r w:rsidR="00754805">
        <w:rPr>
          <w:rFonts w:ascii="Arial" w:hAnsi="Arial" w:cs="Arial"/>
        </w:rPr>
        <w:t xml:space="preserve">). </w:t>
      </w:r>
      <w:r w:rsidR="00FC53DE" w:rsidRPr="00A368E2">
        <w:rPr>
          <w:rFonts w:ascii="Arial" w:hAnsi="Arial" w:cs="Arial"/>
        </w:rPr>
        <w:t xml:space="preserve">Follow-up announcements </w:t>
      </w:r>
      <w:r w:rsidR="0067246F">
        <w:rPr>
          <w:rFonts w:ascii="Arial" w:hAnsi="Arial" w:cs="Arial"/>
        </w:rPr>
        <w:t xml:space="preserve">regarding </w:t>
      </w:r>
      <w:r w:rsidR="00FC53DE" w:rsidRPr="00A368E2">
        <w:rPr>
          <w:rFonts w:ascii="Arial" w:hAnsi="Arial" w:cs="Arial"/>
        </w:rPr>
        <w:t xml:space="preserve">the survey were made in the </w:t>
      </w:r>
      <w:r w:rsidRPr="00A368E2">
        <w:rPr>
          <w:rFonts w:ascii="Arial" w:hAnsi="Arial" w:cs="Arial"/>
        </w:rPr>
        <w:t>20</w:t>
      </w:r>
      <w:r w:rsidR="00897013">
        <w:rPr>
          <w:rFonts w:ascii="Arial" w:hAnsi="Arial" w:cs="Arial"/>
        </w:rPr>
        <w:t>1</w:t>
      </w:r>
      <w:r w:rsidR="00D47028">
        <w:rPr>
          <w:rFonts w:ascii="Arial" w:hAnsi="Arial" w:cs="Arial"/>
        </w:rPr>
        <w:t>7</w:t>
      </w:r>
      <w:r w:rsidRPr="00A368E2">
        <w:rPr>
          <w:rFonts w:ascii="Arial" w:hAnsi="Arial" w:cs="Arial"/>
        </w:rPr>
        <w:t xml:space="preserve"> </w:t>
      </w:r>
      <w:r w:rsidR="00897013">
        <w:rPr>
          <w:rFonts w:ascii="Arial" w:hAnsi="Arial" w:cs="Arial"/>
        </w:rPr>
        <w:t>January</w:t>
      </w:r>
      <w:r w:rsidR="00FC53DE" w:rsidRPr="00A368E2">
        <w:rPr>
          <w:rFonts w:ascii="Arial" w:hAnsi="Arial" w:cs="Arial"/>
        </w:rPr>
        <w:t xml:space="preserve"> and </w:t>
      </w:r>
      <w:r w:rsidR="00193F4B">
        <w:rPr>
          <w:rFonts w:ascii="Arial" w:hAnsi="Arial" w:cs="Arial"/>
        </w:rPr>
        <w:t>201</w:t>
      </w:r>
      <w:r w:rsidR="00D47028">
        <w:rPr>
          <w:rFonts w:ascii="Arial" w:hAnsi="Arial" w:cs="Arial"/>
        </w:rPr>
        <w:t>7</w:t>
      </w:r>
      <w:r w:rsidR="00193F4B">
        <w:rPr>
          <w:rFonts w:ascii="Arial" w:hAnsi="Arial" w:cs="Arial"/>
        </w:rPr>
        <w:t xml:space="preserve"> </w:t>
      </w:r>
      <w:r w:rsidR="0030096F" w:rsidRPr="00A368E2">
        <w:rPr>
          <w:rFonts w:ascii="Arial" w:hAnsi="Arial" w:cs="Arial"/>
        </w:rPr>
        <w:t>Feb</w:t>
      </w:r>
      <w:r w:rsidR="00E51EF3" w:rsidRPr="00A368E2">
        <w:rPr>
          <w:rFonts w:ascii="Arial" w:hAnsi="Arial" w:cs="Arial"/>
        </w:rPr>
        <w:t>ruary</w:t>
      </w:r>
      <w:r w:rsidR="0030096F" w:rsidRPr="00A368E2">
        <w:rPr>
          <w:rFonts w:ascii="Arial" w:hAnsi="Arial" w:cs="Arial"/>
        </w:rPr>
        <w:t xml:space="preserve"> </w:t>
      </w:r>
      <w:r w:rsidR="00193F4B">
        <w:rPr>
          <w:rFonts w:ascii="Arial" w:hAnsi="Arial" w:cs="Arial"/>
        </w:rPr>
        <w:t>d</w:t>
      </w:r>
      <w:r w:rsidR="00FC53DE" w:rsidRPr="00A368E2">
        <w:rPr>
          <w:rFonts w:ascii="Arial" w:hAnsi="Arial" w:cs="Arial"/>
        </w:rPr>
        <w:t xml:space="preserve">irector’s </w:t>
      </w:r>
      <w:r w:rsidR="00193F4B">
        <w:rPr>
          <w:rFonts w:ascii="Arial" w:hAnsi="Arial" w:cs="Arial"/>
        </w:rPr>
        <w:t>l</w:t>
      </w:r>
      <w:r w:rsidR="00FC53DE" w:rsidRPr="00A368E2">
        <w:rPr>
          <w:rFonts w:ascii="Arial" w:hAnsi="Arial" w:cs="Arial"/>
        </w:rPr>
        <w:t>etter</w:t>
      </w:r>
      <w:r w:rsidR="00754805">
        <w:rPr>
          <w:rFonts w:ascii="Arial" w:hAnsi="Arial" w:cs="Arial"/>
        </w:rPr>
        <w:t>s</w:t>
      </w:r>
      <w:r w:rsidR="00FC53DE" w:rsidRPr="00A368E2">
        <w:rPr>
          <w:rFonts w:ascii="Arial" w:hAnsi="Arial" w:cs="Arial"/>
        </w:rPr>
        <w:t>.</w:t>
      </w:r>
      <w:r w:rsidR="00A368E2">
        <w:rPr>
          <w:rFonts w:ascii="Arial" w:hAnsi="Arial" w:cs="Arial"/>
        </w:rPr>
        <w:t xml:space="preserve"> </w:t>
      </w:r>
      <w:r w:rsidR="0030096F" w:rsidRPr="00A368E2">
        <w:rPr>
          <w:rFonts w:ascii="Arial" w:hAnsi="Arial" w:cs="Arial"/>
        </w:rPr>
        <w:t xml:space="preserve">The survey officially closed </w:t>
      </w:r>
      <w:r w:rsidR="00897013">
        <w:rPr>
          <w:rFonts w:ascii="Arial" w:hAnsi="Arial" w:cs="Arial"/>
        </w:rPr>
        <w:t>at the end of</w:t>
      </w:r>
      <w:r w:rsidR="0030096F" w:rsidRPr="00A368E2">
        <w:rPr>
          <w:rFonts w:ascii="Arial" w:hAnsi="Arial" w:cs="Arial"/>
        </w:rPr>
        <w:t xml:space="preserve"> March 201</w:t>
      </w:r>
      <w:r w:rsidR="00D47028">
        <w:rPr>
          <w:rFonts w:ascii="Arial" w:hAnsi="Arial" w:cs="Arial"/>
        </w:rPr>
        <w:t>7</w:t>
      </w:r>
      <w:r w:rsidR="00897013">
        <w:rPr>
          <w:rFonts w:ascii="Arial" w:hAnsi="Arial" w:cs="Arial"/>
        </w:rPr>
        <w:t xml:space="preserve">. </w:t>
      </w:r>
      <w:r w:rsidR="00193F4B">
        <w:rPr>
          <w:rFonts w:ascii="Arial" w:hAnsi="Arial" w:cs="Arial"/>
        </w:rPr>
        <w:t xml:space="preserve">Figure 1, Overall Survey Results, shows the </w:t>
      </w:r>
      <w:r w:rsidR="00D47028">
        <w:rPr>
          <w:rFonts w:ascii="Arial" w:hAnsi="Arial" w:cs="Arial"/>
        </w:rPr>
        <w:t>number of responses from each of the different GLOBE community groups</w:t>
      </w:r>
      <w:r w:rsidR="00193F4B">
        <w:rPr>
          <w:rFonts w:ascii="Arial" w:hAnsi="Arial" w:cs="Arial"/>
        </w:rPr>
        <w:t xml:space="preserve">. </w:t>
      </w:r>
      <w:r w:rsidR="00897013">
        <w:rPr>
          <w:rFonts w:ascii="Arial" w:hAnsi="Arial" w:cs="Arial"/>
        </w:rPr>
        <w:t xml:space="preserve">  </w:t>
      </w:r>
    </w:p>
    <w:p w14:paraId="059EF2E1" w14:textId="72BEE2A2" w:rsidR="002F33F9" w:rsidRDefault="002F33F9" w:rsidP="008B5165">
      <w:pPr>
        <w:pStyle w:val="BodyText"/>
        <w:ind w:left="0" w:right="274" w:firstLine="0"/>
        <w:rPr>
          <w:rFonts w:ascii="Arial" w:hAnsi="Arial" w:cs="Arial"/>
        </w:rPr>
      </w:pPr>
    </w:p>
    <w:p w14:paraId="2EAF07DD" w14:textId="200962C8" w:rsidR="00335FEC" w:rsidRDefault="00D47028" w:rsidP="00DD600F">
      <w:pPr>
        <w:ind w:right="280"/>
        <w:rPr>
          <w:rFonts w:ascii="Arial" w:eastAsia="Tw Cen MT" w:hAnsi="Arial" w:cs="Arial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137ABE" wp14:editId="231F44C9">
                <wp:simplePos x="0" y="0"/>
                <wp:positionH relativeFrom="column">
                  <wp:posOffset>-102235</wp:posOffset>
                </wp:positionH>
                <wp:positionV relativeFrom="paragraph">
                  <wp:posOffset>26035</wp:posOffset>
                </wp:positionV>
                <wp:extent cx="6481445" cy="1047750"/>
                <wp:effectExtent l="38100" t="76200" r="109855" b="76200"/>
                <wp:wrapNone/>
                <wp:docPr id="54" name="Rectangl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6481445" cy="104775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alpha val="27000"/>
                          </a:schemeClr>
                        </a:solidFill>
                        <a:ln w="34925"/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888CE" w14:textId="77777777" w:rsidR="003F17FC" w:rsidRDefault="003F17FC" w:rsidP="002F33F9">
                            <w:pPr>
                              <w:jc w:val="center"/>
                            </w:pPr>
                          </w:p>
                          <w:p w14:paraId="2519F406" w14:textId="77777777" w:rsidR="003F17FC" w:rsidRDefault="003F17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137ABE" id="Rectangle 54" o:spid="_x0000_s1026" style="position:absolute;margin-left:-8.05pt;margin-top:2.05pt;width:510.35pt;height:82.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" fillcolor="#4f81bd [3204]" strokecolor="#243f60 [1604]" strokeweight="2.75pt">
                <v:fill opacity="17733f"/>
                <v:shadow on="t" color="black" opacity="26214f" origin="-.5" offset="3pt,0"/>
                <v:textbox>
                  <w:txbxContent>
                    <w:p w14:paraId="123888CE" w14:textId="77777777" w:rsidR="003F17FC" w:rsidRDefault="003F17FC" w:rsidP="002F33F9">
                      <w:pPr>
                        <w:jc w:val="center"/>
                      </w:pPr>
                    </w:p>
                    <w:p w14:paraId="2519F406" w14:textId="77777777" w:rsidR="003F17FC" w:rsidRDefault="003F17FC"/>
                  </w:txbxContent>
                </v:textbox>
              </v:rect>
            </w:pict>
          </mc:Fallback>
        </mc:AlternateContent>
      </w:r>
    </w:p>
    <w:p w14:paraId="34B8FED1" w14:textId="77777777" w:rsidR="00D47028" w:rsidRDefault="0030096F" w:rsidP="008F5A78">
      <w:pPr>
        <w:pStyle w:val="BodyText"/>
        <w:spacing w:before="79"/>
        <w:ind w:left="360" w:right="274" w:firstLine="0"/>
        <w:contextualSpacing/>
        <w:rPr>
          <w:rFonts w:ascii="Arial" w:hAnsi="Arial" w:cs="Arial"/>
          <w:b/>
          <w:sz w:val="20"/>
          <w:szCs w:val="20"/>
        </w:rPr>
      </w:pPr>
      <w:r w:rsidRPr="002F33F9">
        <w:rPr>
          <w:rFonts w:ascii="Arial" w:hAnsi="Arial" w:cs="Arial"/>
          <w:b/>
          <w:sz w:val="20"/>
          <w:szCs w:val="20"/>
        </w:rPr>
        <w:t xml:space="preserve">Number of Survey Respondents: </w:t>
      </w:r>
      <w:r w:rsidR="00D47028">
        <w:rPr>
          <w:rFonts w:ascii="Arial" w:hAnsi="Arial" w:cs="Arial"/>
          <w:b/>
          <w:color w:val="FF0000"/>
          <w:sz w:val="20"/>
          <w:szCs w:val="20"/>
        </w:rPr>
        <w:t>339</w:t>
      </w:r>
      <w:r w:rsidRPr="002F33F9">
        <w:rPr>
          <w:rFonts w:ascii="Arial" w:hAnsi="Arial" w:cs="Arial"/>
          <w:b/>
          <w:sz w:val="20"/>
          <w:szCs w:val="20"/>
        </w:rPr>
        <w:t xml:space="preserve"> </w:t>
      </w:r>
    </w:p>
    <w:p w14:paraId="4F0B3469" w14:textId="77777777" w:rsidR="00D47028" w:rsidRDefault="002F33F9" w:rsidP="00D47028">
      <w:pPr>
        <w:pStyle w:val="BodyText"/>
        <w:numPr>
          <w:ilvl w:val="1"/>
          <w:numId w:val="28"/>
        </w:numPr>
        <w:spacing w:before="79"/>
        <w:ind w:right="274"/>
        <w:contextualSpacing/>
        <w:rPr>
          <w:rFonts w:ascii="Arial" w:hAnsi="Arial" w:cs="Arial"/>
          <w:b/>
          <w:sz w:val="20"/>
          <w:szCs w:val="20"/>
        </w:rPr>
      </w:pPr>
      <w:r w:rsidRPr="002F33F9">
        <w:rPr>
          <w:rFonts w:ascii="Arial" w:hAnsi="Arial" w:cs="Arial"/>
          <w:b/>
          <w:color w:val="FF0000"/>
          <w:sz w:val="20"/>
          <w:szCs w:val="20"/>
        </w:rPr>
        <w:t>1</w:t>
      </w:r>
      <w:r w:rsidR="00D47028">
        <w:rPr>
          <w:rFonts w:ascii="Arial" w:hAnsi="Arial" w:cs="Arial"/>
          <w:b/>
          <w:color w:val="FF0000"/>
          <w:sz w:val="20"/>
          <w:szCs w:val="20"/>
        </w:rPr>
        <w:t>77</w:t>
      </w:r>
      <w:r w:rsidR="0030096F" w:rsidRPr="002F33F9">
        <w:rPr>
          <w:rFonts w:ascii="Arial" w:hAnsi="Arial" w:cs="Arial"/>
          <w:b/>
          <w:sz w:val="20"/>
          <w:szCs w:val="20"/>
        </w:rPr>
        <w:t xml:space="preserve"> Country Coordinators</w:t>
      </w:r>
      <w:r w:rsidR="00D47028">
        <w:rPr>
          <w:rFonts w:ascii="Arial" w:hAnsi="Arial" w:cs="Arial"/>
          <w:b/>
          <w:sz w:val="20"/>
          <w:szCs w:val="20"/>
        </w:rPr>
        <w:t>/</w:t>
      </w:r>
      <w:r w:rsidR="0030096F" w:rsidRPr="002F33F9">
        <w:rPr>
          <w:rFonts w:ascii="Arial" w:hAnsi="Arial" w:cs="Arial"/>
          <w:b/>
          <w:sz w:val="20"/>
          <w:szCs w:val="20"/>
        </w:rPr>
        <w:t>U</w:t>
      </w:r>
      <w:r w:rsidR="00325F34" w:rsidRPr="002F33F9">
        <w:rPr>
          <w:rFonts w:ascii="Arial" w:hAnsi="Arial" w:cs="Arial"/>
          <w:b/>
          <w:sz w:val="20"/>
          <w:szCs w:val="20"/>
        </w:rPr>
        <w:t>.</w:t>
      </w:r>
      <w:r w:rsidR="0030096F" w:rsidRPr="002F33F9">
        <w:rPr>
          <w:rFonts w:ascii="Arial" w:hAnsi="Arial" w:cs="Arial"/>
          <w:b/>
          <w:sz w:val="20"/>
          <w:szCs w:val="20"/>
        </w:rPr>
        <w:t>S</w:t>
      </w:r>
      <w:r w:rsidR="00325F34" w:rsidRPr="002F33F9">
        <w:rPr>
          <w:rFonts w:ascii="Arial" w:hAnsi="Arial" w:cs="Arial"/>
          <w:b/>
          <w:sz w:val="20"/>
          <w:szCs w:val="20"/>
        </w:rPr>
        <w:t>.</w:t>
      </w:r>
      <w:r w:rsidR="0030096F" w:rsidRPr="002F33F9">
        <w:rPr>
          <w:rFonts w:ascii="Arial" w:hAnsi="Arial" w:cs="Arial"/>
          <w:b/>
          <w:sz w:val="20"/>
          <w:szCs w:val="20"/>
        </w:rPr>
        <w:t xml:space="preserve"> Partners</w:t>
      </w:r>
      <w:r w:rsidR="00D47028">
        <w:rPr>
          <w:rFonts w:ascii="Arial" w:hAnsi="Arial" w:cs="Arial"/>
          <w:b/>
          <w:sz w:val="20"/>
          <w:szCs w:val="20"/>
        </w:rPr>
        <w:t xml:space="preserve">, </w:t>
      </w:r>
    </w:p>
    <w:p w14:paraId="54AEAC80" w14:textId="77777777" w:rsidR="00D47028" w:rsidRDefault="00D47028" w:rsidP="00D47028">
      <w:pPr>
        <w:pStyle w:val="BodyText"/>
        <w:numPr>
          <w:ilvl w:val="1"/>
          <w:numId w:val="28"/>
        </w:numPr>
        <w:spacing w:before="79"/>
        <w:ind w:right="274"/>
        <w:contextualSpacing/>
        <w:rPr>
          <w:rFonts w:ascii="Arial" w:hAnsi="Arial" w:cs="Arial"/>
          <w:b/>
          <w:sz w:val="20"/>
          <w:szCs w:val="20"/>
        </w:rPr>
      </w:pPr>
      <w:r w:rsidRPr="00D47028">
        <w:rPr>
          <w:rFonts w:ascii="Arial" w:hAnsi="Arial" w:cs="Arial"/>
          <w:b/>
          <w:color w:val="FF0000"/>
          <w:sz w:val="20"/>
          <w:szCs w:val="20"/>
        </w:rPr>
        <w:t>138</w:t>
      </w:r>
      <w:r>
        <w:rPr>
          <w:rFonts w:ascii="Arial" w:hAnsi="Arial" w:cs="Arial"/>
          <w:b/>
          <w:sz w:val="20"/>
          <w:szCs w:val="20"/>
        </w:rPr>
        <w:t xml:space="preserve"> Teachers, </w:t>
      </w:r>
    </w:p>
    <w:p w14:paraId="7612FBBF" w14:textId="7DEE0530" w:rsidR="0030096F" w:rsidRPr="002F33F9" w:rsidRDefault="00D47028" w:rsidP="00D47028">
      <w:pPr>
        <w:pStyle w:val="BodyText"/>
        <w:numPr>
          <w:ilvl w:val="1"/>
          <w:numId w:val="28"/>
        </w:numPr>
        <w:spacing w:before="79"/>
        <w:ind w:right="274"/>
        <w:contextualSpacing/>
        <w:rPr>
          <w:rFonts w:ascii="Arial" w:hAnsi="Arial" w:cs="Arial"/>
          <w:b/>
          <w:sz w:val="20"/>
          <w:szCs w:val="20"/>
        </w:rPr>
      </w:pPr>
      <w:r w:rsidRPr="00D47028">
        <w:rPr>
          <w:rFonts w:ascii="Arial" w:hAnsi="Arial" w:cs="Arial"/>
          <w:b/>
          <w:color w:val="FF0000"/>
          <w:sz w:val="20"/>
          <w:szCs w:val="20"/>
        </w:rPr>
        <w:t>24</w:t>
      </w:r>
      <w:r>
        <w:rPr>
          <w:rFonts w:ascii="Arial" w:hAnsi="Arial" w:cs="Arial"/>
          <w:b/>
          <w:sz w:val="20"/>
          <w:szCs w:val="20"/>
        </w:rPr>
        <w:t xml:space="preserve"> Scientists</w:t>
      </w:r>
    </w:p>
    <w:p w14:paraId="25069D89" w14:textId="2750F2ED" w:rsidR="0030096F" w:rsidRPr="002F33F9" w:rsidRDefault="0030096F" w:rsidP="008F5A78">
      <w:pPr>
        <w:pStyle w:val="BodyText"/>
        <w:ind w:left="360" w:right="274" w:firstLine="0"/>
        <w:contextualSpacing/>
        <w:rPr>
          <w:rFonts w:ascii="Arial" w:hAnsi="Arial" w:cs="Arial"/>
          <w:b/>
          <w:sz w:val="20"/>
          <w:szCs w:val="20"/>
        </w:rPr>
      </w:pPr>
      <w:r w:rsidRPr="002F33F9">
        <w:rPr>
          <w:rFonts w:ascii="Arial" w:hAnsi="Arial" w:cs="Arial"/>
          <w:b/>
          <w:sz w:val="20"/>
          <w:szCs w:val="20"/>
        </w:rPr>
        <w:t xml:space="preserve">Total Number of Completed Surveys: </w:t>
      </w:r>
      <w:r w:rsidR="00D47028" w:rsidRPr="00D47028">
        <w:rPr>
          <w:rFonts w:ascii="Arial" w:hAnsi="Arial" w:cs="Arial"/>
          <w:b/>
          <w:color w:val="FF0000"/>
          <w:sz w:val="20"/>
          <w:szCs w:val="20"/>
        </w:rPr>
        <w:t>222</w:t>
      </w:r>
    </w:p>
    <w:p w14:paraId="1F1442D5" w14:textId="1AF435BE" w:rsidR="008F5A78" w:rsidRDefault="008F5A78" w:rsidP="00F31006">
      <w:pPr>
        <w:pStyle w:val="BodyText"/>
        <w:ind w:left="0" w:right="274" w:firstLine="0"/>
        <w:contextualSpacing/>
        <w:jc w:val="center"/>
        <w:rPr>
          <w:rFonts w:ascii="Arial" w:hAnsi="Arial" w:cs="Arial"/>
          <w:b/>
          <w:sz w:val="22"/>
          <w:szCs w:val="22"/>
        </w:rPr>
      </w:pPr>
    </w:p>
    <w:p w14:paraId="475CC84C" w14:textId="77777777" w:rsidR="00335FEC" w:rsidRPr="00F31006" w:rsidRDefault="00335FEC" w:rsidP="00F31006">
      <w:pPr>
        <w:pStyle w:val="BodyText"/>
        <w:ind w:left="0" w:right="274" w:firstLine="0"/>
        <w:contextualSpacing/>
        <w:jc w:val="center"/>
        <w:rPr>
          <w:rFonts w:ascii="Arial" w:hAnsi="Arial" w:cs="Arial"/>
          <w:b/>
          <w:sz w:val="22"/>
          <w:szCs w:val="22"/>
        </w:rPr>
      </w:pPr>
      <w:r w:rsidRPr="00F31006">
        <w:rPr>
          <w:rFonts w:ascii="Arial" w:hAnsi="Arial" w:cs="Arial"/>
          <w:b/>
          <w:sz w:val="22"/>
          <w:szCs w:val="22"/>
        </w:rPr>
        <w:t>Figure 1. Overall Survey Results</w:t>
      </w:r>
    </w:p>
    <w:p w14:paraId="4D7CEDFD" w14:textId="77777777" w:rsidR="00335FEC" w:rsidRDefault="00335FEC" w:rsidP="00DD600F">
      <w:pPr>
        <w:pStyle w:val="BodyText"/>
        <w:ind w:right="274"/>
        <w:contextualSpacing/>
        <w:rPr>
          <w:rFonts w:cs="Tw Cen MT"/>
        </w:rPr>
      </w:pPr>
    </w:p>
    <w:p w14:paraId="0C72D68D" w14:textId="657DBF51" w:rsidR="00BB71AF" w:rsidRDefault="00BB71AF">
      <w:pPr>
        <w:rPr>
          <w:rFonts w:ascii="Arial" w:eastAsia="Tw Cen MT" w:hAnsi="Arial" w:cs="Arial"/>
          <w:sz w:val="24"/>
          <w:szCs w:val="24"/>
        </w:rPr>
      </w:pPr>
      <w:bookmarkStart w:id="3" w:name="SURVEY_RESULTS_"/>
      <w:bookmarkEnd w:id="3"/>
    </w:p>
    <w:p w14:paraId="4CC2EFB5" w14:textId="686882E7" w:rsidR="007C4726" w:rsidRDefault="007C7593" w:rsidP="008B5165">
      <w:pPr>
        <w:pStyle w:val="BodyText"/>
        <w:ind w:left="0" w:right="274" w:firstLine="0"/>
        <w:rPr>
          <w:rFonts w:ascii="Arial" w:hAnsi="Arial" w:cs="Arial"/>
        </w:rPr>
      </w:pPr>
      <w:r w:rsidRPr="007C7593">
        <w:rPr>
          <w:rFonts w:ascii="Arial" w:hAnsi="Arial" w:cs="Arial"/>
        </w:rPr>
        <w:t xml:space="preserve">Given the limited response rates, it is important to note that these survey results cannot be generalized to the total U.S. </w:t>
      </w:r>
      <w:r w:rsidR="00193F4B">
        <w:rPr>
          <w:rFonts w:ascii="Arial" w:hAnsi="Arial" w:cs="Arial"/>
        </w:rPr>
        <w:t>P</w:t>
      </w:r>
      <w:r w:rsidRPr="007C7593">
        <w:rPr>
          <w:rFonts w:ascii="Arial" w:hAnsi="Arial" w:cs="Arial"/>
        </w:rPr>
        <w:t>artner/C</w:t>
      </w:r>
      <w:r w:rsidR="00193F4B">
        <w:rPr>
          <w:rFonts w:ascii="Arial" w:hAnsi="Arial" w:cs="Arial"/>
        </w:rPr>
        <w:t xml:space="preserve">ountry Coordinator </w:t>
      </w:r>
      <w:r w:rsidRPr="007C7593">
        <w:rPr>
          <w:rFonts w:ascii="Arial" w:hAnsi="Arial" w:cs="Arial"/>
        </w:rPr>
        <w:t>population</w:t>
      </w:r>
      <w:r w:rsidR="00193F4B">
        <w:rPr>
          <w:rFonts w:ascii="Arial" w:hAnsi="Arial" w:cs="Arial"/>
        </w:rPr>
        <w:t xml:space="preserve">; it is only a </w:t>
      </w:r>
      <w:r w:rsidRPr="007C7593">
        <w:rPr>
          <w:rFonts w:ascii="Arial" w:hAnsi="Arial" w:cs="Arial"/>
        </w:rPr>
        <w:t xml:space="preserve">reflection of those who completed the survey. </w:t>
      </w:r>
    </w:p>
    <w:p w14:paraId="440E1EC8" w14:textId="77777777" w:rsidR="007C7593" w:rsidRDefault="007C7593" w:rsidP="00DD600F">
      <w:pPr>
        <w:pStyle w:val="BodyText"/>
        <w:ind w:left="0" w:right="280" w:firstLine="0"/>
        <w:rPr>
          <w:rFonts w:ascii="Arial" w:hAnsi="Arial" w:cs="Arial"/>
        </w:rPr>
      </w:pPr>
    </w:p>
    <w:p w14:paraId="242161C4" w14:textId="77777777" w:rsidR="00002A82" w:rsidRDefault="00002A82" w:rsidP="00DD600F">
      <w:pPr>
        <w:pStyle w:val="BodyText"/>
        <w:ind w:left="0" w:right="280" w:firstLine="0"/>
        <w:rPr>
          <w:rFonts w:ascii="Arial" w:hAnsi="Arial" w:cs="Arial"/>
        </w:rPr>
      </w:pPr>
    </w:p>
    <w:p w14:paraId="2FB05FCA" w14:textId="77777777" w:rsidR="00002A82" w:rsidRDefault="00002A82" w:rsidP="00DD600F">
      <w:pPr>
        <w:pStyle w:val="BodyText"/>
        <w:ind w:left="0" w:right="280" w:firstLine="0"/>
        <w:rPr>
          <w:rFonts w:ascii="Arial" w:hAnsi="Arial" w:cs="Arial"/>
        </w:rPr>
      </w:pPr>
    </w:p>
    <w:p w14:paraId="762830BF" w14:textId="066008CF" w:rsidR="00F10B85" w:rsidRPr="007940E6" w:rsidRDefault="00F10B85" w:rsidP="00F10B85">
      <w:pPr>
        <w:pStyle w:val="Heading1"/>
        <w:numPr>
          <w:ilvl w:val="0"/>
          <w:numId w:val="30"/>
        </w:numPr>
        <w:spacing w:before="0"/>
        <w:ind w:left="0" w:right="28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KEY SURVEY RESULTS</w:t>
      </w:r>
    </w:p>
    <w:p w14:paraId="162C1FC7" w14:textId="77777777" w:rsidR="00F10B85" w:rsidRDefault="00F10B85" w:rsidP="00DD600F">
      <w:pPr>
        <w:pStyle w:val="BodyText"/>
        <w:ind w:left="0" w:right="280" w:firstLine="0"/>
        <w:rPr>
          <w:rFonts w:ascii="Arial" w:hAnsi="Arial" w:cs="Arial"/>
        </w:rPr>
      </w:pPr>
    </w:p>
    <w:p w14:paraId="471CCECD" w14:textId="6D40FDAD" w:rsidR="00335FEC" w:rsidRPr="007940E6" w:rsidRDefault="00335FEC" w:rsidP="00F10B85">
      <w:pPr>
        <w:pStyle w:val="BodyText"/>
        <w:numPr>
          <w:ilvl w:val="0"/>
          <w:numId w:val="31"/>
        </w:numPr>
        <w:ind w:left="0" w:right="280" w:firstLine="0"/>
        <w:rPr>
          <w:rFonts w:ascii="Arial" w:hAnsi="Arial" w:cs="Arial"/>
          <w:b/>
          <w:color w:val="1F497D" w:themeColor="text2"/>
          <w:sz w:val="28"/>
          <w:szCs w:val="28"/>
        </w:rPr>
      </w:pPr>
      <w:r w:rsidRPr="007940E6">
        <w:rPr>
          <w:rFonts w:ascii="Arial" w:hAnsi="Arial" w:cs="Arial"/>
          <w:b/>
          <w:color w:val="1F497D" w:themeColor="text2"/>
          <w:sz w:val="28"/>
          <w:szCs w:val="28"/>
        </w:rPr>
        <w:t xml:space="preserve">Partnership Background </w:t>
      </w:r>
    </w:p>
    <w:p w14:paraId="37365F8C" w14:textId="59DE5362" w:rsidR="00335FEC" w:rsidRPr="00335FEC" w:rsidRDefault="00335FEC" w:rsidP="00DD600F">
      <w:pPr>
        <w:pStyle w:val="BodyText"/>
        <w:ind w:left="0" w:right="280" w:firstLine="0"/>
        <w:rPr>
          <w:rFonts w:ascii="Arial" w:hAnsi="Arial" w:cs="Arial"/>
          <w:color w:val="1F497D" w:themeColor="text2"/>
        </w:rPr>
      </w:pPr>
    </w:p>
    <w:p w14:paraId="3BFC45DE" w14:textId="17435302" w:rsidR="008931A0" w:rsidRDefault="00EB64E7" w:rsidP="008B5165">
      <w:pPr>
        <w:pStyle w:val="BodyText"/>
        <w:ind w:left="0" w:right="274" w:firstLine="0"/>
        <w:rPr>
          <w:rFonts w:ascii="Arial" w:hAnsi="Arial" w:cs="Arial"/>
        </w:rPr>
      </w:pPr>
      <w:bookmarkStart w:id="4" w:name="Summary_of_Closed-Ended_Survey_Questions"/>
      <w:bookmarkStart w:id="5" w:name="General_Attitudes_Regarding_Their_TIG:_W"/>
      <w:bookmarkEnd w:id="4"/>
      <w:bookmarkEnd w:id="5"/>
      <w:r>
        <w:rPr>
          <w:rFonts w:ascii="Arial" w:hAnsi="Arial" w:cs="Arial"/>
        </w:rPr>
        <w:t xml:space="preserve">As shown in </w:t>
      </w:r>
      <w:r w:rsidR="000A50D4">
        <w:rPr>
          <w:rFonts w:ascii="Arial" w:hAnsi="Arial" w:cs="Arial"/>
        </w:rPr>
        <w:t>Table</w:t>
      </w:r>
      <w:r>
        <w:rPr>
          <w:rFonts w:ascii="Arial" w:hAnsi="Arial" w:cs="Arial"/>
        </w:rPr>
        <w:t xml:space="preserve"> 2, </w:t>
      </w:r>
      <w:r w:rsidR="00F50315">
        <w:rPr>
          <w:rFonts w:ascii="Arial" w:hAnsi="Arial" w:cs="Arial"/>
        </w:rPr>
        <w:t xml:space="preserve">approximately </w:t>
      </w:r>
      <w:r>
        <w:rPr>
          <w:rFonts w:ascii="Arial" w:hAnsi="Arial" w:cs="Arial"/>
        </w:rPr>
        <w:t>o</w:t>
      </w:r>
      <w:r w:rsidR="00771A5A">
        <w:rPr>
          <w:rFonts w:ascii="Arial" w:hAnsi="Arial" w:cs="Arial"/>
        </w:rPr>
        <w:t>ne-third</w:t>
      </w:r>
      <w:r w:rsidR="00636C09">
        <w:rPr>
          <w:rFonts w:ascii="Arial" w:hAnsi="Arial" w:cs="Arial"/>
        </w:rPr>
        <w:t xml:space="preserve"> </w:t>
      </w:r>
      <w:r w:rsidR="008931A0" w:rsidRPr="00335FEC">
        <w:rPr>
          <w:rFonts w:ascii="Arial" w:hAnsi="Arial" w:cs="Arial"/>
        </w:rPr>
        <w:t>(</w:t>
      </w:r>
      <w:r w:rsidR="00683D0E">
        <w:rPr>
          <w:rFonts w:ascii="Arial" w:hAnsi="Arial" w:cs="Arial"/>
        </w:rPr>
        <w:t>3</w:t>
      </w:r>
      <w:r w:rsidR="000A50D4">
        <w:rPr>
          <w:rFonts w:ascii="Arial" w:hAnsi="Arial" w:cs="Arial"/>
        </w:rPr>
        <w:t>5</w:t>
      </w:r>
      <w:r w:rsidR="00F50315">
        <w:rPr>
          <w:rFonts w:ascii="Arial" w:hAnsi="Arial" w:cs="Arial"/>
        </w:rPr>
        <w:t>.</w:t>
      </w:r>
      <w:r w:rsidR="000A50D4">
        <w:rPr>
          <w:rFonts w:ascii="Arial" w:hAnsi="Arial" w:cs="Arial"/>
        </w:rPr>
        <w:t>4</w:t>
      </w:r>
      <w:r w:rsidR="00B320E6">
        <w:rPr>
          <w:rFonts w:ascii="Arial" w:hAnsi="Arial" w:cs="Arial"/>
        </w:rPr>
        <w:t xml:space="preserve"> percent</w:t>
      </w:r>
      <w:r w:rsidR="008931A0" w:rsidRPr="00335FEC">
        <w:rPr>
          <w:rFonts w:ascii="Arial" w:hAnsi="Arial" w:cs="Arial"/>
        </w:rPr>
        <w:t xml:space="preserve">) </w:t>
      </w:r>
      <w:r w:rsidR="00771A5A">
        <w:rPr>
          <w:rFonts w:ascii="Arial" w:hAnsi="Arial" w:cs="Arial"/>
        </w:rPr>
        <w:t xml:space="preserve">of </w:t>
      </w:r>
      <w:r w:rsidR="000A50D4">
        <w:rPr>
          <w:rFonts w:ascii="Arial" w:hAnsi="Arial" w:cs="Arial"/>
        </w:rPr>
        <w:t>the U</w:t>
      </w:r>
      <w:r w:rsidR="00CC3EFE">
        <w:rPr>
          <w:rFonts w:ascii="Arial" w:hAnsi="Arial" w:cs="Arial"/>
        </w:rPr>
        <w:t>.</w:t>
      </w:r>
      <w:r w:rsidR="000A50D4">
        <w:rPr>
          <w:rFonts w:ascii="Arial" w:hAnsi="Arial" w:cs="Arial"/>
        </w:rPr>
        <w:t>S</w:t>
      </w:r>
      <w:r w:rsidR="00CC3EFE">
        <w:rPr>
          <w:rFonts w:ascii="Arial" w:hAnsi="Arial" w:cs="Arial"/>
        </w:rPr>
        <w:t>.</w:t>
      </w:r>
      <w:r w:rsidR="000A50D4">
        <w:rPr>
          <w:rFonts w:ascii="Arial" w:hAnsi="Arial" w:cs="Arial"/>
        </w:rPr>
        <w:t xml:space="preserve"> </w:t>
      </w:r>
      <w:r w:rsidR="00CC3EFE">
        <w:rPr>
          <w:rFonts w:ascii="Arial" w:hAnsi="Arial" w:cs="Arial"/>
        </w:rPr>
        <w:t>P</w:t>
      </w:r>
      <w:r w:rsidR="000A50D4">
        <w:rPr>
          <w:rFonts w:ascii="Arial" w:hAnsi="Arial" w:cs="Arial"/>
        </w:rPr>
        <w:t>artner/</w:t>
      </w:r>
      <w:r w:rsidR="00CC3EFE">
        <w:rPr>
          <w:rFonts w:ascii="Arial" w:hAnsi="Arial" w:cs="Arial"/>
        </w:rPr>
        <w:t>C</w:t>
      </w:r>
      <w:r w:rsidR="000A50D4">
        <w:rPr>
          <w:rFonts w:ascii="Arial" w:hAnsi="Arial" w:cs="Arial"/>
        </w:rPr>
        <w:t xml:space="preserve">ountry </w:t>
      </w:r>
      <w:r w:rsidR="00CC3EFE">
        <w:rPr>
          <w:rFonts w:ascii="Arial" w:hAnsi="Arial" w:cs="Arial"/>
        </w:rPr>
        <w:t>C</w:t>
      </w:r>
      <w:r w:rsidR="000A50D4">
        <w:rPr>
          <w:rFonts w:ascii="Arial" w:hAnsi="Arial" w:cs="Arial"/>
        </w:rPr>
        <w:t xml:space="preserve">oordinator </w:t>
      </w:r>
      <w:r w:rsidR="00771A5A">
        <w:rPr>
          <w:rFonts w:ascii="Arial" w:hAnsi="Arial" w:cs="Arial"/>
        </w:rPr>
        <w:t>respondents (n=14</w:t>
      </w:r>
      <w:r w:rsidR="000A50D4">
        <w:rPr>
          <w:rFonts w:ascii="Arial" w:hAnsi="Arial" w:cs="Arial"/>
        </w:rPr>
        <w:t>7</w:t>
      </w:r>
      <w:r w:rsidR="00771A5A">
        <w:rPr>
          <w:rFonts w:ascii="Arial" w:hAnsi="Arial" w:cs="Arial"/>
        </w:rPr>
        <w:t xml:space="preserve">) </w:t>
      </w:r>
      <w:r w:rsidR="008931A0" w:rsidRPr="00335FEC">
        <w:rPr>
          <w:rFonts w:ascii="Arial" w:hAnsi="Arial" w:cs="Arial"/>
        </w:rPr>
        <w:t xml:space="preserve">described their partnership as “Higher </w:t>
      </w:r>
      <w:r w:rsidR="00D91DAD">
        <w:rPr>
          <w:rFonts w:ascii="Arial" w:hAnsi="Arial" w:cs="Arial"/>
        </w:rPr>
        <w:t>E</w:t>
      </w:r>
      <w:r w:rsidR="008931A0" w:rsidRPr="00335FEC">
        <w:rPr>
          <w:rFonts w:ascii="Arial" w:hAnsi="Arial" w:cs="Arial"/>
        </w:rPr>
        <w:t>ducation” (university or college</w:t>
      </w:r>
      <w:r w:rsidR="00E9621F" w:rsidRPr="00335FEC">
        <w:rPr>
          <w:rFonts w:ascii="Arial" w:hAnsi="Arial" w:cs="Arial"/>
        </w:rPr>
        <w:t>)</w:t>
      </w:r>
      <w:r w:rsidR="008F3C1C">
        <w:rPr>
          <w:rFonts w:ascii="Arial" w:hAnsi="Arial" w:cs="Arial"/>
        </w:rPr>
        <w:t>.</w:t>
      </w:r>
      <w:r w:rsidR="00636C09">
        <w:rPr>
          <w:rFonts w:ascii="Arial" w:hAnsi="Arial" w:cs="Arial"/>
        </w:rPr>
        <w:t xml:space="preserve"> </w:t>
      </w:r>
      <w:r w:rsidR="008F3C1C">
        <w:rPr>
          <w:rFonts w:ascii="Arial" w:hAnsi="Arial" w:cs="Arial"/>
        </w:rPr>
        <w:t>A</w:t>
      </w:r>
      <w:r w:rsidR="00683D0E">
        <w:rPr>
          <w:rFonts w:ascii="Arial" w:hAnsi="Arial" w:cs="Arial"/>
        </w:rPr>
        <w:t xml:space="preserve">pproximately </w:t>
      </w:r>
      <w:r w:rsidR="000A50D4">
        <w:rPr>
          <w:rFonts w:ascii="Arial" w:hAnsi="Arial" w:cs="Arial"/>
        </w:rPr>
        <w:t>15</w:t>
      </w:r>
      <w:r w:rsidR="00CC3EFE">
        <w:rPr>
          <w:rFonts w:ascii="Arial" w:hAnsi="Arial" w:cs="Arial"/>
        </w:rPr>
        <w:t xml:space="preserve"> percent </w:t>
      </w:r>
      <w:r w:rsidR="000A50D4">
        <w:rPr>
          <w:rFonts w:ascii="Arial" w:hAnsi="Arial" w:cs="Arial"/>
        </w:rPr>
        <w:t>of those same</w:t>
      </w:r>
      <w:r w:rsidR="00683D0E">
        <w:rPr>
          <w:rFonts w:ascii="Arial" w:hAnsi="Arial" w:cs="Arial"/>
        </w:rPr>
        <w:t xml:space="preserve"> respondents </w:t>
      </w:r>
      <w:r w:rsidR="008F3C1C" w:rsidRPr="00335FEC">
        <w:rPr>
          <w:rFonts w:ascii="Arial" w:hAnsi="Arial" w:cs="Arial"/>
        </w:rPr>
        <w:t>described their partnership as a “Ministry</w:t>
      </w:r>
      <w:r w:rsidR="008F3C1C" w:rsidRPr="00063068">
        <w:rPr>
          <w:rFonts w:ascii="Arial" w:hAnsi="Arial" w:cs="Arial"/>
        </w:rPr>
        <w:t>”</w:t>
      </w:r>
      <w:r w:rsidR="00193F4B">
        <w:rPr>
          <w:rFonts w:ascii="Arial" w:hAnsi="Arial" w:cs="Arial"/>
        </w:rPr>
        <w:t xml:space="preserve"> (and all of these respondents were </w:t>
      </w:r>
      <w:r w:rsidR="008931A0" w:rsidRPr="00063068">
        <w:rPr>
          <w:rFonts w:ascii="Arial" w:hAnsi="Arial" w:cs="Arial"/>
        </w:rPr>
        <w:t>Country Coordinator</w:t>
      </w:r>
      <w:r w:rsidR="008F3C1C" w:rsidRPr="00063068">
        <w:rPr>
          <w:rFonts w:ascii="Arial" w:hAnsi="Arial" w:cs="Arial"/>
        </w:rPr>
        <w:t>s</w:t>
      </w:r>
      <w:r w:rsidR="00193F4B">
        <w:rPr>
          <w:rFonts w:ascii="Arial" w:hAnsi="Arial" w:cs="Arial"/>
        </w:rPr>
        <w:t>)</w:t>
      </w:r>
      <w:r w:rsidR="008F3C1C">
        <w:rPr>
          <w:rFonts w:ascii="Arial" w:hAnsi="Arial" w:cs="Arial"/>
        </w:rPr>
        <w:t>.</w:t>
      </w:r>
      <w:r w:rsidR="008931A0" w:rsidRPr="00335FEC">
        <w:rPr>
          <w:rFonts w:ascii="Arial" w:hAnsi="Arial" w:cs="Arial"/>
        </w:rPr>
        <w:t xml:space="preserve"> </w:t>
      </w:r>
      <w:r w:rsidR="00063068">
        <w:rPr>
          <w:rFonts w:ascii="Arial" w:hAnsi="Arial" w:cs="Arial"/>
        </w:rPr>
        <w:t xml:space="preserve">Some responses </w:t>
      </w:r>
      <w:r w:rsidR="00193F4B">
        <w:rPr>
          <w:rFonts w:ascii="Arial" w:hAnsi="Arial" w:cs="Arial"/>
        </w:rPr>
        <w:t xml:space="preserve">provided for </w:t>
      </w:r>
      <w:r w:rsidR="00063068">
        <w:rPr>
          <w:rFonts w:ascii="Arial" w:hAnsi="Arial" w:cs="Arial"/>
        </w:rPr>
        <w:t>“Other” included private company/start-up, research and education institution, after</w:t>
      </w:r>
      <w:r w:rsidR="00193F4B">
        <w:rPr>
          <w:rFonts w:ascii="Arial" w:hAnsi="Arial" w:cs="Arial"/>
        </w:rPr>
        <w:t>-</w:t>
      </w:r>
      <w:r w:rsidR="00063068">
        <w:rPr>
          <w:rFonts w:ascii="Arial" w:hAnsi="Arial" w:cs="Arial"/>
        </w:rPr>
        <w:t xml:space="preserve">school program, and a secondary school. </w:t>
      </w:r>
    </w:p>
    <w:p w14:paraId="5F099B41" w14:textId="77777777" w:rsidR="000A50D4" w:rsidRDefault="000A50D4" w:rsidP="008B5165">
      <w:pPr>
        <w:pStyle w:val="BodyText"/>
        <w:ind w:left="0" w:right="274" w:firstLine="0"/>
        <w:rPr>
          <w:rFonts w:ascii="Arial" w:hAnsi="Arial" w:cs="Arial"/>
        </w:rPr>
      </w:pPr>
    </w:p>
    <w:p w14:paraId="5B67B342" w14:textId="2E86DB63" w:rsidR="00F50315" w:rsidRPr="00B55B68" w:rsidRDefault="000A50D4" w:rsidP="00B55B68">
      <w:pPr>
        <w:pStyle w:val="Caption"/>
        <w:spacing w:after="0"/>
        <w:jc w:val="center"/>
        <w:rPr>
          <w:rFonts w:ascii="Arial" w:hAnsi="Arial" w:cs="Arial"/>
          <w:i/>
          <w:color w:val="auto"/>
          <w:sz w:val="22"/>
          <w:szCs w:val="22"/>
        </w:rPr>
      </w:pPr>
      <w:r w:rsidRPr="00B55B68">
        <w:rPr>
          <w:rFonts w:ascii="Arial" w:hAnsi="Arial" w:cs="Arial"/>
          <w:color w:val="auto"/>
          <w:sz w:val="22"/>
          <w:szCs w:val="22"/>
        </w:rPr>
        <w:t xml:space="preserve">Table </w:t>
      </w:r>
      <w:r w:rsidRPr="00B55B68">
        <w:rPr>
          <w:rFonts w:ascii="Arial" w:hAnsi="Arial" w:cs="Arial"/>
          <w:color w:val="auto"/>
          <w:sz w:val="22"/>
          <w:szCs w:val="22"/>
        </w:rPr>
        <w:fldChar w:fldCharType="begin"/>
      </w:r>
      <w:r w:rsidRPr="00B55B68">
        <w:rPr>
          <w:rFonts w:ascii="Arial" w:hAnsi="Arial" w:cs="Arial"/>
          <w:color w:val="auto"/>
          <w:sz w:val="22"/>
          <w:szCs w:val="22"/>
        </w:rPr>
        <w:instrText xml:space="preserve"> SEQ Table \* ARABIC </w:instrText>
      </w:r>
      <w:r w:rsidRPr="00B55B68">
        <w:rPr>
          <w:rFonts w:ascii="Arial" w:hAnsi="Arial" w:cs="Arial"/>
          <w:color w:val="auto"/>
          <w:sz w:val="22"/>
          <w:szCs w:val="22"/>
        </w:rPr>
        <w:fldChar w:fldCharType="separate"/>
      </w:r>
      <w:r w:rsidR="00FC794F">
        <w:rPr>
          <w:rFonts w:ascii="Arial" w:hAnsi="Arial" w:cs="Arial"/>
          <w:noProof/>
          <w:color w:val="auto"/>
          <w:sz w:val="22"/>
          <w:szCs w:val="22"/>
        </w:rPr>
        <w:t>2</w:t>
      </w:r>
      <w:r w:rsidRPr="00B55B68">
        <w:rPr>
          <w:rFonts w:ascii="Arial" w:hAnsi="Arial" w:cs="Arial"/>
          <w:color w:val="auto"/>
          <w:sz w:val="22"/>
          <w:szCs w:val="22"/>
        </w:rPr>
        <w:fldChar w:fldCharType="end"/>
      </w:r>
      <w:r w:rsidRPr="00B55B68">
        <w:rPr>
          <w:rFonts w:ascii="Arial" w:hAnsi="Arial" w:cs="Arial"/>
          <w:color w:val="auto"/>
          <w:sz w:val="22"/>
          <w:szCs w:val="22"/>
        </w:rPr>
        <w:t xml:space="preserve">. </w:t>
      </w:r>
      <w:r w:rsidR="00DC1A40" w:rsidRPr="00B55B68">
        <w:rPr>
          <w:rFonts w:ascii="Arial" w:hAnsi="Arial" w:cs="Arial"/>
          <w:color w:val="auto"/>
          <w:sz w:val="22"/>
          <w:szCs w:val="22"/>
        </w:rPr>
        <w:t>Percent of Survey Responses by Partnership Type</w:t>
      </w:r>
    </w:p>
    <w:tbl>
      <w:tblPr>
        <w:tblStyle w:val="LightList-Accent1"/>
        <w:tblW w:w="0" w:type="auto"/>
        <w:jc w:val="center"/>
        <w:tblLook w:val="04A0" w:firstRow="1" w:lastRow="0" w:firstColumn="1" w:lastColumn="0" w:noHBand="0" w:noVBand="1"/>
      </w:tblPr>
      <w:tblGrid>
        <w:gridCol w:w="4749"/>
        <w:gridCol w:w="2329"/>
      </w:tblGrid>
      <w:tr w:rsidR="000A50D4" w:rsidRPr="000A50D4" w14:paraId="55B6ACCC" w14:textId="77777777" w:rsidTr="00CC3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32549ECE" w14:textId="26FCF490" w:rsidR="000A50D4" w:rsidRPr="00CC3EFE" w:rsidRDefault="000A50D4" w:rsidP="00B55B68">
            <w:pPr>
              <w:pStyle w:val="Heading3"/>
              <w:ind w:left="0" w:right="274"/>
              <w:jc w:val="center"/>
              <w:outlineLvl w:val="2"/>
              <w:rPr>
                <w:rFonts w:ascii="Arial" w:hAnsi="Arial" w:cs="Arial"/>
                <w:b/>
                <w:sz w:val="22"/>
                <w:szCs w:val="22"/>
              </w:rPr>
            </w:pPr>
            <w:r w:rsidRPr="00CC3EFE">
              <w:rPr>
                <w:rFonts w:ascii="Arial" w:hAnsi="Arial" w:cs="Arial"/>
                <w:b/>
                <w:sz w:val="22"/>
                <w:szCs w:val="22"/>
              </w:rPr>
              <w:t>Partnership Type</w:t>
            </w:r>
          </w:p>
        </w:tc>
        <w:tc>
          <w:tcPr>
            <w:tcW w:w="2329" w:type="dxa"/>
          </w:tcPr>
          <w:p w14:paraId="735D19E0" w14:textId="2A2BAEE8" w:rsidR="000A50D4" w:rsidRPr="00CC3EFE" w:rsidRDefault="00CC3EFE" w:rsidP="00CC3EFE">
            <w:pPr>
              <w:pStyle w:val="Heading3"/>
              <w:ind w:left="0" w:right="274"/>
              <w:jc w:val="center"/>
              <w:outlineLvl w:val="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Percent (%) of </w:t>
            </w:r>
            <w:r w:rsidR="000A50D4" w:rsidRPr="00CC3EFE">
              <w:rPr>
                <w:rFonts w:ascii="Arial" w:hAnsi="Arial" w:cs="Arial"/>
                <w:b/>
                <w:sz w:val="22"/>
                <w:szCs w:val="22"/>
              </w:rPr>
              <w:t>Responses</w:t>
            </w:r>
          </w:p>
        </w:tc>
      </w:tr>
      <w:tr w:rsidR="000A50D4" w14:paraId="029C1D53" w14:textId="77777777" w:rsidTr="00CC3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5C0FE2B4" w14:textId="744A6654" w:rsidR="000A50D4" w:rsidRPr="00CC3EFE" w:rsidRDefault="000A50D4" w:rsidP="008B5165">
            <w:pPr>
              <w:pStyle w:val="Heading3"/>
              <w:ind w:left="0" w:right="274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Higher Education (university or college)</w:t>
            </w:r>
          </w:p>
        </w:tc>
        <w:tc>
          <w:tcPr>
            <w:tcW w:w="2329" w:type="dxa"/>
          </w:tcPr>
          <w:p w14:paraId="6878F000" w14:textId="6544938F" w:rsidR="000A50D4" w:rsidRPr="00CC3EFE" w:rsidRDefault="000A50D4" w:rsidP="00CC3EFE">
            <w:pPr>
              <w:pStyle w:val="Heading3"/>
              <w:ind w:left="0" w:right="274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CC3EFE">
              <w:rPr>
                <w:rFonts w:ascii="Arial" w:hAnsi="Arial" w:cs="Arial"/>
                <w:b w:val="0"/>
                <w:color w:val="333333"/>
                <w:sz w:val="22"/>
                <w:szCs w:val="22"/>
              </w:rPr>
              <w:t>35.37%</w:t>
            </w:r>
          </w:p>
        </w:tc>
      </w:tr>
      <w:tr w:rsidR="000A50D4" w14:paraId="549FF085" w14:textId="77777777" w:rsidTr="00CC3E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3A1DAD27" w14:textId="12DDB622" w:rsidR="000A50D4" w:rsidRPr="00CC3EFE" w:rsidRDefault="000A50D4" w:rsidP="008B5165">
            <w:pPr>
              <w:pStyle w:val="Heading3"/>
              <w:ind w:left="0" w:right="274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Ministry</w:t>
            </w:r>
          </w:p>
        </w:tc>
        <w:tc>
          <w:tcPr>
            <w:tcW w:w="2329" w:type="dxa"/>
          </w:tcPr>
          <w:p w14:paraId="1F888D42" w14:textId="5EA10061" w:rsidR="000A50D4" w:rsidRPr="00CC3EFE" w:rsidRDefault="000A50D4" w:rsidP="00CC3EFE">
            <w:pPr>
              <w:pStyle w:val="Heading3"/>
              <w:ind w:left="0" w:right="27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CC3EFE">
              <w:rPr>
                <w:rFonts w:ascii="Arial" w:hAnsi="Arial" w:cs="Arial"/>
                <w:b w:val="0"/>
                <w:color w:val="333333"/>
                <w:sz w:val="22"/>
                <w:szCs w:val="22"/>
              </w:rPr>
              <w:t>14.97%</w:t>
            </w:r>
          </w:p>
        </w:tc>
      </w:tr>
      <w:tr w:rsidR="000A50D4" w14:paraId="1B5904A7" w14:textId="77777777" w:rsidTr="00CC3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16DB0C77" w14:textId="619874C2" w:rsidR="000A50D4" w:rsidRPr="00CC3EFE" w:rsidRDefault="000A50D4" w:rsidP="008B5165">
            <w:pPr>
              <w:pStyle w:val="Heading3"/>
              <w:ind w:left="0" w:right="274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Non-profit or Non-Governmental Organization</w:t>
            </w:r>
          </w:p>
        </w:tc>
        <w:tc>
          <w:tcPr>
            <w:tcW w:w="2329" w:type="dxa"/>
          </w:tcPr>
          <w:p w14:paraId="6C79E527" w14:textId="30C4296B" w:rsidR="000A50D4" w:rsidRPr="00CC3EFE" w:rsidRDefault="000A50D4" w:rsidP="00CC3EFE">
            <w:pPr>
              <w:pStyle w:val="Heading3"/>
              <w:ind w:left="0" w:right="274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CC3EFE">
              <w:rPr>
                <w:rFonts w:ascii="Arial" w:hAnsi="Arial" w:cs="Arial"/>
                <w:b w:val="0"/>
                <w:color w:val="333333"/>
                <w:sz w:val="22"/>
                <w:szCs w:val="22"/>
              </w:rPr>
              <w:t>14.97%</w:t>
            </w:r>
          </w:p>
        </w:tc>
      </w:tr>
      <w:tr w:rsidR="000A50D4" w14:paraId="4BC1E5AE" w14:textId="77777777" w:rsidTr="00CC3E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41143B55" w14:textId="1CB7FD90" w:rsidR="000A50D4" w:rsidRPr="00CC3EFE" w:rsidRDefault="000A50D4" w:rsidP="00CC3EFE">
            <w:pPr>
              <w:pStyle w:val="Heading3"/>
              <w:ind w:left="0" w:right="274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Government</w:t>
            </w:r>
            <w:r w:rsidR="00CC3EFE">
              <w:rPr>
                <w:rFonts w:ascii="Arial" w:hAnsi="Arial" w:cs="Arial"/>
                <w:color w:val="333333"/>
                <w:sz w:val="22"/>
                <w:szCs w:val="22"/>
              </w:rPr>
              <w:t>-f</w:t>
            </w: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unded Organization (</w:t>
            </w:r>
            <w:r w:rsidR="00CC3EFE">
              <w:rPr>
                <w:rFonts w:ascii="Arial" w:hAnsi="Arial" w:cs="Arial"/>
                <w:color w:val="333333"/>
                <w:sz w:val="22"/>
                <w:szCs w:val="22"/>
              </w:rPr>
              <w:t xml:space="preserve">for example, </w:t>
            </w: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state or local)</w:t>
            </w:r>
          </w:p>
        </w:tc>
        <w:tc>
          <w:tcPr>
            <w:tcW w:w="2329" w:type="dxa"/>
          </w:tcPr>
          <w:p w14:paraId="4034FC5A" w14:textId="6F64BAD7" w:rsidR="000A50D4" w:rsidRPr="00CC3EFE" w:rsidRDefault="000A50D4" w:rsidP="00CC3EFE">
            <w:pPr>
              <w:pStyle w:val="Heading3"/>
              <w:ind w:left="0" w:right="27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CC3EFE">
              <w:rPr>
                <w:rFonts w:ascii="Arial" w:hAnsi="Arial" w:cs="Arial"/>
                <w:b w:val="0"/>
                <w:color w:val="333333"/>
                <w:sz w:val="22"/>
                <w:szCs w:val="22"/>
              </w:rPr>
              <w:t>10.20%</w:t>
            </w:r>
          </w:p>
        </w:tc>
      </w:tr>
      <w:tr w:rsidR="000A50D4" w14:paraId="7761D8CA" w14:textId="77777777" w:rsidTr="00CC3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68952E02" w14:textId="0660C91D" w:rsidR="000A50D4" w:rsidRPr="00CC3EFE" w:rsidRDefault="000A50D4" w:rsidP="008B5165">
            <w:pPr>
              <w:pStyle w:val="Heading3"/>
              <w:ind w:left="0" w:right="274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Other (please specify)</w:t>
            </w:r>
          </w:p>
        </w:tc>
        <w:tc>
          <w:tcPr>
            <w:tcW w:w="2329" w:type="dxa"/>
          </w:tcPr>
          <w:p w14:paraId="3E12EED9" w14:textId="4A100C84" w:rsidR="000A50D4" w:rsidRPr="00CC3EFE" w:rsidRDefault="000A50D4" w:rsidP="00CC3EFE">
            <w:pPr>
              <w:pStyle w:val="Heading3"/>
              <w:ind w:left="0" w:right="274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CC3EFE">
              <w:rPr>
                <w:rFonts w:ascii="Arial" w:hAnsi="Arial" w:cs="Arial"/>
                <w:b w:val="0"/>
                <w:color w:val="333333"/>
                <w:sz w:val="22"/>
                <w:szCs w:val="22"/>
              </w:rPr>
              <w:t>8.84%</w:t>
            </w:r>
          </w:p>
        </w:tc>
      </w:tr>
      <w:tr w:rsidR="000A50D4" w14:paraId="2868DE0F" w14:textId="77777777" w:rsidTr="00CC3E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7FC6B50A" w14:textId="64BCF985" w:rsidR="000A50D4" w:rsidRPr="00CC3EFE" w:rsidRDefault="000A50D4" w:rsidP="008B5165">
            <w:pPr>
              <w:pStyle w:val="Heading3"/>
              <w:ind w:left="0" w:right="274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Educational Consortium</w:t>
            </w:r>
          </w:p>
        </w:tc>
        <w:tc>
          <w:tcPr>
            <w:tcW w:w="2329" w:type="dxa"/>
          </w:tcPr>
          <w:p w14:paraId="051C43FC" w14:textId="40BD4DCA" w:rsidR="000A50D4" w:rsidRPr="00CC3EFE" w:rsidRDefault="000A50D4" w:rsidP="00CC3EFE">
            <w:pPr>
              <w:pStyle w:val="Heading3"/>
              <w:ind w:left="0" w:right="27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CC3EFE">
              <w:rPr>
                <w:rFonts w:ascii="Arial" w:hAnsi="Arial" w:cs="Arial"/>
                <w:b w:val="0"/>
                <w:color w:val="333333"/>
                <w:sz w:val="22"/>
                <w:szCs w:val="22"/>
              </w:rPr>
              <w:t>4.08%</w:t>
            </w:r>
          </w:p>
        </w:tc>
      </w:tr>
      <w:tr w:rsidR="000A50D4" w14:paraId="59EAFD1C" w14:textId="77777777" w:rsidTr="00CC3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5A1BB22D" w14:textId="395E1C7E" w:rsidR="000A50D4" w:rsidRPr="00CC3EFE" w:rsidRDefault="000A50D4" w:rsidP="008B5165">
            <w:pPr>
              <w:pStyle w:val="Heading3"/>
              <w:ind w:left="0" w:right="274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School District</w:t>
            </w:r>
          </w:p>
        </w:tc>
        <w:tc>
          <w:tcPr>
            <w:tcW w:w="2329" w:type="dxa"/>
          </w:tcPr>
          <w:p w14:paraId="738F422F" w14:textId="6A77ED01" w:rsidR="000A50D4" w:rsidRPr="00CC3EFE" w:rsidRDefault="000A50D4" w:rsidP="00CC3EFE">
            <w:pPr>
              <w:pStyle w:val="Heading3"/>
              <w:ind w:left="0" w:right="274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CC3EFE">
              <w:rPr>
                <w:rFonts w:ascii="Arial" w:hAnsi="Arial" w:cs="Arial"/>
                <w:b w:val="0"/>
                <w:color w:val="333333"/>
                <w:sz w:val="22"/>
                <w:szCs w:val="22"/>
              </w:rPr>
              <w:t>3.40%</w:t>
            </w:r>
          </w:p>
        </w:tc>
      </w:tr>
      <w:tr w:rsidR="000A50D4" w14:paraId="4DABE49C" w14:textId="77777777" w:rsidTr="00CC3E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7D877EEE" w14:textId="15CC3A66" w:rsidR="000A50D4" w:rsidRPr="00CC3EFE" w:rsidRDefault="000A50D4" w:rsidP="008B5165">
            <w:pPr>
              <w:pStyle w:val="Heading3"/>
              <w:ind w:left="0" w:right="274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Science or Learning Center</w:t>
            </w:r>
          </w:p>
        </w:tc>
        <w:tc>
          <w:tcPr>
            <w:tcW w:w="2329" w:type="dxa"/>
          </w:tcPr>
          <w:p w14:paraId="521D6B58" w14:textId="56E91845" w:rsidR="000A50D4" w:rsidRPr="00CC3EFE" w:rsidRDefault="000A50D4" w:rsidP="00CC3EFE">
            <w:pPr>
              <w:pStyle w:val="Heading3"/>
              <w:ind w:left="0" w:right="27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CC3EFE">
              <w:rPr>
                <w:rFonts w:ascii="Arial" w:hAnsi="Arial" w:cs="Arial"/>
                <w:b w:val="0"/>
                <w:color w:val="333333"/>
                <w:sz w:val="22"/>
                <w:szCs w:val="22"/>
              </w:rPr>
              <w:t>3.40%</w:t>
            </w:r>
          </w:p>
        </w:tc>
      </w:tr>
      <w:tr w:rsidR="000A50D4" w14:paraId="79CDDDE1" w14:textId="77777777" w:rsidTr="00CC3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0655F44B" w14:textId="4754F844" w:rsidR="000A50D4" w:rsidRPr="00CC3EFE" w:rsidRDefault="000A50D4" w:rsidP="008B5165">
            <w:pPr>
              <w:pStyle w:val="Heading3"/>
              <w:ind w:left="0" w:right="274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Federal Agency (NASA Center or Affiliate)</w:t>
            </w:r>
          </w:p>
        </w:tc>
        <w:tc>
          <w:tcPr>
            <w:tcW w:w="2329" w:type="dxa"/>
          </w:tcPr>
          <w:p w14:paraId="2A898C08" w14:textId="21C52372" w:rsidR="000A50D4" w:rsidRPr="00CC3EFE" w:rsidRDefault="000A50D4" w:rsidP="00CC3EFE">
            <w:pPr>
              <w:pStyle w:val="Heading3"/>
              <w:ind w:left="0" w:right="274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CC3EFE">
              <w:rPr>
                <w:rFonts w:ascii="Arial" w:hAnsi="Arial" w:cs="Arial"/>
                <w:b w:val="0"/>
                <w:color w:val="333333"/>
                <w:sz w:val="22"/>
                <w:szCs w:val="22"/>
              </w:rPr>
              <w:t>2.72%</w:t>
            </w:r>
          </w:p>
        </w:tc>
      </w:tr>
      <w:tr w:rsidR="000A50D4" w14:paraId="0A1B1C9A" w14:textId="77777777" w:rsidTr="00CC3E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003E71CE" w14:textId="22ED7E9E" w:rsidR="000A50D4" w:rsidRPr="00CC3EFE" w:rsidRDefault="000A50D4" w:rsidP="008B5165">
            <w:pPr>
              <w:pStyle w:val="Heading3"/>
              <w:ind w:left="0" w:right="274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Foundation</w:t>
            </w:r>
          </w:p>
        </w:tc>
        <w:tc>
          <w:tcPr>
            <w:tcW w:w="2329" w:type="dxa"/>
          </w:tcPr>
          <w:p w14:paraId="76A09904" w14:textId="0C1F41B4" w:rsidR="000A50D4" w:rsidRPr="00CC3EFE" w:rsidRDefault="000A50D4" w:rsidP="00CC3EFE">
            <w:pPr>
              <w:pStyle w:val="Heading3"/>
              <w:ind w:left="0" w:right="274"/>
              <w:jc w:val="center"/>
              <w:outlineLvl w:val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CC3EFE">
              <w:rPr>
                <w:rFonts w:ascii="Arial" w:hAnsi="Arial" w:cs="Arial"/>
                <w:b w:val="0"/>
                <w:color w:val="333333"/>
                <w:sz w:val="22"/>
                <w:szCs w:val="22"/>
              </w:rPr>
              <w:t>2.04%</w:t>
            </w:r>
          </w:p>
        </w:tc>
      </w:tr>
      <w:tr w:rsidR="000A50D4" w14:paraId="5D5610EE" w14:textId="77777777" w:rsidTr="00CC3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49" w:type="dxa"/>
          </w:tcPr>
          <w:p w14:paraId="33984F06" w14:textId="262842C0" w:rsidR="000A50D4" w:rsidRPr="00CC3EFE" w:rsidRDefault="000A50D4" w:rsidP="008B5165">
            <w:pPr>
              <w:pStyle w:val="Heading3"/>
              <w:ind w:left="0" w:right="274"/>
              <w:outlineLvl w:val="2"/>
              <w:rPr>
                <w:rFonts w:ascii="Arial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color w:val="333333"/>
                <w:sz w:val="22"/>
                <w:szCs w:val="22"/>
              </w:rPr>
              <w:t>Museum</w:t>
            </w:r>
          </w:p>
        </w:tc>
        <w:tc>
          <w:tcPr>
            <w:tcW w:w="2329" w:type="dxa"/>
          </w:tcPr>
          <w:p w14:paraId="751C64DB" w14:textId="7195879B" w:rsidR="000A50D4" w:rsidRPr="00CC3EFE" w:rsidRDefault="000A50D4" w:rsidP="00CC3EFE">
            <w:pPr>
              <w:pStyle w:val="Heading3"/>
              <w:ind w:left="0" w:right="274"/>
              <w:jc w:val="center"/>
              <w:outlineLvl w:val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b w:val="0"/>
                <w:sz w:val="22"/>
                <w:szCs w:val="22"/>
              </w:rPr>
            </w:pPr>
            <w:r w:rsidRPr="00CC3EFE">
              <w:rPr>
                <w:rFonts w:ascii="Arial" w:hAnsi="Arial" w:cs="Arial"/>
                <w:b w:val="0"/>
                <w:color w:val="333333"/>
                <w:sz w:val="22"/>
                <w:szCs w:val="22"/>
              </w:rPr>
              <w:t>0.00%</w:t>
            </w:r>
          </w:p>
        </w:tc>
      </w:tr>
    </w:tbl>
    <w:p w14:paraId="58111E7A" w14:textId="2540689A" w:rsidR="006655D8" w:rsidRDefault="006655D8" w:rsidP="008B5165">
      <w:pPr>
        <w:pStyle w:val="Heading3"/>
        <w:ind w:right="274"/>
      </w:pPr>
    </w:p>
    <w:p w14:paraId="07154DDF" w14:textId="1C579C15" w:rsidR="00B320E6" w:rsidRPr="00002A82" w:rsidRDefault="00F821EC" w:rsidP="002155F4">
      <w:pPr>
        <w:rPr>
          <w:sz w:val="24"/>
          <w:szCs w:val="24"/>
        </w:rPr>
      </w:pPr>
      <w:r w:rsidRPr="00002A82">
        <w:rPr>
          <w:rFonts w:ascii="Arial" w:hAnsi="Arial" w:cs="Arial"/>
          <w:sz w:val="24"/>
          <w:szCs w:val="24"/>
        </w:rPr>
        <w:t xml:space="preserve">Responses to the question </w:t>
      </w:r>
      <w:r w:rsidR="00310E6A" w:rsidRPr="00002A82">
        <w:rPr>
          <w:rFonts w:ascii="Arial" w:hAnsi="Arial" w:cs="Arial"/>
          <w:sz w:val="24"/>
          <w:szCs w:val="24"/>
        </w:rPr>
        <w:t>regarding t</w:t>
      </w:r>
      <w:r w:rsidRPr="00002A82">
        <w:rPr>
          <w:rFonts w:ascii="Arial" w:hAnsi="Arial" w:cs="Arial"/>
          <w:sz w:val="24"/>
          <w:szCs w:val="24"/>
        </w:rPr>
        <w:t>he type of school</w:t>
      </w:r>
      <w:r w:rsidR="00D91B08" w:rsidRPr="00002A82">
        <w:rPr>
          <w:rFonts w:ascii="Arial" w:hAnsi="Arial" w:cs="Arial"/>
          <w:sz w:val="24"/>
          <w:szCs w:val="24"/>
        </w:rPr>
        <w:t xml:space="preserve"> that</w:t>
      </w:r>
      <w:r w:rsidRPr="00002A82">
        <w:rPr>
          <w:rFonts w:ascii="Arial" w:hAnsi="Arial" w:cs="Arial"/>
          <w:sz w:val="24"/>
          <w:szCs w:val="24"/>
        </w:rPr>
        <w:t xml:space="preserve"> partnerships work with reveal that </w:t>
      </w:r>
      <w:r w:rsidR="00D51948" w:rsidRPr="00002A82">
        <w:rPr>
          <w:rFonts w:ascii="Arial" w:hAnsi="Arial" w:cs="Arial"/>
          <w:sz w:val="24"/>
          <w:szCs w:val="24"/>
        </w:rPr>
        <w:t>m</w:t>
      </w:r>
      <w:r w:rsidRPr="00002A82">
        <w:rPr>
          <w:rFonts w:ascii="Arial" w:hAnsi="Arial" w:cs="Arial"/>
          <w:sz w:val="24"/>
          <w:szCs w:val="24"/>
        </w:rPr>
        <w:t xml:space="preserve">any partnerships work with multiple </w:t>
      </w:r>
      <w:r w:rsidR="00D91B08" w:rsidRPr="00002A82">
        <w:rPr>
          <w:rFonts w:ascii="Arial" w:hAnsi="Arial" w:cs="Arial"/>
          <w:sz w:val="24"/>
          <w:szCs w:val="24"/>
        </w:rPr>
        <w:t>types of schools</w:t>
      </w:r>
      <w:r w:rsidR="00D91DAD" w:rsidRPr="00002A82">
        <w:rPr>
          <w:rFonts w:ascii="Arial" w:hAnsi="Arial" w:cs="Arial"/>
          <w:sz w:val="24"/>
          <w:szCs w:val="24"/>
        </w:rPr>
        <w:t xml:space="preserve"> (see Figure </w:t>
      </w:r>
      <w:r w:rsidR="00922FC8" w:rsidRPr="00002A82">
        <w:rPr>
          <w:rFonts w:ascii="Arial" w:hAnsi="Arial" w:cs="Arial"/>
          <w:sz w:val="24"/>
          <w:szCs w:val="24"/>
        </w:rPr>
        <w:t>2</w:t>
      </w:r>
      <w:r w:rsidR="00D91DAD" w:rsidRPr="00002A82">
        <w:rPr>
          <w:rFonts w:ascii="Arial" w:hAnsi="Arial" w:cs="Arial"/>
          <w:sz w:val="24"/>
          <w:szCs w:val="24"/>
        </w:rPr>
        <w:t>)</w:t>
      </w:r>
      <w:r w:rsidR="00D91B08" w:rsidRPr="00002A82">
        <w:rPr>
          <w:rFonts w:ascii="Arial" w:hAnsi="Arial" w:cs="Arial"/>
          <w:sz w:val="24"/>
          <w:szCs w:val="24"/>
        </w:rPr>
        <w:t xml:space="preserve">. </w:t>
      </w:r>
      <w:r w:rsidR="00D91DAD" w:rsidRPr="00002A82">
        <w:rPr>
          <w:rFonts w:ascii="Arial" w:hAnsi="Arial" w:cs="Arial"/>
          <w:sz w:val="24"/>
          <w:szCs w:val="24"/>
        </w:rPr>
        <w:t xml:space="preserve">Respondents </w:t>
      </w:r>
      <w:r w:rsidR="00310E6A" w:rsidRPr="00002A82">
        <w:rPr>
          <w:rFonts w:ascii="Arial" w:hAnsi="Arial" w:cs="Arial"/>
          <w:sz w:val="24"/>
          <w:szCs w:val="24"/>
        </w:rPr>
        <w:t>most frequently reported, h</w:t>
      </w:r>
      <w:r w:rsidR="00D91B08" w:rsidRPr="00002A82">
        <w:rPr>
          <w:rFonts w:ascii="Arial" w:hAnsi="Arial" w:cs="Arial"/>
          <w:sz w:val="24"/>
          <w:szCs w:val="24"/>
        </w:rPr>
        <w:t>owever, working with public schools (9</w:t>
      </w:r>
      <w:r w:rsidR="00922FC8" w:rsidRPr="00002A82">
        <w:rPr>
          <w:rFonts w:ascii="Arial" w:hAnsi="Arial" w:cs="Arial"/>
          <w:sz w:val="24"/>
          <w:szCs w:val="24"/>
        </w:rPr>
        <w:t>2</w:t>
      </w:r>
      <w:r w:rsidR="00310E6A" w:rsidRPr="00002A82">
        <w:rPr>
          <w:rFonts w:ascii="Arial" w:hAnsi="Arial" w:cs="Arial"/>
          <w:sz w:val="24"/>
          <w:szCs w:val="24"/>
        </w:rPr>
        <w:t xml:space="preserve"> percent</w:t>
      </w:r>
      <w:r w:rsidR="00D91B08" w:rsidRPr="00002A82">
        <w:rPr>
          <w:rFonts w:ascii="Arial" w:hAnsi="Arial" w:cs="Arial"/>
          <w:sz w:val="24"/>
          <w:szCs w:val="24"/>
        </w:rPr>
        <w:t xml:space="preserve">). </w:t>
      </w:r>
      <w:r w:rsidR="00063068" w:rsidRPr="00002A82">
        <w:rPr>
          <w:rFonts w:ascii="Arial" w:hAnsi="Arial" w:cs="Arial"/>
          <w:sz w:val="24"/>
          <w:szCs w:val="24"/>
        </w:rPr>
        <w:t>Private schools were the second highest (6</w:t>
      </w:r>
      <w:r w:rsidR="00922FC8" w:rsidRPr="00002A82">
        <w:rPr>
          <w:rFonts w:ascii="Arial" w:hAnsi="Arial" w:cs="Arial"/>
          <w:sz w:val="24"/>
          <w:szCs w:val="24"/>
        </w:rPr>
        <w:t>0</w:t>
      </w:r>
      <w:r w:rsidR="00310E6A" w:rsidRPr="00002A82">
        <w:rPr>
          <w:rFonts w:ascii="Arial" w:hAnsi="Arial" w:cs="Arial"/>
          <w:sz w:val="24"/>
          <w:szCs w:val="24"/>
        </w:rPr>
        <w:t xml:space="preserve"> percent</w:t>
      </w:r>
      <w:r w:rsidR="00063068" w:rsidRPr="00002A82">
        <w:rPr>
          <w:rFonts w:ascii="Arial" w:hAnsi="Arial" w:cs="Arial"/>
          <w:sz w:val="24"/>
          <w:szCs w:val="24"/>
        </w:rPr>
        <w:t>) type of school</w:t>
      </w:r>
      <w:r w:rsidR="00310E6A" w:rsidRPr="00002A82">
        <w:rPr>
          <w:rFonts w:ascii="Arial" w:hAnsi="Arial" w:cs="Arial"/>
          <w:sz w:val="24"/>
          <w:szCs w:val="24"/>
        </w:rPr>
        <w:t xml:space="preserve"> with which </w:t>
      </w:r>
      <w:r w:rsidR="00063068" w:rsidRPr="00002A82">
        <w:rPr>
          <w:rFonts w:ascii="Arial" w:hAnsi="Arial" w:cs="Arial"/>
          <w:sz w:val="24"/>
          <w:szCs w:val="24"/>
        </w:rPr>
        <w:t>respondents reported working</w:t>
      </w:r>
      <w:r w:rsidR="00310E6A" w:rsidRPr="00002A82">
        <w:rPr>
          <w:rFonts w:ascii="Arial" w:hAnsi="Arial" w:cs="Arial"/>
          <w:sz w:val="24"/>
          <w:szCs w:val="24"/>
        </w:rPr>
        <w:t xml:space="preserve">. </w:t>
      </w:r>
      <w:r w:rsidR="00063068" w:rsidRPr="00002A82">
        <w:rPr>
          <w:rFonts w:ascii="Arial" w:hAnsi="Arial" w:cs="Arial"/>
          <w:sz w:val="24"/>
          <w:szCs w:val="24"/>
        </w:rPr>
        <w:t>Among the “</w:t>
      </w:r>
      <w:r w:rsidR="00310E6A" w:rsidRPr="00002A82">
        <w:rPr>
          <w:rFonts w:ascii="Arial" w:hAnsi="Arial" w:cs="Arial"/>
          <w:sz w:val="24"/>
          <w:szCs w:val="24"/>
        </w:rPr>
        <w:t>O</w:t>
      </w:r>
      <w:r w:rsidR="00063068" w:rsidRPr="00002A82">
        <w:rPr>
          <w:rFonts w:ascii="Arial" w:hAnsi="Arial" w:cs="Arial"/>
          <w:sz w:val="24"/>
          <w:szCs w:val="24"/>
        </w:rPr>
        <w:t xml:space="preserve">ther” responses, there was </w:t>
      </w:r>
      <w:r w:rsidR="00AF20CA" w:rsidRPr="00002A82">
        <w:rPr>
          <w:rFonts w:ascii="Arial" w:hAnsi="Arial" w:cs="Arial"/>
          <w:sz w:val="24"/>
          <w:szCs w:val="24"/>
        </w:rPr>
        <w:t xml:space="preserve">a diverse mix of different organizational types, including </w:t>
      </w:r>
      <w:r w:rsidR="00063068" w:rsidRPr="00002A82">
        <w:rPr>
          <w:rFonts w:ascii="Arial" w:hAnsi="Arial" w:cs="Arial"/>
          <w:sz w:val="24"/>
          <w:szCs w:val="24"/>
        </w:rPr>
        <w:t xml:space="preserve">neighborhood groups, youth sports organizations, </w:t>
      </w:r>
      <w:r w:rsidR="00E74CAD" w:rsidRPr="00002A82">
        <w:rPr>
          <w:rFonts w:ascii="Arial" w:hAnsi="Arial" w:cs="Arial"/>
          <w:sz w:val="24"/>
          <w:szCs w:val="24"/>
        </w:rPr>
        <w:t>environmental education center</w:t>
      </w:r>
      <w:r w:rsidR="00D91DAD" w:rsidRPr="00002A82">
        <w:rPr>
          <w:rFonts w:ascii="Arial" w:hAnsi="Arial" w:cs="Arial"/>
          <w:sz w:val="24"/>
          <w:szCs w:val="24"/>
        </w:rPr>
        <w:t>s</w:t>
      </w:r>
      <w:r w:rsidR="00E74CAD" w:rsidRPr="00002A82">
        <w:rPr>
          <w:rFonts w:ascii="Arial" w:hAnsi="Arial" w:cs="Arial"/>
          <w:sz w:val="24"/>
          <w:szCs w:val="24"/>
        </w:rPr>
        <w:t xml:space="preserve">, and citizen scientists. </w:t>
      </w:r>
    </w:p>
    <w:p w14:paraId="1D0BAEE1" w14:textId="77777777" w:rsidR="00B320E6" w:rsidRDefault="00B320E6" w:rsidP="00DD600F">
      <w:pPr>
        <w:pStyle w:val="BodyText"/>
        <w:ind w:left="180" w:right="280" w:hanging="40"/>
        <w:rPr>
          <w:b/>
          <w:bCs/>
        </w:rPr>
      </w:pPr>
    </w:p>
    <w:p w14:paraId="7315959B" w14:textId="089D6E06" w:rsidR="00B320E6" w:rsidRDefault="00922FC8" w:rsidP="00CC3EFE">
      <w:pPr>
        <w:pStyle w:val="BodyText"/>
        <w:ind w:left="180" w:right="280" w:hanging="40"/>
        <w:jc w:val="center"/>
        <w:rPr>
          <w:b/>
          <w:bCs/>
        </w:rPr>
      </w:pPr>
      <w:r>
        <w:rPr>
          <w:noProof/>
        </w:rPr>
        <w:lastRenderedPageBreak/>
        <w:drawing>
          <wp:inline distT="0" distB="0" distL="0" distR="0" wp14:anchorId="1A928A1D" wp14:editId="64A555CD">
            <wp:extent cx="5400000" cy="3240000"/>
            <wp:effectExtent l="0" t="0" r="0" b="0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0AB0E826" w14:textId="20460C41" w:rsidR="00F821EC" w:rsidRPr="00DA6F50" w:rsidRDefault="00B320E6" w:rsidP="00B24256">
      <w:pPr>
        <w:pStyle w:val="Heading3"/>
        <w:ind w:left="0" w:right="280"/>
        <w:contextualSpacing/>
        <w:jc w:val="center"/>
        <w:rPr>
          <w:rFonts w:ascii="Arial" w:hAnsi="Arial" w:cs="Arial"/>
          <w:sz w:val="22"/>
          <w:szCs w:val="22"/>
        </w:rPr>
      </w:pPr>
      <w:r w:rsidRPr="00DA6F50">
        <w:rPr>
          <w:rFonts w:ascii="Arial" w:hAnsi="Arial" w:cs="Arial"/>
          <w:sz w:val="22"/>
          <w:szCs w:val="22"/>
        </w:rPr>
        <w:t xml:space="preserve">Figure </w:t>
      </w:r>
      <w:r w:rsidR="00922FC8">
        <w:rPr>
          <w:rFonts w:ascii="Arial" w:hAnsi="Arial" w:cs="Arial"/>
          <w:sz w:val="22"/>
          <w:szCs w:val="22"/>
        </w:rPr>
        <w:t>2</w:t>
      </w:r>
      <w:r w:rsidRPr="00DA6F50">
        <w:rPr>
          <w:rFonts w:ascii="Arial" w:hAnsi="Arial" w:cs="Arial"/>
          <w:sz w:val="22"/>
          <w:szCs w:val="22"/>
        </w:rPr>
        <w:t xml:space="preserve">. Which of the following does your organization work with in your local service area? </w:t>
      </w:r>
    </w:p>
    <w:p w14:paraId="1736821E" w14:textId="1EA2943F" w:rsidR="00B320E6" w:rsidRPr="00DA6F50" w:rsidRDefault="00696AE4" w:rsidP="00B24256">
      <w:pPr>
        <w:pStyle w:val="Heading3"/>
        <w:ind w:left="0" w:right="280"/>
        <w:contextualSpacing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(</w:t>
      </w:r>
      <w:r w:rsidR="00F821EC" w:rsidRPr="00DA6F50">
        <w:rPr>
          <w:rFonts w:ascii="Arial" w:hAnsi="Arial" w:cs="Arial"/>
          <w:i/>
          <w:sz w:val="20"/>
          <w:szCs w:val="20"/>
        </w:rPr>
        <w:t>Note: percentages do not total 100</w:t>
      </w:r>
      <w:r>
        <w:rPr>
          <w:rFonts w:ascii="Arial" w:hAnsi="Arial" w:cs="Arial"/>
          <w:i/>
          <w:sz w:val="20"/>
          <w:szCs w:val="20"/>
        </w:rPr>
        <w:t xml:space="preserve"> percent </w:t>
      </w:r>
      <w:r w:rsidR="00F821EC" w:rsidRPr="00DA6F50">
        <w:rPr>
          <w:rFonts w:ascii="Arial" w:hAnsi="Arial" w:cs="Arial"/>
          <w:i/>
          <w:sz w:val="20"/>
          <w:szCs w:val="20"/>
        </w:rPr>
        <w:t>because respondents could check all that apply</w:t>
      </w:r>
      <w:r>
        <w:rPr>
          <w:rFonts w:ascii="Arial" w:hAnsi="Arial" w:cs="Arial"/>
          <w:i/>
          <w:sz w:val="20"/>
          <w:szCs w:val="20"/>
        </w:rPr>
        <w:t>.)</w:t>
      </w:r>
    </w:p>
    <w:p w14:paraId="5E8E19B1" w14:textId="77777777" w:rsidR="00D10C92" w:rsidRDefault="00D10C92" w:rsidP="009D2543">
      <w:pPr>
        <w:pStyle w:val="BodyText"/>
        <w:ind w:left="187" w:right="280" w:hanging="43"/>
        <w:rPr>
          <w:rFonts w:ascii="Arial" w:hAnsi="Arial" w:cs="Arial"/>
        </w:rPr>
      </w:pPr>
    </w:p>
    <w:p w14:paraId="38FACCA3" w14:textId="157DE799" w:rsidR="009D2543" w:rsidRDefault="003F19DB" w:rsidP="008B5165">
      <w:pPr>
        <w:pStyle w:val="BodyText"/>
        <w:ind w:left="0" w:right="274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Among the K-12 grade levels, </w:t>
      </w:r>
      <w:r w:rsidR="00AB00DE">
        <w:rPr>
          <w:rFonts w:ascii="Arial" w:hAnsi="Arial" w:cs="Arial"/>
        </w:rPr>
        <w:t>approximately one-third of the U</w:t>
      </w:r>
      <w:r w:rsidR="00CC3EFE">
        <w:rPr>
          <w:rFonts w:ascii="Arial" w:hAnsi="Arial" w:cs="Arial"/>
        </w:rPr>
        <w:t>.</w:t>
      </w:r>
      <w:r w:rsidR="00AB00DE">
        <w:rPr>
          <w:rFonts w:ascii="Arial" w:hAnsi="Arial" w:cs="Arial"/>
        </w:rPr>
        <w:t>S</w:t>
      </w:r>
      <w:r w:rsidR="00CC3EFE">
        <w:rPr>
          <w:rFonts w:ascii="Arial" w:hAnsi="Arial" w:cs="Arial"/>
        </w:rPr>
        <w:t>.</w:t>
      </w:r>
      <w:r w:rsidR="00AB00DE">
        <w:rPr>
          <w:rFonts w:ascii="Arial" w:hAnsi="Arial" w:cs="Arial"/>
        </w:rPr>
        <w:t xml:space="preserve"> </w:t>
      </w:r>
      <w:r w:rsidR="00CC3EFE">
        <w:rPr>
          <w:rFonts w:ascii="Arial" w:hAnsi="Arial" w:cs="Arial"/>
        </w:rPr>
        <w:t>P</w:t>
      </w:r>
      <w:r w:rsidR="00AB00DE">
        <w:rPr>
          <w:rFonts w:ascii="Arial" w:hAnsi="Arial" w:cs="Arial"/>
        </w:rPr>
        <w:t xml:space="preserve">artners/Country </w:t>
      </w:r>
      <w:r w:rsidR="00CC3EFE">
        <w:rPr>
          <w:rFonts w:ascii="Arial" w:hAnsi="Arial" w:cs="Arial"/>
        </w:rPr>
        <w:t>C</w:t>
      </w:r>
      <w:r w:rsidR="00AB00DE">
        <w:rPr>
          <w:rFonts w:ascii="Arial" w:hAnsi="Arial" w:cs="Arial"/>
        </w:rPr>
        <w:t>oordinator</w:t>
      </w:r>
      <w:r w:rsidR="00CC3EFE">
        <w:rPr>
          <w:rFonts w:ascii="Arial" w:hAnsi="Arial" w:cs="Arial"/>
        </w:rPr>
        <w:t xml:space="preserve"> respondents</w:t>
      </w:r>
      <w:r w:rsidR="00AB00D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reported working with s</w:t>
      </w:r>
      <w:r w:rsidR="009D2543" w:rsidRPr="00B320E6">
        <w:rPr>
          <w:rFonts w:ascii="Arial" w:hAnsi="Arial" w:cs="Arial"/>
        </w:rPr>
        <w:t xml:space="preserve">econdary </w:t>
      </w:r>
      <w:r>
        <w:rPr>
          <w:rFonts w:ascii="Arial" w:hAnsi="Arial" w:cs="Arial"/>
        </w:rPr>
        <w:t>g</w:t>
      </w:r>
      <w:r w:rsidR="009D2543" w:rsidRPr="00B320E6">
        <w:rPr>
          <w:rFonts w:ascii="Arial" w:hAnsi="Arial" w:cs="Arial"/>
        </w:rPr>
        <w:t xml:space="preserve">rade levels </w:t>
      </w:r>
      <w:r>
        <w:rPr>
          <w:rFonts w:ascii="Arial" w:hAnsi="Arial" w:cs="Arial"/>
        </w:rPr>
        <w:t xml:space="preserve">(Grades 7-9) the most. </w:t>
      </w:r>
      <w:r w:rsidR="00DA6F50">
        <w:rPr>
          <w:rFonts w:ascii="Arial" w:hAnsi="Arial" w:cs="Arial"/>
        </w:rPr>
        <w:t xml:space="preserve">Conversely, primary </w:t>
      </w:r>
      <w:r w:rsidR="00AB00DE">
        <w:rPr>
          <w:rFonts w:ascii="Arial" w:hAnsi="Arial" w:cs="Arial"/>
        </w:rPr>
        <w:t>g</w:t>
      </w:r>
      <w:r>
        <w:rPr>
          <w:rFonts w:ascii="Arial" w:hAnsi="Arial" w:cs="Arial"/>
        </w:rPr>
        <w:t xml:space="preserve">rades </w:t>
      </w:r>
      <w:r w:rsidR="00DA6F50">
        <w:rPr>
          <w:rFonts w:ascii="Arial" w:hAnsi="Arial" w:cs="Arial"/>
        </w:rPr>
        <w:t xml:space="preserve">K-3 and informal education </w:t>
      </w:r>
      <w:r w:rsidR="00AB00DE">
        <w:rPr>
          <w:rFonts w:ascii="Arial" w:hAnsi="Arial" w:cs="Arial"/>
        </w:rPr>
        <w:t xml:space="preserve">were </w:t>
      </w:r>
      <w:r w:rsidR="00DA6F50">
        <w:rPr>
          <w:rFonts w:ascii="Arial" w:hAnsi="Arial" w:cs="Arial"/>
        </w:rPr>
        <w:t>the grade levels that respondents reported working with the least</w:t>
      </w:r>
      <w:r>
        <w:rPr>
          <w:rFonts w:ascii="Arial" w:hAnsi="Arial" w:cs="Arial"/>
        </w:rPr>
        <w:t xml:space="preserve"> (see </w:t>
      </w:r>
      <w:r w:rsidR="008A42AF">
        <w:rPr>
          <w:rFonts w:ascii="Arial" w:hAnsi="Arial" w:cs="Arial"/>
        </w:rPr>
        <w:t>Table 3</w:t>
      </w:r>
      <w:r>
        <w:rPr>
          <w:rFonts w:ascii="Arial" w:hAnsi="Arial" w:cs="Arial"/>
        </w:rPr>
        <w:t>)</w:t>
      </w:r>
      <w:r w:rsidR="00DA6F50">
        <w:rPr>
          <w:rFonts w:ascii="Arial" w:hAnsi="Arial" w:cs="Arial"/>
        </w:rPr>
        <w:t xml:space="preserve">. </w:t>
      </w:r>
    </w:p>
    <w:p w14:paraId="4DD7253C" w14:textId="77777777" w:rsidR="008A42AF" w:rsidRDefault="008A42AF" w:rsidP="008B5165">
      <w:pPr>
        <w:pStyle w:val="BodyText"/>
        <w:ind w:left="0" w:right="274" w:firstLine="0"/>
        <w:rPr>
          <w:rFonts w:ascii="Arial" w:hAnsi="Arial" w:cs="Arial"/>
        </w:rPr>
      </w:pPr>
    </w:p>
    <w:p w14:paraId="51BC5A3F" w14:textId="21B8AC3E" w:rsidR="008A42AF" w:rsidRPr="00CC3EFE" w:rsidRDefault="008A42AF" w:rsidP="00CC3EFE">
      <w:pPr>
        <w:pStyle w:val="BodyText"/>
        <w:ind w:left="0" w:right="274" w:firstLine="0"/>
        <w:jc w:val="center"/>
        <w:rPr>
          <w:rFonts w:ascii="Arial" w:hAnsi="Arial" w:cs="Arial"/>
          <w:b/>
          <w:sz w:val="22"/>
          <w:szCs w:val="22"/>
        </w:rPr>
      </w:pPr>
      <w:r w:rsidRPr="00CC3EFE">
        <w:rPr>
          <w:rFonts w:ascii="Arial" w:hAnsi="Arial" w:cs="Arial"/>
          <w:b/>
          <w:sz w:val="22"/>
          <w:szCs w:val="22"/>
        </w:rPr>
        <w:t xml:space="preserve">Table 3.  Ranking of GLOBE </w:t>
      </w:r>
      <w:r w:rsidR="00BC26C3">
        <w:rPr>
          <w:rFonts w:ascii="Arial" w:hAnsi="Arial" w:cs="Arial"/>
          <w:b/>
          <w:sz w:val="22"/>
          <w:szCs w:val="22"/>
        </w:rPr>
        <w:t>S</w:t>
      </w:r>
      <w:r w:rsidRPr="00CC3EFE">
        <w:rPr>
          <w:rFonts w:ascii="Arial" w:hAnsi="Arial" w:cs="Arial"/>
          <w:b/>
          <w:sz w:val="22"/>
          <w:szCs w:val="22"/>
        </w:rPr>
        <w:t xml:space="preserve">chools’ </w:t>
      </w:r>
      <w:r w:rsidR="00BC26C3">
        <w:rPr>
          <w:rFonts w:ascii="Arial" w:hAnsi="Arial" w:cs="Arial"/>
          <w:b/>
          <w:sz w:val="22"/>
          <w:szCs w:val="22"/>
        </w:rPr>
        <w:t>E</w:t>
      </w:r>
      <w:r w:rsidRPr="00CC3EFE">
        <w:rPr>
          <w:rFonts w:ascii="Arial" w:hAnsi="Arial" w:cs="Arial"/>
          <w:b/>
          <w:sz w:val="22"/>
          <w:szCs w:val="22"/>
        </w:rPr>
        <w:t>ducational/</w:t>
      </w:r>
      <w:r w:rsidR="00BC26C3">
        <w:rPr>
          <w:rFonts w:ascii="Arial" w:hAnsi="Arial" w:cs="Arial"/>
          <w:b/>
          <w:sz w:val="22"/>
          <w:szCs w:val="22"/>
        </w:rPr>
        <w:t>G</w:t>
      </w:r>
      <w:r w:rsidRPr="00CC3EFE">
        <w:rPr>
          <w:rFonts w:ascii="Arial" w:hAnsi="Arial" w:cs="Arial"/>
          <w:b/>
          <w:sz w:val="22"/>
          <w:szCs w:val="22"/>
        </w:rPr>
        <w:t xml:space="preserve">rade </w:t>
      </w:r>
      <w:r w:rsidR="00BC26C3">
        <w:rPr>
          <w:rFonts w:ascii="Arial" w:hAnsi="Arial" w:cs="Arial"/>
          <w:b/>
          <w:sz w:val="22"/>
          <w:szCs w:val="22"/>
        </w:rPr>
        <w:t>L</w:t>
      </w:r>
      <w:r w:rsidRPr="00CC3EFE">
        <w:rPr>
          <w:rFonts w:ascii="Arial" w:hAnsi="Arial" w:cs="Arial"/>
          <w:b/>
          <w:sz w:val="22"/>
          <w:szCs w:val="22"/>
        </w:rPr>
        <w:t>evels</w:t>
      </w:r>
    </w:p>
    <w:tbl>
      <w:tblPr>
        <w:tblStyle w:val="LightList-Accent2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78"/>
        <w:gridCol w:w="1260"/>
        <w:gridCol w:w="1260"/>
        <w:gridCol w:w="1350"/>
        <w:gridCol w:w="1350"/>
        <w:gridCol w:w="1260"/>
      </w:tblGrid>
      <w:tr w:rsidR="00F363B8" w14:paraId="0EAD4953" w14:textId="77777777" w:rsidTr="00CC3EF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</w:tcPr>
          <w:p w14:paraId="07E32EFF" w14:textId="18207DD6" w:rsidR="00F363B8" w:rsidRPr="00CC3EFE" w:rsidRDefault="00ED0CFC" w:rsidP="00ED0CFC">
            <w:pPr>
              <w:pStyle w:val="Caption"/>
              <w:jc w:val="center"/>
              <w:rPr>
                <w:rFonts w:ascii="Arial" w:eastAsia="Tw Cen MT" w:hAnsi="Arial" w:cs="Arial"/>
                <w:sz w:val="22"/>
                <w:szCs w:val="22"/>
              </w:rPr>
            </w:pPr>
            <w:r w:rsidRPr="00CC3EFE">
              <w:rPr>
                <w:rFonts w:ascii="Arial" w:hAnsi="Arial" w:cs="Arial"/>
                <w:noProof/>
                <w:color w:val="FFFFFF" w:themeColor="background1"/>
                <w:sz w:val="22"/>
                <w:szCs w:val="22"/>
              </w:rPr>
              <w:t>(</w:t>
            </w:r>
            <w:r w:rsidR="00CC3EFE">
              <w:rPr>
                <w:rFonts w:ascii="Arial" w:hAnsi="Arial" w:cs="Arial"/>
                <w:noProof/>
                <w:color w:val="FFFFFF" w:themeColor="background1"/>
                <w:sz w:val="22"/>
                <w:szCs w:val="22"/>
              </w:rPr>
              <w:t xml:space="preserve">Note: </w:t>
            </w:r>
            <w:r w:rsidRPr="00CC3EFE">
              <w:rPr>
                <w:rFonts w:ascii="Arial" w:hAnsi="Arial" w:cs="Arial"/>
                <w:i/>
                <w:iCs/>
                <w:noProof/>
                <w:color w:val="FFFFFF" w:themeColor="background1"/>
                <w:sz w:val="22"/>
                <w:szCs w:val="22"/>
              </w:rPr>
              <w:t>1 = work with this grade the most; 5 = work with this grade the least)</w:t>
            </w:r>
          </w:p>
        </w:tc>
        <w:tc>
          <w:tcPr>
            <w:tcW w:w="1260" w:type="dxa"/>
            <w:vAlign w:val="center"/>
          </w:tcPr>
          <w:p w14:paraId="1D94C6BD" w14:textId="2E152F4B" w:rsidR="00F363B8" w:rsidRPr="00CC3EFE" w:rsidRDefault="00CC3EFE" w:rsidP="00ED0C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 xml:space="preserve">Percent (%) </w:t>
            </w:r>
            <w:r w:rsidR="00F363B8" w:rsidRPr="00CC3EFE">
              <w:rPr>
                <w:rFonts w:ascii="Arial" w:eastAsia="Tw Cen MT" w:hAnsi="Arial" w:cs="Arial"/>
              </w:rPr>
              <w:t>Ranked</w:t>
            </w:r>
          </w:p>
          <w:p w14:paraId="318E92B4" w14:textId="59539A77" w:rsidR="00F363B8" w:rsidRPr="00CC3EFE" w:rsidRDefault="00F363B8" w:rsidP="00ED0C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>1</w:t>
            </w:r>
          </w:p>
        </w:tc>
        <w:tc>
          <w:tcPr>
            <w:tcW w:w="1260" w:type="dxa"/>
            <w:vAlign w:val="center"/>
          </w:tcPr>
          <w:p w14:paraId="0C8FB503" w14:textId="0953614D" w:rsidR="00F363B8" w:rsidRPr="00CC3EFE" w:rsidRDefault="00CC3EFE" w:rsidP="00CC3EFE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>Percent (</w:t>
            </w:r>
            <w:r w:rsidR="00F363B8" w:rsidRPr="00CC3EFE">
              <w:rPr>
                <w:rFonts w:ascii="Arial" w:eastAsia="Tw Cen MT" w:hAnsi="Arial" w:cs="Arial"/>
              </w:rPr>
              <w:t>%</w:t>
            </w:r>
            <w:r w:rsidRPr="00CC3EFE">
              <w:rPr>
                <w:rFonts w:ascii="Arial" w:eastAsia="Tw Cen MT" w:hAnsi="Arial" w:cs="Arial"/>
              </w:rPr>
              <w:t>)</w:t>
            </w:r>
            <w:r w:rsidR="00ED0CFC" w:rsidRPr="00CC3EFE">
              <w:rPr>
                <w:rFonts w:ascii="Arial" w:eastAsia="Tw Cen MT" w:hAnsi="Arial" w:cs="Arial"/>
              </w:rPr>
              <w:t xml:space="preserve"> </w:t>
            </w:r>
            <w:r w:rsidR="00F363B8" w:rsidRPr="00CC3EFE">
              <w:rPr>
                <w:rFonts w:ascii="Arial" w:eastAsia="Tw Cen MT" w:hAnsi="Arial" w:cs="Arial"/>
              </w:rPr>
              <w:t>Ranked</w:t>
            </w:r>
          </w:p>
          <w:p w14:paraId="459EC15B" w14:textId="64DB91AD" w:rsidR="00F363B8" w:rsidRPr="00CC3EFE" w:rsidRDefault="00F363B8" w:rsidP="00ED0C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>2</w:t>
            </w:r>
          </w:p>
        </w:tc>
        <w:tc>
          <w:tcPr>
            <w:tcW w:w="1350" w:type="dxa"/>
            <w:vAlign w:val="center"/>
          </w:tcPr>
          <w:p w14:paraId="6F026258" w14:textId="62B4A789" w:rsidR="00ED0CFC" w:rsidRPr="00CC3EFE" w:rsidRDefault="00CC3EFE" w:rsidP="00ED0C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 xml:space="preserve">Percent (%) </w:t>
            </w:r>
            <w:r w:rsidR="00ED0CFC" w:rsidRPr="00CC3EFE">
              <w:rPr>
                <w:rFonts w:ascii="Arial" w:eastAsia="Tw Cen MT" w:hAnsi="Arial" w:cs="Arial"/>
              </w:rPr>
              <w:t xml:space="preserve"> </w:t>
            </w:r>
          </w:p>
          <w:p w14:paraId="61D884CC" w14:textId="4983C85F" w:rsidR="00F363B8" w:rsidRPr="00CC3EFE" w:rsidRDefault="00ED0CFC" w:rsidP="00ED0C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 xml:space="preserve"> </w:t>
            </w:r>
            <w:r w:rsidR="00F363B8" w:rsidRPr="00CC3EFE">
              <w:rPr>
                <w:rFonts w:ascii="Arial" w:eastAsia="Tw Cen MT" w:hAnsi="Arial" w:cs="Arial"/>
              </w:rPr>
              <w:t>Ranked</w:t>
            </w:r>
          </w:p>
          <w:p w14:paraId="766CA236" w14:textId="368570E8" w:rsidR="00F363B8" w:rsidRPr="00CC3EFE" w:rsidRDefault="00F363B8" w:rsidP="00ED0C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>3</w:t>
            </w:r>
          </w:p>
        </w:tc>
        <w:tc>
          <w:tcPr>
            <w:tcW w:w="1350" w:type="dxa"/>
            <w:vAlign w:val="center"/>
          </w:tcPr>
          <w:p w14:paraId="5FB0D5B1" w14:textId="4BFE38E3" w:rsidR="00ED0CFC" w:rsidRPr="00CC3EFE" w:rsidRDefault="00CC3EFE" w:rsidP="00ED0C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 xml:space="preserve"> Percent (%)</w:t>
            </w:r>
            <w:r w:rsidR="00ED0CFC" w:rsidRPr="00CC3EFE">
              <w:rPr>
                <w:rFonts w:ascii="Arial" w:eastAsia="Tw Cen MT" w:hAnsi="Arial" w:cs="Arial"/>
              </w:rPr>
              <w:t xml:space="preserve"> </w:t>
            </w:r>
          </w:p>
          <w:p w14:paraId="153882BC" w14:textId="1E02DDC4" w:rsidR="00F363B8" w:rsidRPr="00CC3EFE" w:rsidRDefault="00F363B8" w:rsidP="00ED0C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>Ranked</w:t>
            </w:r>
          </w:p>
          <w:p w14:paraId="4097EFDF" w14:textId="6F552C49" w:rsidR="00F363B8" w:rsidRPr="00CC3EFE" w:rsidRDefault="00F363B8" w:rsidP="00ED0C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>4</w:t>
            </w:r>
          </w:p>
        </w:tc>
        <w:tc>
          <w:tcPr>
            <w:tcW w:w="1260" w:type="dxa"/>
            <w:vAlign w:val="center"/>
          </w:tcPr>
          <w:p w14:paraId="69C60EFA" w14:textId="13C8BA85" w:rsidR="00F363B8" w:rsidRPr="00CC3EFE" w:rsidRDefault="00CC3EFE" w:rsidP="00ED0C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>Percent (%)</w:t>
            </w:r>
            <w:r w:rsidR="00ED0CFC" w:rsidRPr="00CC3EFE">
              <w:rPr>
                <w:rFonts w:ascii="Arial" w:eastAsia="Tw Cen MT" w:hAnsi="Arial" w:cs="Arial"/>
              </w:rPr>
              <w:t xml:space="preserve"> </w:t>
            </w:r>
            <w:r w:rsidR="00F363B8" w:rsidRPr="00CC3EFE">
              <w:rPr>
                <w:rFonts w:ascii="Arial" w:eastAsia="Tw Cen MT" w:hAnsi="Arial" w:cs="Arial"/>
              </w:rPr>
              <w:t>Ranked</w:t>
            </w:r>
          </w:p>
          <w:p w14:paraId="1FDA1A67" w14:textId="1CAE8B39" w:rsidR="00F363B8" w:rsidRPr="00CC3EFE" w:rsidRDefault="00F363B8" w:rsidP="00ED0CF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CC3EFE">
              <w:rPr>
                <w:rFonts w:ascii="Arial" w:eastAsia="Tw Cen MT" w:hAnsi="Arial" w:cs="Arial"/>
              </w:rPr>
              <w:t>5</w:t>
            </w:r>
          </w:p>
        </w:tc>
      </w:tr>
      <w:tr w:rsidR="00ED0CFC" w14:paraId="25FCD376" w14:textId="77777777" w:rsidTr="00CC3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</w:tcPr>
          <w:p w14:paraId="28E2A9C1" w14:textId="243EF0B2" w:rsidR="00ED0CFC" w:rsidRPr="00BC26C3" w:rsidRDefault="00ED0CFC" w:rsidP="00F363B8">
            <w:pPr>
              <w:rPr>
                <w:rFonts w:ascii="Arial" w:eastAsia="Tw Cen MT" w:hAnsi="Arial" w:cs="Arial"/>
                <w:b w:val="0"/>
              </w:rPr>
            </w:pPr>
            <w:r w:rsidRPr="00BC26C3">
              <w:rPr>
                <w:rFonts w:ascii="Arial" w:hAnsi="Arial" w:cs="Arial"/>
                <w:b w:val="0"/>
                <w:color w:val="333333"/>
              </w:rPr>
              <w:t>Informal Education</w:t>
            </w:r>
          </w:p>
        </w:tc>
        <w:tc>
          <w:tcPr>
            <w:tcW w:w="1260" w:type="dxa"/>
          </w:tcPr>
          <w:p w14:paraId="1A971839" w14:textId="46CD9045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8.45%</w:t>
            </w:r>
          </w:p>
        </w:tc>
        <w:tc>
          <w:tcPr>
            <w:tcW w:w="1260" w:type="dxa"/>
          </w:tcPr>
          <w:p w14:paraId="318904A5" w14:textId="7A4A0690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4.23%</w:t>
            </w:r>
          </w:p>
        </w:tc>
        <w:tc>
          <w:tcPr>
            <w:tcW w:w="1350" w:type="dxa"/>
          </w:tcPr>
          <w:p w14:paraId="708401C9" w14:textId="289C03F1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6.34%</w:t>
            </w:r>
          </w:p>
        </w:tc>
        <w:tc>
          <w:tcPr>
            <w:tcW w:w="1350" w:type="dxa"/>
          </w:tcPr>
          <w:p w14:paraId="13455FAD" w14:textId="5658D4AE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14.08%</w:t>
            </w:r>
          </w:p>
        </w:tc>
        <w:tc>
          <w:tcPr>
            <w:tcW w:w="1260" w:type="dxa"/>
          </w:tcPr>
          <w:p w14:paraId="677439A6" w14:textId="0BA83C38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16.90%</w:t>
            </w:r>
          </w:p>
        </w:tc>
      </w:tr>
      <w:tr w:rsidR="00ED0CFC" w14:paraId="43EAD9B5" w14:textId="77777777" w:rsidTr="00CC3E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</w:tcPr>
          <w:p w14:paraId="122E24A3" w14:textId="299F932E" w:rsidR="00ED0CFC" w:rsidRPr="00BC26C3" w:rsidRDefault="00D96493" w:rsidP="00F363B8">
            <w:pPr>
              <w:rPr>
                <w:rFonts w:ascii="Arial" w:hAnsi="Arial" w:cs="Arial"/>
                <w:b w:val="0"/>
                <w:color w:val="333333"/>
              </w:rPr>
            </w:pPr>
            <w:r w:rsidRPr="00BC26C3">
              <w:rPr>
                <w:rFonts w:ascii="Arial" w:hAnsi="Arial" w:cs="Arial"/>
                <w:b w:val="0"/>
                <w:color w:val="333333"/>
              </w:rPr>
              <w:t>Post-Secondary</w:t>
            </w:r>
            <w:r w:rsidR="00ED0CFC" w:rsidRPr="00BC26C3">
              <w:rPr>
                <w:rFonts w:ascii="Arial" w:hAnsi="Arial" w:cs="Arial"/>
                <w:b w:val="0"/>
                <w:color w:val="333333"/>
              </w:rPr>
              <w:t xml:space="preserve">/Higher Education </w:t>
            </w:r>
          </w:p>
          <w:p w14:paraId="6F4920B8" w14:textId="0F402A21" w:rsidR="00ED0CFC" w:rsidRPr="00BC26C3" w:rsidRDefault="00ED0CFC" w:rsidP="00F363B8">
            <w:pPr>
              <w:rPr>
                <w:rFonts w:ascii="Arial" w:eastAsia="Tw Cen MT" w:hAnsi="Arial" w:cs="Arial"/>
                <w:b w:val="0"/>
              </w:rPr>
            </w:pPr>
            <w:r w:rsidRPr="00BC26C3">
              <w:rPr>
                <w:rFonts w:ascii="Arial" w:hAnsi="Arial" w:cs="Arial"/>
                <w:b w:val="0"/>
                <w:color w:val="333333"/>
              </w:rPr>
              <w:t>(Grades 12+ or ages 18+)</w:t>
            </w:r>
          </w:p>
        </w:tc>
        <w:tc>
          <w:tcPr>
            <w:tcW w:w="1260" w:type="dxa"/>
          </w:tcPr>
          <w:p w14:paraId="63791E4A" w14:textId="5724827A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11.68%</w:t>
            </w:r>
          </w:p>
        </w:tc>
        <w:tc>
          <w:tcPr>
            <w:tcW w:w="1260" w:type="dxa"/>
          </w:tcPr>
          <w:p w14:paraId="388BE8DB" w14:textId="04EABFD2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8.03%</w:t>
            </w:r>
          </w:p>
        </w:tc>
        <w:tc>
          <w:tcPr>
            <w:tcW w:w="1350" w:type="dxa"/>
          </w:tcPr>
          <w:p w14:paraId="6A70E994" w14:textId="044FEFD3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10.22%</w:t>
            </w:r>
          </w:p>
        </w:tc>
        <w:tc>
          <w:tcPr>
            <w:tcW w:w="1350" w:type="dxa"/>
          </w:tcPr>
          <w:p w14:paraId="08BDD2AC" w14:textId="28E405A8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21.17%</w:t>
            </w:r>
          </w:p>
        </w:tc>
        <w:tc>
          <w:tcPr>
            <w:tcW w:w="1260" w:type="dxa"/>
          </w:tcPr>
          <w:p w14:paraId="7547C648" w14:textId="501AE312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10.22%</w:t>
            </w:r>
          </w:p>
        </w:tc>
      </w:tr>
      <w:tr w:rsidR="00ED0CFC" w14:paraId="21B9D9BA" w14:textId="77777777" w:rsidTr="00CC3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</w:tcPr>
          <w:p w14:paraId="34735E78" w14:textId="77777777" w:rsidR="00ED0CFC" w:rsidRPr="00BC26C3" w:rsidRDefault="00ED0CFC" w:rsidP="00F363B8">
            <w:pPr>
              <w:rPr>
                <w:rFonts w:ascii="Arial" w:hAnsi="Arial" w:cs="Arial"/>
                <w:b w:val="0"/>
                <w:color w:val="333333"/>
              </w:rPr>
            </w:pPr>
            <w:r w:rsidRPr="00BC26C3">
              <w:rPr>
                <w:rFonts w:ascii="Arial" w:hAnsi="Arial" w:cs="Arial"/>
                <w:b w:val="0"/>
                <w:color w:val="333333"/>
              </w:rPr>
              <w:t xml:space="preserve">Primary </w:t>
            </w:r>
          </w:p>
          <w:p w14:paraId="23AED590" w14:textId="48FBEB2C" w:rsidR="00ED0CFC" w:rsidRPr="00BC26C3" w:rsidRDefault="00ED0CFC" w:rsidP="00F363B8">
            <w:pPr>
              <w:rPr>
                <w:rFonts w:ascii="Arial" w:eastAsia="Tw Cen MT" w:hAnsi="Arial" w:cs="Arial"/>
                <w:b w:val="0"/>
              </w:rPr>
            </w:pPr>
            <w:r w:rsidRPr="00BC26C3">
              <w:rPr>
                <w:rFonts w:ascii="Arial" w:hAnsi="Arial" w:cs="Arial"/>
                <w:b w:val="0"/>
                <w:color w:val="333333"/>
              </w:rPr>
              <w:t>(Grades 4-6 or ages 9-11)</w:t>
            </w:r>
          </w:p>
        </w:tc>
        <w:tc>
          <w:tcPr>
            <w:tcW w:w="1260" w:type="dxa"/>
          </w:tcPr>
          <w:p w14:paraId="0543C2DE" w14:textId="2EAE733D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17.27%</w:t>
            </w:r>
          </w:p>
        </w:tc>
        <w:tc>
          <w:tcPr>
            <w:tcW w:w="1260" w:type="dxa"/>
          </w:tcPr>
          <w:p w14:paraId="1397720D" w14:textId="3CCD985B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22.30%</w:t>
            </w:r>
          </w:p>
        </w:tc>
        <w:tc>
          <w:tcPr>
            <w:tcW w:w="1350" w:type="dxa"/>
          </w:tcPr>
          <w:p w14:paraId="33FF276D" w14:textId="09B018C5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23.74%</w:t>
            </w:r>
          </w:p>
        </w:tc>
        <w:tc>
          <w:tcPr>
            <w:tcW w:w="1350" w:type="dxa"/>
          </w:tcPr>
          <w:p w14:paraId="5E985E1B" w14:textId="4EB9CDD4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10.07%</w:t>
            </w:r>
          </w:p>
        </w:tc>
        <w:tc>
          <w:tcPr>
            <w:tcW w:w="1260" w:type="dxa"/>
          </w:tcPr>
          <w:p w14:paraId="165F2606" w14:textId="32860241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8.63%</w:t>
            </w:r>
          </w:p>
        </w:tc>
      </w:tr>
      <w:tr w:rsidR="00ED0CFC" w14:paraId="053E48FF" w14:textId="77777777" w:rsidTr="00CC3E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</w:tcPr>
          <w:p w14:paraId="0379DF10" w14:textId="77777777" w:rsidR="00ED0CFC" w:rsidRPr="00BC26C3" w:rsidRDefault="00ED0CFC" w:rsidP="00F363B8">
            <w:pPr>
              <w:rPr>
                <w:rFonts w:ascii="Arial" w:hAnsi="Arial" w:cs="Arial"/>
                <w:b w:val="0"/>
                <w:color w:val="333333"/>
              </w:rPr>
            </w:pPr>
            <w:r w:rsidRPr="00BC26C3">
              <w:rPr>
                <w:rFonts w:ascii="Arial" w:hAnsi="Arial" w:cs="Arial"/>
                <w:b w:val="0"/>
                <w:color w:val="333333"/>
              </w:rPr>
              <w:t xml:space="preserve">Primary </w:t>
            </w:r>
          </w:p>
          <w:p w14:paraId="71E26D37" w14:textId="756F27C0" w:rsidR="00ED0CFC" w:rsidRPr="00BC26C3" w:rsidRDefault="00ED0CFC" w:rsidP="00F363B8">
            <w:pPr>
              <w:rPr>
                <w:rFonts w:ascii="Arial" w:eastAsia="Tw Cen MT" w:hAnsi="Arial" w:cs="Arial"/>
                <w:b w:val="0"/>
              </w:rPr>
            </w:pPr>
            <w:r w:rsidRPr="00BC26C3">
              <w:rPr>
                <w:rFonts w:ascii="Arial" w:hAnsi="Arial" w:cs="Arial"/>
                <w:b w:val="0"/>
                <w:color w:val="333333"/>
              </w:rPr>
              <w:t>(Grades K-3 or ages 5-8)</w:t>
            </w:r>
          </w:p>
        </w:tc>
        <w:tc>
          <w:tcPr>
            <w:tcW w:w="1260" w:type="dxa"/>
          </w:tcPr>
          <w:p w14:paraId="1684BD1C" w14:textId="7587BABB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8.03%</w:t>
            </w:r>
          </w:p>
        </w:tc>
        <w:tc>
          <w:tcPr>
            <w:tcW w:w="1260" w:type="dxa"/>
          </w:tcPr>
          <w:p w14:paraId="7D57A4D3" w14:textId="365AB652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7.30%</w:t>
            </w:r>
          </w:p>
        </w:tc>
        <w:tc>
          <w:tcPr>
            <w:tcW w:w="1350" w:type="dxa"/>
          </w:tcPr>
          <w:p w14:paraId="265B21B3" w14:textId="43B2EA00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15.33%</w:t>
            </w:r>
          </w:p>
        </w:tc>
        <w:tc>
          <w:tcPr>
            <w:tcW w:w="1350" w:type="dxa"/>
          </w:tcPr>
          <w:p w14:paraId="11288AD9" w14:textId="491A2903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14.60%</w:t>
            </w:r>
          </w:p>
        </w:tc>
        <w:tc>
          <w:tcPr>
            <w:tcW w:w="1260" w:type="dxa"/>
          </w:tcPr>
          <w:p w14:paraId="5B6370DC" w14:textId="5A1153D9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13.14%</w:t>
            </w:r>
          </w:p>
        </w:tc>
      </w:tr>
      <w:tr w:rsidR="00ED0CFC" w14:paraId="5663F916" w14:textId="77777777" w:rsidTr="00CC3EF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</w:tcPr>
          <w:p w14:paraId="4454E0C5" w14:textId="77777777" w:rsidR="00ED0CFC" w:rsidRPr="00BC26C3" w:rsidRDefault="00ED0CFC" w:rsidP="00F363B8">
            <w:pPr>
              <w:rPr>
                <w:rFonts w:ascii="Arial" w:hAnsi="Arial" w:cs="Arial"/>
                <w:b w:val="0"/>
                <w:color w:val="333333"/>
              </w:rPr>
            </w:pPr>
            <w:r w:rsidRPr="00BC26C3">
              <w:rPr>
                <w:rFonts w:ascii="Arial" w:hAnsi="Arial" w:cs="Arial"/>
                <w:b w:val="0"/>
                <w:color w:val="333333"/>
              </w:rPr>
              <w:t xml:space="preserve">Secondary </w:t>
            </w:r>
          </w:p>
          <w:p w14:paraId="4183042D" w14:textId="073FAE53" w:rsidR="00ED0CFC" w:rsidRPr="00BC26C3" w:rsidRDefault="00ED0CFC" w:rsidP="00F363B8">
            <w:pPr>
              <w:rPr>
                <w:rFonts w:ascii="Arial" w:eastAsia="Tw Cen MT" w:hAnsi="Arial" w:cs="Arial"/>
                <w:b w:val="0"/>
              </w:rPr>
            </w:pPr>
            <w:r w:rsidRPr="00BC26C3">
              <w:rPr>
                <w:rFonts w:ascii="Arial" w:hAnsi="Arial" w:cs="Arial"/>
                <w:b w:val="0"/>
                <w:color w:val="333333"/>
              </w:rPr>
              <w:t>(Grades 10-13 or ages 15-19)</w:t>
            </w:r>
          </w:p>
        </w:tc>
        <w:tc>
          <w:tcPr>
            <w:tcW w:w="1260" w:type="dxa"/>
          </w:tcPr>
          <w:p w14:paraId="5A440C43" w14:textId="73139463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20.71%</w:t>
            </w:r>
          </w:p>
        </w:tc>
        <w:tc>
          <w:tcPr>
            <w:tcW w:w="1260" w:type="dxa"/>
          </w:tcPr>
          <w:p w14:paraId="7F973EFA" w14:textId="51114AC5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26.43%</w:t>
            </w:r>
          </w:p>
        </w:tc>
        <w:tc>
          <w:tcPr>
            <w:tcW w:w="1350" w:type="dxa"/>
          </w:tcPr>
          <w:p w14:paraId="6857F873" w14:textId="41C7D0D3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14.29%</w:t>
            </w:r>
          </w:p>
        </w:tc>
        <w:tc>
          <w:tcPr>
            <w:tcW w:w="1350" w:type="dxa"/>
          </w:tcPr>
          <w:p w14:paraId="11E348BE" w14:textId="0BA4409E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10.71%</w:t>
            </w:r>
          </w:p>
        </w:tc>
        <w:tc>
          <w:tcPr>
            <w:tcW w:w="1260" w:type="dxa"/>
          </w:tcPr>
          <w:p w14:paraId="576A6941" w14:textId="65CA9CAC" w:rsidR="00ED0CFC" w:rsidRPr="00BC26C3" w:rsidRDefault="00ED0CFC" w:rsidP="00BB71AF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10.71%</w:t>
            </w:r>
          </w:p>
        </w:tc>
      </w:tr>
      <w:tr w:rsidR="00ED0CFC" w14:paraId="3C04C20A" w14:textId="77777777" w:rsidTr="00CC3EFE">
        <w:trPr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78" w:type="dxa"/>
          </w:tcPr>
          <w:p w14:paraId="310F67F1" w14:textId="77777777" w:rsidR="00ED0CFC" w:rsidRPr="00BC26C3" w:rsidRDefault="00ED0CFC" w:rsidP="00F363B8">
            <w:pPr>
              <w:rPr>
                <w:rFonts w:ascii="Arial" w:hAnsi="Arial" w:cs="Arial"/>
                <w:b w:val="0"/>
                <w:color w:val="333333"/>
              </w:rPr>
            </w:pPr>
            <w:r w:rsidRPr="00BC26C3">
              <w:rPr>
                <w:rFonts w:ascii="Arial" w:hAnsi="Arial" w:cs="Arial"/>
                <w:b w:val="0"/>
                <w:color w:val="333333"/>
              </w:rPr>
              <w:t xml:space="preserve">Secondary </w:t>
            </w:r>
          </w:p>
          <w:p w14:paraId="5457AA44" w14:textId="37134E76" w:rsidR="00ED0CFC" w:rsidRPr="00BC26C3" w:rsidRDefault="00ED0CFC" w:rsidP="00F363B8">
            <w:pPr>
              <w:rPr>
                <w:rFonts w:ascii="Arial" w:eastAsia="Tw Cen MT" w:hAnsi="Arial" w:cs="Arial"/>
                <w:b w:val="0"/>
              </w:rPr>
            </w:pPr>
            <w:r w:rsidRPr="00BC26C3">
              <w:rPr>
                <w:rFonts w:ascii="Arial" w:hAnsi="Arial" w:cs="Arial"/>
                <w:b w:val="0"/>
                <w:color w:val="333333"/>
              </w:rPr>
              <w:t>(Grades 7-9 or ages 12-14)</w:t>
            </w:r>
          </w:p>
        </w:tc>
        <w:tc>
          <w:tcPr>
            <w:tcW w:w="1260" w:type="dxa"/>
          </w:tcPr>
          <w:p w14:paraId="422BD469" w14:textId="51308EED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30.56%</w:t>
            </w:r>
          </w:p>
        </w:tc>
        <w:tc>
          <w:tcPr>
            <w:tcW w:w="1260" w:type="dxa"/>
          </w:tcPr>
          <w:p w14:paraId="26809497" w14:textId="1F6E3F62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28.47%</w:t>
            </w:r>
          </w:p>
        </w:tc>
        <w:tc>
          <w:tcPr>
            <w:tcW w:w="1350" w:type="dxa"/>
          </w:tcPr>
          <w:p w14:paraId="2DD13388" w14:textId="29A30BCA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20.83%</w:t>
            </w:r>
          </w:p>
        </w:tc>
        <w:tc>
          <w:tcPr>
            <w:tcW w:w="1350" w:type="dxa"/>
          </w:tcPr>
          <w:p w14:paraId="4DB2B79B" w14:textId="374FAFC9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6.94%</w:t>
            </w:r>
          </w:p>
        </w:tc>
        <w:tc>
          <w:tcPr>
            <w:tcW w:w="1260" w:type="dxa"/>
          </w:tcPr>
          <w:p w14:paraId="5C3A8EEC" w14:textId="28E96174" w:rsidR="00ED0CFC" w:rsidRPr="00BC26C3" w:rsidRDefault="00ED0CFC" w:rsidP="00BB71AF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w Cen MT" w:hAnsi="Arial" w:cs="Arial"/>
              </w:rPr>
            </w:pPr>
            <w:r w:rsidRPr="00BC26C3">
              <w:rPr>
                <w:rFonts w:ascii="Arial" w:hAnsi="Arial" w:cs="Arial"/>
                <w:color w:val="333333"/>
              </w:rPr>
              <w:t>2.08%</w:t>
            </w:r>
          </w:p>
        </w:tc>
      </w:tr>
    </w:tbl>
    <w:p w14:paraId="002847F7" w14:textId="6F2D0E38" w:rsidR="00BB71AF" w:rsidRDefault="00BB71AF" w:rsidP="00BB71AF">
      <w:pPr>
        <w:jc w:val="center"/>
        <w:rPr>
          <w:rFonts w:ascii="Arial" w:eastAsia="Tw Cen MT" w:hAnsi="Arial" w:cs="Arial"/>
          <w:sz w:val="24"/>
          <w:szCs w:val="24"/>
        </w:rPr>
      </w:pPr>
    </w:p>
    <w:p w14:paraId="70ACAAFC" w14:textId="77777777" w:rsidR="00097FE4" w:rsidRDefault="00097FE4">
      <w:pPr>
        <w:rPr>
          <w:rFonts w:ascii="Arial" w:eastAsia="Tw Cen MT" w:hAnsi="Arial" w:cs="Arial"/>
          <w:b/>
          <w:color w:val="1F497D" w:themeColor="text2"/>
          <w:sz w:val="28"/>
          <w:szCs w:val="28"/>
        </w:rPr>
      </w:pPr>
      <w:r>
        <w:rPr>
          <w:rFonts w:ascii="Arial" w:hAnsi="Arial" w:cs="Arial"/>
          <w:b/>
          <w:color w:val="1F497D" w:themeColor="text2"/>
          <w:sz w:val="28"/>
          <w:szCs w:val="28"/>
        </w:rPr>
        <w:br w:type="page"/>
      </w:r>
    </w:p>
    <w:p w14:paraId="65FF59F5" w14:textId="06C28D20" w:rsidR="008B5165" w:rsidRPr="007940E6" w:rsidRDefault="008B5165" w:rsidP="008B5165">
      <w:pPr>
        <w:pStyle w:val="BodyText"/>
        <w:numPr>
          <w:ilvl w:val="0"/>
          <w:numId w:val="31"/>
        </w:numPr>
        <w:ind w:left="0" w:right="280" w:firstLine="0"/>
        <w:rPr>
          <w:rFonts w:ascii="Arial" w:hAnsi="Arial" w:cs="Arial"/>
          <w:b/>
          <w:color w:val="1F497D" w:themeColor="text2"/>
          <w:sz w:val="28"/>
          <w:szCs w:val="28"/>
        </w:rPr>
      </w:pPr>
      <w:r w:rsidRPr="007940E6">
        <w:rPr>
          <w:rFonts w:ascii="Arial" w:hAnsi="Arial" w:cs="Arial"/>
          <w:b/>
          <w:color w:val="1F497D" w:themeColor="text2"/>
          <w:sz w:val="28"/>
          <w:szCs w:val="28"/>
        </w:rPr>
        <w:lastRenderedPageBreak/>
        <w:t xml:space="preserve">Partnership </w:t>
      </w:r>
      <w:r>
        <w:rPr>
          <w:rFonts w:ascii="Arial" w:hAnsi="Arial" w:cs="Arial"/>
          <w:b/>
          <w:color w:val="1F497D" w:themeColor="text2"/>
          <w:sz w:val="28"/>
          <w:szCs w:val="28"/>
        </w:rPr>
        <w:t>Training Activities</w:t>
      </w:r>
      <w:r w:rsidRPr="007940E6"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</w:p>
    <w:p w14:paraId="652560CC" w14:textId="77777777" w:rsidR="008B5165" w:rsidRDefault="008B5165" w:rsidP="00DD600F">
      <w:pPr>
        <w:pStyle w:val="BodyText"/>
        <w:spacing w:line="276" w:lineRule="auto"/>
        <w:ind w:left="0" w:right="280" w:firstLine="0"/>
        <w:rPr>
          <w:rFonts w:ascii="Arial" w:hAnsi="Arial" w:cs="Arial"/>
        </w:rPr>
      </w:pPr>
    </w:p>
    <w:p w14:paraId="1A94AB57" w14:textId="2458FCE6" w:rsidR="007B59F2" w:rsidRDefault="008E155A" w:rsidP="00FB1185">
      <w:pPr>
        <w:pStyle w:val="BodyText"/>
        <w:ind w:left="0" w:right="274" w:firstLine="0"/>
        <w:rPr>
          <w:rFonts w:ascii="Arial" w:hAnsi="Arial" w:cs="Arial"/>
        </w:rPr>
      </w:pPr>
      <w:r w:rsidRPr="006E7D47">
        <w:rPr>
          <w:rFonts w:ascii="Arial" w:hAnsi="Arial" w:cs="Arial"/>
        </w:rPr>
        <w:t xml:space="preserve">GLOBE </w:t>
      </w:r>
      <w:r w:rsidR="00CF006D">
        <w:rPr>
          <w:rFonts w:ascii="Arial" w:hAnsi="Arial" w:cs="Arial"/>
        </w:rPr>
        <w:t>p</w:t>
      </w:r>
      <w:r w:rsidRPr="006E7D47">
        <w:rPr>
          <w:rFonts w:ascii="Arial" w:hAnsi="Arial" w:cs="Arial"/>
        </w:rPr>
        <w:t>artners engage in many different activities to support the teachers and schools in the</w:t>
      </w:r>
      <w:r w:rsidR="0067246F">
        <w:rPr>
          <w:rFonts w:ascii="Arial" w:hAnsi="Arial" w:cs="Arial"/>
        </w:rPr>
        <w:t>ir</w:t>
      </w:r>
      <w:r w:rsidRPr="006E7D47">
        <w:rPr>
          <w:rFonts w:ascii="Arial" w:hAnsi="Arial" w:cs="Arial"/>
        </w:rPr>
        <w:t xml:space="preserve"> local service area</w:t>
      </w:r>
      <w:r w:rsidR="0067246F">
        <w:rPr>
          <w:rFonts w:ascii="Arial" w:hAnsi="Arial" w:cs="Arial"/>
        </w:rPr>
        <w:t>s</w:t>
      </w:r>
      <w:r w:rsidRPr="006E7D47">
        <w:rPr>
          <w:rFonts w:ascii="Arial" w:hAnsi="Arial" w:cs="Arial"/>
        </w:rPr>
        <w:t>.</w:t>
      </w:r>
      <w:r w:rsidR="00A368E2" w:rsidRPr="006E7D47">
        <w:rPr>
          <w:rFonts w:ascii="Arial" w:hAnsi="Arial" w:cs="Arial"/>
        </w:rPr>
        <w:t xml:space="preserve"> </w:t>
      </w:r>
      <w:r w:rsidR="004039FC" w:rsidRPr="006E7D47">
        <w:rPr>
          <w:rFonts w:ascii="Arial" w:hAnsi="Arial" w:cs="Arial"/>
        </w:rPr>
        <w:t>M</w:t>
      </w:r>
      <w:r w:rsidR="00900FF3" w:rsidRPr="006E7D47">
        <w:rPr>
          <w:rFonts w:ascii="Arial" w:hAnsi="Arial" w:cs="Arial"/>
        </w:rPr>
        <w:t xml:space="preserve">any </w:t>
      </w:r>
      <w:r w:rsidRPr="006E7D47">
        <w:rPr>
          <w:rFonts w:ascii="Arial" w:hAnsi="Arial" w:cs="Arial"/>
        </w:rPr>
        <w:t xml:space="preserve">GLOBE </w:t>
      </w:r>
      <w:r w:rsidR="00CF006D">
        <w:rPr>
          <w:rFonts w:ascii="Arial" w:hAnsi="Arial" w:cs="Arial"/>
        </w:rPr>
        <w:t>p</w:t>
      </w:r>
      <w:r w:rsidRPr="006E7D47">
        <w:rPr>
          <w:rFonts w:ascii="Arial" w:hAnsi="Arial" w:cs="Arial"/>
        </w:rPr>
        <w:t>artners do not receive formal support (</w:t>
      </w:r>
      <w:r w:rsidR="003D2DA4">
        <w:rPr>
          <w:rFonts w:ascii="Arial" w:hAnsi="Arial" w:cs="Arial"/>
        </w:rPr>
        <w:t xml:space="preserve">for more information, </w:t>
      </w:r>
      <w:r w:rsidRPr="006E7D47">
        <w:rPr>
          <w:rFonts w:ascii="Arial" w:hAnsi="Arial" w:cs="Arial"/>
        </w:rPr>
        <w:t xml:space="preserve">see </w:t>
      </w:r>
      <w:r w:rsidR="003D2DA4">
        <w:rPr>
          <w:rFonts w:ascii="Arial" w:hAnsi="Arial" w:cs="Arial"/>
        </w:rPr>
        <w:t xml:space="preserve">Section C. </w:t>
      </w:r>
      <w:r w:rsidR="00B24256">
        <w:rPr>
          <w:rFonts w:ascii="Arial" w:hAnsi="Arial" w:cs="Arial"/>
        </w:rPr>
        <w:t>Partnership</w:t>
      </w:r>
      <w:r w:rsidR="003D2DA4">
        <w:rPr>
          <w:rFonts w:ascii="Arial" w:hAnsi="Arial" w:cs="Arial"/>
        </w:rPr>
        <w:t xml:space="preserve"> </w:t>
      </w:r>
      <w:r w:rsidR="007B59F2">
        <w:rPr>
          <w:rFonts w:ascii="Arial" w:hAnsi="Arial" w:cs="Arial"/>
        </w:rPr>
        <w:t>Funding</w:t>
      </w:r>
      <w:r w:rsidR="003D2DA4">
        <w:rPr>
          <w:rFonts w:ascii="Arial" w:hAnsi="Arial" w:cs="Arial"/>
        </w:rPr>
        <w:t xml:space="preserve">); therefore, </w:t>
      </w:r>
      <w:r w:rsidR="004039FC" w:rsidRPr="006E7D47">
        <w:rPr>
          <w:rFonts w:ascii="Arial" w:hAnsi="Arial" w:cs="Arial"/>
        </w:rPr>
        <w:t>p</w:t>
      </w:r>
      <w:r w:rsidRPr="006E7D47">
        <w:rPr>
          <w:rFonts w:ascii="Arial" w:hAnsi="Arial" w:cs="Arial"/>
        </w:rPr>
        <w:t>rioritiz</w:t>
      </w:r>
      <w:r w:rsidR="003101A1" w:rsidRPr="006E7D47">
        <w:rPr>
          <w:rFonts w:ascii="Arial" w:hAnsi="Arial" w:cs="Arial"/>
        </w:rPr>
        <w:t>ing</w:t>
      </w:r>
      <w:r w:rsidRPr="006E7D47">
        <w:rPr>
          <w:rFonts w:ascii="Arial" w:hAnsi="Arial" w:cs="Arial"/>
        </w:rPr>
        <w:t xml:space="preserve"> their time</w:t>
      </w:r>
      <w:r w:rsidR="003101A1" w:rsidRPr="006E7D47">
        <w:rPr>
          <w:rFonts w:ascii="Arial" w:hAnsi="Arial" w:cs="Arial"/>
        </w:rPr>
        <w:t xml:space="preserve"> is critical to</w:t>
      </w:r>
      <w:r w:rsidRPr="006E7D47">
        <w:rPr>
          <w:rFonts w:ascii="Arial" w:hAnsi="Arial" w:cs="Arial"/>
        </w:rPr>
        <w:t xml:space="preserve"> efficiently and effectively </w:t>
      </w:r>
      <w:r w:rsidR="003101A1" w:rsidRPr="006E7D47">
        <w:rPr>
          <w:rFonts w:ascii="Arial" w:hAnsi="Arial" w:cs="Arial"/>
        </w:rPr>
        <w:t>support</w:t>
      </w:r>
      <w:r w:rsidR="0034395E" w:rsidRPr="006E7D47">
        <w:rPr>
          <w:rFonts w:ascii="Arial" w:hAnsi="Arial" w:cs="Arial"/>
        </w:rPr>
        <w:t>ing</w:t>
      </w:r>
      <w:r w:rsidR="003101A1" w:rsidRPr="006E7D47">
        <w:rPr>
          <w:rFonts w:ascii="Arial" w:hAnsi="Arial" w:cs="Arial"/>
        </w:rPr>
        <w:t xml:space="preserve"> GLOBE teachers</w:t>
      </w:r>
      <w:r w:rsidRPr="006E7D47">
        <w:rPr>
          <w:rFonts w:ascii="Arial" w:hAnsi="Arial" w:cs="Arial"/>
        </w:rPr>
        <w:t>.</w:t>
      </w:r>
    </w:p>
    <w:p w14:paraId="547DE7B2" w14:textId="77777777" w:rsidR="007B59F2" w:rsidRDefault="007B59F2" w:rsidP="00FB1185">
      <w:pPr>
        <w:pStyle w:val="BodyText"/>
        <w:ind w:left="0" w:right="274" w:firstLine="0"/>
        <w:rPr>
          <w:rFonts w:ascii="Arial" w:hAnsi="Arial" w:cs="Arial"/>
        </w:rPr>
      </w:pPr>
    </w:p>
    <w:p w14:paraId="7F520B29" w14:textId="10138597" w:rsidR="007C4726" w:rsidRDefault="004A5AA9" w:rsidP="00FB1185">
      <w:pPr>
        <w:pStyle w:val="BodyText"/>
        <w:ind w:left="0" w:right="274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Similar to previous years, </w:t>
      </w:r>
      <w:r w:rsidR="002F1283">
        <w:rPr>
          <w:rFonts w:ascii="Arial" w:hAnsi="Arial" w:cs="Arial"/>
        </w:rPr>
        <w:t xml:space="preserve">the majority of the </w:t>
      </w:r>
      <w:r w:rsidR="003D2DA4">
        <w:rPr>
          <w:rFonts w:ascii="Arial" w:hAnsi="Arial" w:cs="Arial"/>
        </w:rPr>
        <w:t xml:space="preserve">respondents who completed the </w:t>
      </w:r>
      <w:r>
        <w:rPr>
          <w:rFonts w:ascii="Arial" w:hAnsi="Arial" w:cs="Arial"/>
        </w:rPr>
        <w:t>201</w:t>
      </w:r>
      <w:r w:rsidR="0020525A">
        <w:rPr>
          <w:rFonts w:ascii="Arial" w:hAnsi="Arial" w:cs="Arial"/>
        </w:rPr>
        <w:t>6</w:t>
      </w:r>
      <w:r>
        <w:rPr>
          <w:rFonts w:ascii="Arial" w:hAnsi="Arial" w:cs="Arial"/>
        </w:rPr>
        <w:t xml:space="preserve"> </w:t>
      </w:r>
      <w:r w:rsidR="003D2DA4">
        <w:rPr>
          <w:rFonts w:ascii="Arial" w:hAnsi="Arial" w:cs="Arial"/>
        </w:rPr>
        <w:t xml:space="preserve">survey </w:t>
      </w:r>
      <w:r w:rsidR="008E155A" w:rsidRPr="006E7D47">
        <w:rPr>
          <w:rFonts w:ascii="Arial" w:hAnsi="Arial" w:cs="Arial"/>
        </w:rPr>
        <w:t xml:space="preserve">indicated that </w:t>
      </w:r>
      <w:r w:rsidR="006E3961" w:rsidRPr="006E7D47">
        <w:rPr>
          <w:rFonts w:ascii="Arial" w:hAnsi="Arial" w:cs="Arial"/>
        </w:rPr>
        <w:t xml:space="preserve">the </w:t>
      </w:r>
      <w:r w:rsidR="007B59F2">
        <w:rPr>
          <w:rFonts w:ascii="Arial" w:hAnsi="Arial" w:cs="Arial"/>
        </w:rPr>
        <w:t xml:space="preserve">highest </w:t>
      </w:r>
      <w:r w:rsidR="006E3961" w:rsidRPr="006E7D47">
        <w:rPr>
          <w:rFonts w:ascii="Arial" w:hAnsi="Arial" w:cs="Arial"/>
        </w:rPr>
        <w:t xml:space="preserve">priority </w:t>
      </w:r>
      <w:r w:rsidR="008E155A" w:rsidRPr="006E7D47">
        <w:rPr>
          <w:rFonts w:ascii="Arial" w:hAnsi="Arial" w:cs="Arial"/>
        </w:rPr>
        <w:t>for the</w:t>
      </w:r>
      <w:r w:rsidR="00A03F14">
        <w:rPr>
          <w:rFonts w:ascii="Arial" w:hAnsi="Arial" w:cs="Arial"/>
        </w:rPr>
        <w:t>m</w:t>
      </w:r>
      <w:r w:rsidR="008E155A" w:rsidRPr="006E7D47">
        <w:rPr>
          <w:rFonts w:ascii="Arial" w:hAnsi="Arial" w:cs="Arial"/>
        </w:rPr>
        <w:t xml:space="preserve"> </w:t>
      </w:r>
      <w:r w:rsidR="006E3961" w:rsidRPr="006E7D47">
        <w:rPr>
          <w:rFonts w:ascii="Arial" w:hAnsi="Arial" w:cs="Arial"/>
        </w:rPr>
        <w:t xml:space="preserve">is </w:t>
      </w:r>
      <w:r w:rsidR="008E155A" w:rsidRPr="006E7D47">
        <w:rPr>
          <w:rFonts w:ascii="Arial" w:hAnsi="Arial" w:cs="Arial"/>
        </w:rPr>
        <w:t>providing training or training new</w:t>
      </w:r>
      <w:r w:rsidR="00CF006D">
        <w:rPr>
          <w:rFonts w:ascii="Arial" w:hAnsi="Arial" w:cs="Arial"/>
        </w:rPr>
        <w:t>.</w:t>
      </w:r>
      <w:r w:rsidR="00412EEE">
        <w:rPr>
          <w:rFonts w:ascii="Arial" w:hAnsi="Arial" w:cs="Arial"/>
        </w:rPr>
        <w:t xml:space="preserve"> </w:t>
      </w:r>
      <w:r w:rsidR="00F71D09">
        <w:rPr>
          <w:rFonts w:ascii="Arial" w:hAnsi="Arial" w:cs="Arial"/>
        </w:rPr>
        <w:t>At the other end of the spectrum</w:t>
      </w:r>
      <w:r w:rsidR="00190064">
        <w:rPr>
          <w:rFonts w:ascii="Arial" w:hAnsi="Arial" w:cs="Arial"/>
        </w:rPr>
        <w:t>, “</w:t>
      </w:r>
      <w:r w:rsidR="003D2DA4">
        <w:rPr>
          <w:rFonts w:ascii="Arial" w:hAnsi="Arial" w:cs="Arial"/>
        </w:rPr>
        <w:t>A</w:t>
      </w:r>
      <w:r w:rsidR="00F71D09">
        <w:rPr>
          <w:rFonts w:ascii="Arial" w:hAnsi="Arial" w:cs="Arial"/>
        </w:rPr>
        <w:t>ctively engaging in GLOBE communications</w:t>
      </w:r>
      <w:r w:rsidR="00E510B0">
        <w:rPr>
          <w:rFonts w:ascii="Arial" w:hAnsi="Arial" w:cs="Arial"/>
        </w:rPr>
        <w:t xml:space="preserve"> via social media” </w:t>
      </w:r>
      <w:r w:rsidR="002F1283">
        <w:rPr>
          <w:rFonts w:ascii="Arial" w:hAnsi="Arial" w:cs="Arial"/>
        </w:rPr>
        <w:t>was ranked as a lower priority</w:t>
      </w:r>
      <w:r w:rsidR="00FB1185">
        <w:rPr>
          <w:rFonts w:ascii="Arial" w:hAnsi="Arial" w:cs="Arial"/>
        </w:rPr>
        <w:t xml:space="preserve"> (</w:t>
      </w:r>
      <w:r w:rsidR="003D2DA4">
        <w:rPr>
          <w:rFonts w:ascii="Arial" w:hAnsi="Arial" w:cs="Arial"/>
        </w:rPr>
        <w:t>s</w:t>
      </w:r>
      <w:r w:rsidR="00FB1185">
        <w:rPr>
          <w:rFonts w:ascii="Arial" w:hAnsi="Arial" w:cs="Arial"/>
        </w:rPr>
        <w:t xml:space="preserve">ee Figure </w:t>
      </w:r>
      <w:r w:rsidR="00CF006D">
        <w:rPr>
          <w:rFonts w:ascii="Arial" w:hAnsi="Arial" w:cs="Arial"/>
        </w:rPr>
        <w:t>3</w:t>
      </w:r>
      <w:r w:rsidR="00FB1185">
        <w:rPr>
          <w:rFonts w:ascii="Arial" w:hAnsi="Arial" w:cs="Arial"/>
        </w:rPr>
        <w:t>)</w:t>
      </w:r>
      <w:r w:rsidR="003D2DA4">
        <w:rPr>
          <w:rFonts w:ascii="Arial" w:hAnsi="Arial" w:cs="Arial"/>
        </w:rPr>
        <w:t>.</w:t>
      </w:r>
      <w:r w:rsidR="00E510B0">
        <w:rPr>
          <w:rFonts w:ascii="Arial" w:hAnsi="Arial" w:cs="Arial"/>
        </w:rPr>
        <w:t xml:space="preserve"> </w:t>
      </w:r>
      <w:r w:rsidR="00F71D09">
        <w:rPr>
          <w:rFonts w:ascii="Arial" w:hAnsi="Arial" w:cs="Arial"/>
        </w:rPr>
        <w:t xml:space="preserve"> </w:t>
      </w:r>
      <w:r w:rsidR="00C540A0" w:rsidRPr="006E7D47">
        <w:rPr>
          <w:rFonts w:ascii="Arial" w:hAnsi="Arial" w:cs="Arial"/>
        </w:rPr>
        <w:t xml:space="preserve"> </w:t>
      </w:r>
    </w:p>
    <w:p w14:paraId="01223680" w14:textId="77777777" w:rsidR="0020525A" w:rsidRDefault="0020525A" w:rsidP="00FB1185">
      <w:pPr>
        <w:pStyle w:val="BodyText"/>
        <w:ind w:left="0" w:right="274" w:firstLine="0"/>
        <w:rPr>
          <w:rFonts w:ascii="Arial" w:hAnsi="Arial" w:cs="Arial"/>
        </w:rPr>
      </w:pPr>
    </w:p>
    <w:p w14:paraId="0A696036" w14:textId="328D0BD1" w:rsidR="00F71D09" w:rsidRDefault="002F1283" w:rsidP="002F1283">
      <w:pPr>
        <w:pStyle w:val="BodyText"/>
        <w:ind w:left="0" w:right="280" w:firstLine="0"/>
        <w:jc w:val="center"/>
        <w:rPr>
          <w:rFonts w:ascii="Arial" w:hAnsi="Arial" w:cs="Arial"/>
        </w:rPr>
      </w:pPr>
      <w:r w:rsidRPr="00372996">
        <w:rPr>
          <w:noProof/>
          <w:color w:val="FFFFFF" w:themeColor="background1"/>
        </w:rPr>
        <w:drawing>
          <wp:inline distT="0" distB="0" distL="0" distR="0" wp14:anchorId="3E8E25E5" wp14:editId="6D287717">
            <wp:extent cx="6524625" cy="4572000"/>
            <wp:effectExtent l="0" t="0" r="9525" b="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5552045C" w14:textId="77777777" w:rsidR="00B477EA" w:rsidRPr="00B477EA" w:rsidRDefault="00B477EA" w:rsidP="00F71D09">
      <w:pPr>
        <w:pStyle w:val="BodyText"/>
        <w:ind w:left="504" w:right="274" w:firstLine="43"/>
        <w:contextualSpacing/>
        <w:jc w:val="center"/>
        <w:rPr>
          <w:rFonts w:ascii="Arial" w:hAnsi="Arial" w:cs="Arial"/>
          <w:b/>
          <w:bCs/>
          <w:sz w:val="16"/>
          <w:szCs w:val="16"/>
        </w:rPr>
      </w:pPr>
    </w:p>
    <w:p w14:paraId="3BD6D6AC" w14:textId="3827436A" w:rsidR="00F71D09" w:rsidRPr="00721206" w:rsidRDefault="00F71D09" w:rsidP="00F71D09">
      <w:pPr>
        <w:pStyle w:val="BodyText"/>
        <w:ind w:left="504" w:right="274" w:firstLine="43"/>
        <w:contextualSpacing/>
        <w:jc w:val="center"/>
        <w:rPr>
          <w:rFonts w:ascii="Arial" w:hAnsi="Arial" w:cs="Arial"/>
          <w:b/>
          <w:bCs/>
          <w:sz w:val="22"/>
          <w:szCs w:val="22"/>
        </w:rPr>
      </w:pPr>
      <w:r w:rsidRPr="00721206">
        <w:rPr>
          <w:rFonts w:ascii="Arial" w:hAnsi="Arial" w:cs="Arial"/>
          <w:b/>
          <w:bCs/>
          <w:sz w:val="22"/>
          <w:szCs w:val="22"/>
        </w:rPr>
        <w:t xml:space="preserve">Figure </w:t>
      </w:r>
      <w:r w:rsidR="00EA013E">
        <w:rPr>
          <w:rFonts w:ascii="Arial" w:hAnsi="Arial" w:cs="Arial"/>
          <w:b/>
          <w:bCs/>
          <w:sz w:val="22"/>
          <w:szCs w:val="22"/>
        </w:rPr>
        <w:t>3</w:t>
      </w:r>
      <w:r w:rsidRPr="00721206">
        <w:rPr>
          <w:rFonts w:ascii="Arial" w:hAnsi="Arial" w:cs="Arial"/>
          <w:b/>
          <w:bCs/>
          <w:sz w:val="22"/>
          <w:szCs w:val="22"/>
        </w:rPr>
        <w:t xml:space="preserve">. </w:t>
      </w:r>
      <w:r w:rsidRPr="00F71D09">
        <w:rPr>
          <w:rFonts w:ascii="Arial" w:hAnsi="Arial" w:cs="Arial"/>
          <w:b/>
          <w:bCs/>
          <w:sz w:val="22"/>
          <w:szCs w:val="22"/>
        </w:rPr>
        <w:t xml:space="preserve">Please rank the following according to how you prioritize your time for the following Partner activities </w:t>
      </w:r>
    </w:p>
    <w:p w14:paraId="3E068F5D" w14:textId="77777777" w:rsidR="00086AB5" w:rsidRDefault="00086AB5" w:rsidP="00086AB5">
      <w:pPr>
        <w:pStyle w:val="BodyText"/>
        <w:spacing w:line="276" w:lineRule="auto"/>
        <w:ind w:left="0" w:right="280" w:firstLine="0"/>
        <w:rPr>
          <w:rFonts w:ascii="Arial" w:hAnsi="Arial" w:cs="Arial"/>
        </w:rPr>
      </w:pPr>
    </w:p>
    <w:p w14:paraId="2AACF0B7" w14:textId="77777777" w:rsidR="00CF006D" w:rsidRDefault="00CF006D">
      <w:pPr>
        <w:rPr>
          <w:rFonts w:ascii="Arial" w:eastAsia="Tw Cen MT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1CD4E3BD" w14:textId="07718FF9" w:rsidR="00F71D09" w:rsidRDefault="00F71D09" w:rsidP="00FB1185">
      <w:pPr>
        <w:pStyle w:val="BodyText"/>
        <w:ind w:left="0" w:right="274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For over half of the respondents (52</w:t>
      </w:r>
      <w:r w:rsidR="00FB1185">
        <w:rPr>
          <w:rFonts w:ascii="Arial" w:hAnsi="Arial" w:cs="Arial"/>
        </w:rPr>
        <w:t xml:space="preserve"> percent</w:t>
      </w:r>
      <w:r>
        <w:rPr>
          <w:rFonts w:ascii="Arial" w:hAnsi="Arial" w:cs="Arial"/>
        </w:rPr>
        <w:t>), t</w:t>
      </w:r>
      <w:r w:rsidRPr="007B59F2">
        <w:rPr>
          <w:rFonts w:ascii="Arial" w:hAnsi="Arial" w:cs="Arial"/>
        </w:rPr>
        <w:t xml:space="preserve">he frequency of </w:t>
      </w:r>
      <w:r w:rsidR="00E510B0">
        <w:rPr>
          <w:rFonts w:ascii="Arial" w:hAnsi="Arial" w:cs="Arial"/>
        </w:rPr>
        <w:t>in-service teacher</w:t>
      </w:r>
      <w:r w:rsidRPr="007B59F2">
        <w:rPr>
          <w:rFonts w:ascii="Arial" w:hAnsi="Arial" w:cs="Arial"/>
        </w:rPr>
        <w:t xml:space="preserve"> trainings ranged from once to twice a year</w:t>
      </w:r>
      <w:r w:rsidR="00FB1185">
        <w:rPr>
          <w:rFonts w:ascii="Arial" w:hAnsi="Arial" w:cs="Arial"/>
        </w:rPr>
        <w:t xml:space="preserve">. The </w:t>
      </w:r>
      <w:r w:rsidR="00E510B0">
        <w:rPr>
          <w:rFonts w:ascii="Arial" w:hAnsi="Arial" w:cs="Arial"/>
        </w:rPr>
        <w:t>remaining respondents report</w:t>
      </w:r>
      <w:r w:rsidR="00FB1185">
        <w:rPr>
          <w:rFonts w:ascii="Arial" w:hAnsi="Arial" w:cs="Arial"/>
        </w:rPr>
        <w:t xml:space="preserve">ed </w:t>
      </w:r>
      <w:r w:rsidR="00E510B0">
        <w:rPr>
          <w:rFonts w:ascii="Arial" w:hAnsi="Arial" w:cs="Arial"/>
        </w:rPr>
        <w:t xml:space="preserve">more frequent trainings, such as </w:t>
      </w:r>
      <w:r w:rsidR="00FB1185">
        <w:rPr>
          <w:rFonts w:ascii="Arial" w:hAnsi="Arial" w:cs="Arial"/>
        </w:rPr>
        <w:t xml:space="preserve">on a </w:t>
      </w:r>
      <w:r w:rsidR="00E510B0">
        <w:rPr>
          <w:rFonts w:ascii="Arial" w:hAnsi="Arial" w:cs="Arial"/>
        </w:rPr>
        <w:t>quarterly</w:t>
      </w:r>
      <w:r w:rsidR="00BF1B03">
        <w:rPr>
          <w:rFonts w:ascii="Arial" w:hAnsi="Arial" w:cs="Arial"/>
        </w:rPr>
        <w:t>, monthly</w:t>
      </w:r>
      <w:r w:rsidR="00E510B0">
        <w:rPr>
          <w:rFonts w:ascii="Arial" w:hAnsi="Arial" w:cs="Arial"/>
        </w:rPr>
        <w:t xml:space="preserve"> and</w:t>
      </w:r>
      <w:r w:rsidR="00FB1185">
        <w:rPr>
          <w:rFonts w:ascii="Arial" w:hAnsi="Arial" w:cs="Arial"/>
        </w:rPr>
        <w:t xml:space="preserve">, </w:t>
      </w:r>
      <w:r w:rsidR="00E510B0">
        <w:rPr>
          <w:rFonts w:ascii="Arial" w:hAnsi="Arial" w:cs="Arial"/>
        </w:rPr>
        <w:t>for a very small minority (</w:t>
      </w:r>
      <w:r w:rsidR="00EA013E">
        <w:rPr>
          <w:rFonts w:ascii="Arial" w:hAnsi="Arial" w:cs="Arial"/>
        </w:rPr>
        <w:t>3</w:t>
      </w:r>
      <w:r w:rsidR="00FB1185">
        <w:rPr>
          <w:rFonts w:ascii="Arial" w:hAnsi="Arial" w:cs="Arial"/>
        </w:rPr>
        <w:t xml:space="preserve"> percent</w:t>
      </w:r>
      <w:r w:rsidR="00E510B0">
        <w:rPr>
          <w:rFonts w:ascii="Arial" w:hAnsi="Arial" w:cs="Arial"/>
        </w:rPr>
        <w:t>)</w:t>
      </w:r>
      <w:r w:rsidR="00FB1185">
        <w:rPr>
          <w:rFonts w:ascii="Arial" w:hAnsi="Arial" w:cs="Arial"/>
        </w:rPr>
        <w:t>,</w:t>
      </w:r>
      <w:r w:rsidR="00E510B0">
        <w:rPr>
          <w:rFonts w:ascii="Arial" w:hAnsi="Arial" w:cs="Arial"/>
        </w:rPr>
        <w:t xml:space="preserve"> a weekly basis. </w:t>
      </w:r>
      <w:r w:rsidRPr="00DD600F">
        <w:rPr>
          <w:rFonts w:ascii="Arial" w:hAnsi="Arial" w:cs="Arial"/>
        </w:rPr>
        <w:t>With regard to pre-service teacher trainings, approximately one-third of respondents indicated that they conducted trainings once a year;</w:t>
      </w:r>
      <w:r>
        <w:rPr>
          <w:rFonts w:ascii="Arial" w:hAnsi="Arial" w:cs="Arial"/>
        </w:rPr>
        <w:t xml:space="preserve"> while </w:t>
      </w:r>
      <w:r w:rsidR="00EA013E">
        <w:rPr>
          <w:rFonts w:ascii="Arial" w:hAnsi="Arial" w:cs="Arial"/>
        </w:rPr>
        <w:t>28 percent</w:t>
      </w:r>
      <w:r w:rsidRPr="00DD600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respondents indicated that they </w:t>
      </w:r>
      <w:r w:rsidRPr="00DD600F">
        <w:rPr>
          <w:rFonts w:ascii="Arial" w:hAnsi="Arial" w:cs="Arial"/>
        </w:rPr>
        <w:t xml:space="preserve">never train pre-service teachers. </w:t>
      </w:r>
    </w:p>
    <w:p w14:paraId="2F2738F5" w14:textId="77777777" w:rsidR="00FB1185" w:rsidRDefault="00FB1185" w:rsidP="00FB1185">
      <w:pPr>
        <w:pStyle w:val="BodyText"/>
        <w:ind w:left="0" w:right="274" w:firstLine="0"/>
        <w:rPr>
          <w:rFonts w:ascii="Arial" w:hAnsi="Arial" w:cs="Arial"/>
        </w:rPr>
      </w:pPr>
    </w:p>
    <w:p w14:paraId="26BD36D6" w14:textId="27AA3E3F" w:rsidR="00086AB5" w:rsidRPr="00EA013E" w:rsidRDefault="001027BC" w:rsidP="00EA013E">
      <w:pPr>
        <w:rPr>
          <w:rFonts w:ascii="Arial" w:hAnsi="Arial" w:cs="Arial"/>
          <w:sz w:val="24"/>
          <w:szCs w:val="24"/>
        </w:rPr>
      </w:pPr>
      <w:r w:rsidRPr="00EA013E">
        <w:rPr>
          <w:rFonts w:ascii="Arial" w:hAnsi="Arial" w:cs="Arial"/>
          <w:sz w:val="24"/>
          <w:szCs w:val="24"/>
        </w:rPr>
        <w:t>The majority of</w:t>
      </w:r>
      <w:r w:rsidR="00086AB5" w:rsidRPr="00EA013E">
        <w:rPr>
          <w:rFonts w:ascii="Arial" w:hAnsi="Arial" w:cs="Arial"/>
          <w:sz w:val="24"/>
          <w:szCs w:val="24"/>
        </w:rPr>
        <w:t xml:space="preserve"> survey respondents indicated that they assessed </w:t>
      </w:r>
      <w:r w:rsidR="00BF4D3F" w:rsidRPr="00EA013E">
        <w:rPr>
          <w:rFonts w:ascii="Arial" w:hAnsi="Arial" w:cs="Arial"/>
          <w:sz w:val="24"/>
          <w:szCs w:val="24"/>
        </w:rPr>
        <w:t xml:space="preserve">the quality of their trainings </w:t>
      </w:r>
      <w:r w:rsidR="00086AB5" w:rsidRPr="00EA013E">
        <w:rPr>
          <w:rFonts w:ascii="Arial" w:hAnsi="Arial" w:cs="Arial"/>
          <w:sz w:val="24"/>
          <w:szCs w:val="24"/>
        </w:rPr>
        <w:t>using different methods and tools to gather data</w:t>
      </w:r>
      <w:r w:rsidR="00BF4D3F" w:rsidRPr="00EA013E">
        <w:rPr>
          <w:rFonts w:ascii="Arial" w:hAnsi="Arial" w:cs="Arial"/>
          <w:sz w:val="24"/>
          <w:szCs w:val="24"/>
        </w:rPr>
        <w:t xml:space="preserve"> (</w:t>
      </w:r>
      <w:r w:rsidRPr="00EA013E">
        <w:rPr>
          <w:rFonts w:ascii="Arial" w:hAnsi="Arial" w:cs="Arial"/>
          <w:sz w:val="24"/>
          <w:szCs w:val="24"/>
        </w:rPr>
        <w:t xml:space="preserve">see Figure </w:t>
      </w:r>
      <w:r w:rsidR="00EA013E">
        <w:rPr>
          <w:rFonts w:ascii="Arial" w:hAnsi="Arial" w:cs="Arial"/>
          <w:sz w:val="24"/>
          <w:szCs w:val="24"/>
        </w:rPr>
        <w:t>4</w:t>
      </w:r>
      <w:r w:rsidR="00BF4D3F" w:rsidRPr="00EA013E">
        <w:rPr>
          <w:rFonts w:ascii="Arial" w:hAnsi="Arial" w:cs="Arial"/>
          <w:sz w:val="24"/>
          <w:szCs w:val="24"/>
        </w:rPr>
        <w:t xml:space="preserve">). </w:t>
      </w:r>
      <w:r w:rsidR="00D66863" w:rsidRPr="00EA013E">
        <w:rPr>
          <w:rFonts w:ascii="Arial" w:hAnsi="Arial" w:cs="Arial"/>
          <w:sz w:val="24"/>
          <w:szCs w:val="24"/>
        </w:rPr>
        <w:t>Relying on</w:t>
      </w:r>
      <w:r w:rsidRPr="00EA013E">
        <w:rPr>
          <w:rFonts w:ascii="Arial" w:hAnsi="Arial" w:cs="Arial"/>
          <w:sz w:val="24"/>
          <w:szCs w:val="24"/>
        </w:rPr>
        <w:t xml:space="preserve"> teacher feedback after </w:t>
      </w:r>
      <w:r w:rsidR="00BF4D3F" w:rsidRPr="00EA013E">
        <w:rPr>
          <w:rFonts w:ascii="Arial" w:hAnsi="Arial" w:cs="Arial"/>
          <w:sz w:val="24"/>
          <w:szCs w:val="24"/>
        </w:rPr>
        <w:t xml:space="preserve">a </w:t>
      </w:r>
      <w:r w:rsidRPr="00EA013E">
        <w:rPr>
          <w:rFonts w:ascii="Arial" w:hAnsi="Arial" w:cs="Arial"/>
          <w:sz w:val="24"/>
          <w:szCs w:val="24"/>
        </w:rPr>
        <w:t>workshop</w:t>
      </w:r>
      <w:r w:rsidR="00D66863" w:rsidRPr="00EA013E">
        <w:rPr>
          <w:rFonts w:ascii="Arial" w:hAnsi="Arial" w:cs="Arial"/>
          <w:sz w:val="24"/>
          <w:szCs w:val="24"/>
        </w:rPr>
        <w:t xml:space="preserve"> was the most popular option among survey respondents</w:t>
      </w:r>
      <w:r w:rsidR="00A705F8" w:rsidRPr="00EA013E">
        <w:rPr>
          <w:rFonts w:ascii="Arial" w:hAnsi="Arial" w:cs="Arial"/>
          <w:sz w:val="24"/>
          <w:szCs w:val="24"/>
        </w:rPr>
        <w:t xml:space="preserve">, with </w:t>
      </w:r>
      <w:r w:rsidR="0030668C">
        <w:rPr>
          <w:rFonts w:ascii="Arial" w:hAnsi="Arial" w:cs="Arial"/>
          <w:sz w:val="24"/>
          <w:szCs w:val="24"/>
        </w:rPr>
        <w:t>over</w:t>
      </w:r>
      <w:r w:rsidR="00A705F8" w:rsidRPr="00EA013E">
        <w:rPr>
          <w:rFonts w:ascii="Arial" w:hAnsi="Arial" w:cs="Arial"/>
          <w:sz w:val="24"/>
          <w:szCs w:val="24"/>
        </w:rPr>
        <w:t xml:space="preserve"> 60 percent of the responses</w:t>
      </w:r>
      <w:r w:rsidR="00E93B39" w:rsidRPr="00EA013E">
        <w:rPr>
          <w:rFonts w:ascii="Arial" w:hAnsi="Arial" w:cs="Arial"/>
          <w:sz w:val="24"/>
          <w:szCs w:val="24"/>
        </w:rPr>
        <w:t>.</w:t>
      </w:r>
      <w:r w:rsidR="00DA6F50" w:rsidRPr="00EA013E">
        <w:rPr>
          <w:rFonts w:ascii="Arial" w:hAnsi="Arial" w:cs="Arial"/>
          <w:sz w:val="24"/>
          <w:szCs w:val="24"/>
        </w:rPr>
        <w:t xml:space="preserve"> </w:t>
      </w:r>
      <w:r w:rsidR="004B1FA1" w:rsidRPr="00EA013E">
        <w:rPr>
          <w:rFonts w:ascii="Arial" w:hAnsi="Arial" w:cs="Arial"/>
          <w:sz w:val="24"/>
          <w:szCs w:val="24"/>
        </w:rPr>
        <w:t>S</w:t>
      </w:r>
      <w:r w:rsidRPr="00EA013E">
        <w:rPr>
          <w:rFonts w:ascii="Arial" w:hAnsi="Arial" w:cs="Arial"/>
          <w:sz w:val="24"/>
          <w:szCs w:val="24"/>
        </w:rPr>
        <w:t>imilar to last year, us</w:t>
      </w:r>
      <w:r w:rsidR="006F6188" w:rsidRPr="00EA013E">
        <w:rPr>
          <w:rFonts w:ascii="Arial" w:hAnsi="Arial" w:cs="Arial"/>
          <w:sz w:val="24"/>
          <w:szCs w:val="24"/>
        </w:rPr>
        <w:t xml:space="preserve">ing </w:t>
      </w:r>
      <w:r w:rsidRPr="00EA013E">
        <w:rPr>
          <w:rFonts w:ascii="Arial" w:hAnsi="Arial" w:cs="Arial"/>
          <w:sz w:val="24"/>
          <w:szCs w:val="24"/>
        </w:rPr>
        <w:t>a survey or questionnaire</w:t>
      </w:r>
      <w:r w:rsidR="004B1FA1" w:rsidRPr="00EA013E">
        <w:rPr>
          <w:rFonts w:ascii="Arial" w:hAnsi="Arial" w:cs="Arial"/>
          <w:sz w:val="24"/>
          <w:szCs w:val="24"/>
        </w:rPr>
        <w:t xml:space="preserve"> </w:t>
      </w:r>
      <w:r w:rsidR="00A705F8" w:rsidRPr="00EA013E">
        <w:rPr>
          <w:rFonts w:ascii="Arial" w:hAnsi="Arial" w:cs="Arial"/>
          <w:sz w:val="24"/>
          <w:szCs w:val="24"/>
        </w:rPr>
        <w:t>that they developed</w:t>
      </w:r>
      <w:r w:rsidR="00A136FF" w:rsidRPr="00EA013E">
        <w:rPr>
          <w:rFonts w:ascii="Arial" w:hAnsi="Arial" w:cs="Arial"/>
          <w:sz w:val="24"/>
          <w:szCs w:val="24"/>
        </w:rPr>
        <w:t xml:space="preserve"> or customized</w:t>
      </w:r>
      <w:r w:rsidR="00A705F8" w:rsidRPr="00EA013E">
        <w:rPr>
          <w:rFonts w:ascii="Arial" w:hAnsi="Arial" w:cs="Arial"/>
          <w:sz w:val="24"/>
          <w:szCs w:val="24"/>
        </w:rPr>
        <w:t xml:space="preserve"> </w:t>
      </w:r>
      <w:r w:rsidR="004B1FA1" w:rsidRPr="00EA013E">
        <w:rPr>
          <w:rFonts w:ascii="Arial" w:hAnsi="Arial" w:cs="Arial"/>
          <w:sz w:val="24"/>
          <w:szCs w:val="24"/>
        </w:rPr>
        <w:t>was the second highest popular method</w:t>
      </w:r>
      <w:r w:rsidR="00BF4D3F" w:rsidRPr="00EA013E">
        <w:rPr>
          <w:rFonts w:ascii="Arial" w:hAnsi="Arial" w:cs="Arial"/>
          <w:sz w:val="24"/>
          <w:szCs w:val="24"/>
        </w:rPr>
        <w:t xml:space="preserve"> </w:t>
      </w:r>
      <w:r w:rsidR="00A136FF" w:rsidRPr="00EA013E">
        <w:rPr>
          <w:rFonts w:ascii="Arial" w:hAnsi="Arial" w:cs="Arial"/>
          <w:sz w:val="24"/>
          <w:szCs w:val="24"/>
        </w:rPr>
        <w:t>for</w:t>
      </w:r>
      <w:r w:rsidR="00BF4D3F" w:rsidRPr="00EA013E">
        <w:rPr>
          <w:rFonts w:ascii="Arial" w:hAnsi="Arial" w:cs="Arial"/>
          <w:sz w:val="24"/>
          <w:szCs w:val="24"/>
        </w:rPr>
        <w:t xml:space="preserve"> gather</w:t>
      </w:r>
      <w:r w:rsidR="00A136FF" w:rsidRPr="00EA013E">
        <w:rPr>
          <w:rFonts w:ascii="Arial" w:hAnsi="Arial" w:cs="Arial"/>
          <w:sz w:val="24"/>
          <w:szCs w:val="24"/>
        </w:rPr>
        <w:t>ing assessment</w:t>
      </w:r>
      <w:r w:rsidR="00BF4D3F" w:rsidRPr="00EA013E">
        <w:rPr>
          <w:rFonts w:ascii="Arial" w:hAnsi="Arial" w:cs="Arial"/>
          <w:sz w:val="24"/>
          <w:szCs w:val="24"/>
        </w:rPr>
        <w:t xml:space="preserve"> data</w:t>
      </w:r>
      <w:r w:rsidR="0030668C">
        <w:rPr>
          <w:rFonts w:ascii="Arial" w:hAnsi="Arial" w:cs="Arial"/>
          <w:sz w:val="24"/>
          <w:szCs w:val="24"/>
        </w:rPr>
        <w:t xml:space="preserve">. </w:t>
      </w:r>
      <w:r w:rsidR="00E93B39" w:rsidRPr="00EA013E">
        <w:rPr>
          <w:rFonts w:ascii="Arial" w:hAnsi="Arial" w:cs="Arial"/>
          <w:sz w:val="24"/>
          <w:szCs w:val="24"/>
        </w:rPr>
        <w:t>A few respondents</w:t>
      </w:r>
      <w:r w:rsidRPr="00EA013E">
        <w:rPr>
          <w:rFonts w:ascii="Arial" w:hAnsi="Arial" w:cs="Arial"/>
          <w:sz w:val="24"/>
          <w:szCs w:val="24"/>
        </w:rPr>
        <w:t xml:space="preserve"> reported</w:t>
      </w:r>
      <w:r w:rsidR="00BF4D3F" w:rsidRPr="00EA013E">
        <w:rPr>
          <w:rFonts w:ascii="Arial" w:hAnsi="Arial" w:cs="Arial"/>
          <w:sz w:val="24"/>
          <w:szCs w:val="24"/>
        </w:rPr>
        <w:t xml:space="preserve"> </w:t>
      </w:r>
      <w:r w:rsidRPr="00EA013E">
        <w:rPr>
          <w:rFonts w:ascii="Arial" w:hAnsi="Arial" w:cs="Arial"/>
          <w:sz w:val="24"/>
          <w:szCs w:val="24"/>
        </w:rPr>
        <w:t>not assessing the quality of the training workshops, citing a variety of reasons</w:t>
      </w:r>
      <w:r w:rsidR="00CF006D">
        <w:rPr>
          <w:rFonts w:ascii="Arial" w:hAnsi="Arial" w:cs="Arial"/>
          <w:sz w:val="24"/>
          <w:szCs w:val="24"/>
        </w:rPr>
        <w:t xml:space="preserve"> – </w:t>
      </w:r>
      <w:r w:rsidRPr="00EA013E">
        <w:rPr>
          <w:rFonts w:ascii="Arial" w:hAnsi="Arial" w:cs="Arial"/>
          <w:sz w:val="24"/>
          <w:szCs w:val="24"/>
        </w:rPr>
        <w:t>including</w:t>
      </w:r>
      <w:r w:rsidR="00BF4D3F" w:rsidRPr="00EA013E">
        <w:rPr>
          <w:rFonts w:ascii="Arial" w:hAnsi="Arial" w:cs="Arial"/>
          <w:sz w:val="24"/>
          <w:szCs w:val="24"/>
        </w:rPr>
        <w:t xml:space="preserve"> such responses as: </w:t>
      </w:r>
      <w:r w:rsidRPr="00EA013E">
        <w:rPr>
          <w:rFonts w:ascii="Arial" w:hAnsi="Arial" w:cs="Arial"/>
          <w:sz w:val="24"/>
          <w:szCs w:val="24"/>
        </w:rPr>
        <w:t xml:space="preserve">no time, too few teachers, </w:t>
      </w:r>
      <w:r w:rsidR="00BF4D3F" w:rsidRPr="00EA013E">
        <w:rPr>
          <w:rFonts w:ascii="Arial" w:hAnsi="Arial" w:cs="Arial"/>
          <w:sz w:val="24"/>
          <w:szCs w:val="24"/>
        </w:rPr>
        <w:t xml:space="preserve">and </w:t>
      </w:r>
      <w:r w:rsidRPr="00EA013E">
        <w:rPr>
          <w:rFonts w:ascii="Arial" w:hAnsi="Arial" w:cs="Arial"/>
          <w:sz w:val="24"/>
          <w:szCs w:val="24"/>
        </w:rPr>
        <w:t xml:space="preserve">not </w:t>
      </w:r>
      <w:r w:rsidR="00A705F8" w:rsidRPr="00EA013E">
        <w:rPr>
          <w:rFonts w:ascii="Arial" w:hAnsi="Arial" w:cs="Arial"/>
          <w:sz w:val="24"/>
          <w:szCs w:val="24"/>
        </w:rPr>
        <w:t xml:space="preserve">yet </w:t>
      </w:r>
      <w:r w:rsidRPr="00EA013E">
        <w:rPr>
          <w:rFonts w:ascii="Arial" w:hAnsi="Arial" w:cs="Arial"/>
          <w:sz w:val="24"/>
          <w:szCs w:val="24"/>
        </w:rPr>
        <w:t xml:space="preserve">having conducted </w:t>
      </w:r>
      <w:r w:rsidR="00A705F8" w:rsidRPr="00EA013E">
        <w:rPr>
          <w:rFonts w:ascii="Arial" w:hAnsi="Arial" w:cs="Arial"/>
          <w:sz w:val="24"/>
          <w:szCs w:val="24"/>
        </w:rPr>
        <w:t xml:space="preserve">a </w:t>
      </w:r>
      <w:r w:rsidR="006B1B91" w:rsidRPr="00EA013E">
        <w:rPr>
          <w:rFonts w:ascii="Arial" w:hAnsi="Arial" w:cs="Arial"/>
          <w:sz w:val="24"/>
          <w:szCs w:val="24"/>
        </w:rPr>
        <w:t>training</w:t>
      </w:r>
      <w:r w:rsidR="00DC1A40">
        <w:rPr>
          <w:rFonts w:ascii="Arial" w:hAnsi="Arial" w:cs="Arial"/>
          <w:sz w:val="24"/>
          <w:szCs w:val="24"/>
        </w:rPr>
        <w:t xml:space="preserve"> workshop</w:t>
      </w:r>
      <w:r w:rsidRPr="00EA013E">
        <w:rPr>
          <w:rFonts w:ascii="Arial" w:hAnsi="Arial" w:cs="Arial"/>
          <w:sz w:val="24"/>
          <w:szCs w:val="24"/>
        </w:rPr>
        <w:t xml:space="preserve">. </w:t>
      </w:r>
    </w:p>
    <w:p w14:paraId="2492F241" w14:textId="77777777" w:rsidR="00BF4D3F" w:rsidRDefault="00BF4D3F" w:rsidP="00FB1185">
      <w:pPr>
        <w:pStyle w:val="BodyText"/>
        <w:ind w:left="0" w:right="274" w:firstLine="0"/>
        <w:rPr>
          <w:rFonts w:ascii="Arial" w:hAnsi="Arial" w:cs="Arial"/>
        </w:rPr>
      </w:pPr>
    </w:p>
    <w:p w14:paraId="34645E9D" w14:textId="21E60E95" w:rsidR="00BF4D3F" w:rsidRPr="00091A28" w:rsidRDefault="00EA013E" w:rsidP="00CF006D">
      <w:pPr>
        <w:pStyle w:val="BodyText"/>
        <w:ind w:left="0" w:right="274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CA1C42" wp14:editId="2976D288">
            <wp:extent cx="6076950" cy="3543300"/>
            <wp:effectExtent l="0" t="0" r="19050" b="19050"/>
            <wp:docPr id="2" name="Chart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5719740" w14:textId="698D302E" w:rsidR="007C4726" w:rsidRPr="00CF006D" w:rsidRDefault="007C4726" w:rsidP="00DD600F">
      <w:pPr>
        <w:pStyle w:val="Heading3"/>
        <w:ind w:right="280"/>
        <w:rPr>
          <w:rFonts w:ascii="Arial" w:hAnsi="Arial" w:cs="Arial"/>
          <w:sz w:val="16"/>
          <w:szCs w:val="16"/>
        </w:rPr>
      </w:pPr>
    </w:p>
    <w:p w14:paraId="150B4F25" w14:textId="26908C13" w:rsidR="00E93B39" w:rsidRDefault="00E868DF" w:rsidP="00CF006D">
      <w:pPr>
        <w:pStyle w:val="Heading3"/>
        <w:ind w:left="0" w:right="274"/>
        <w:jc w:val="center"/>
        <w:rPr>
          <w:rFonts w:ascii="Arial" w:hAnsi="Arial" w:cs="Arial"/>
          <w:i/>
          <w:sz w:val="20"/>
          <w:szCs w:val="20"/>
        </w:rPr>
      </w:pPr>
      <w:r w:rsidRPr="00721206">
        <w:rPr>
          <w:rFonts w:ascii="Arial" w:hAnsi="Arial" w:cs="Arial"/>
          <w:sz w:val="22"/>
          <w:szCs w:val="22"/>
        </w:rPr>
        <w:t xml:space="preserve">Figure </w:t>
      </w:r>
      <w:r w:rsidR="00EA013E">
        <w:rPr>
          <w:rFonts w:ascii="Arial" w:hAnsi="Arial" w:cs="Arial"/>
          <w:sz w:val="22"/>
          <w:szCs w:val="22"/>
        </w:rPr>
        <w:t>4</w:t>
      </w:r>
      <w:r w:rsidRPr="00721206">
        <w:rPr>
          <w:rFonts w:ascii="Arial" w:hAnsi="Arial" w:cs="Arial"/>
          <w:sz w:val="22"/>
          <w:szCs w:val="22"/>
        </w:rPr>
        <w:t>. Please select the options that best describe how you assess the quality of your training</w:t>
      </w:r>
      <w:r w:rsidR="00697F10">
        <w:rPr>
          <w:rFonts w:ascii="Arial" w:hAnsi="Arial" w:cs="Arial"/>
          <w:sz w:val="22"/>
          <w:szCs w:val="22"/>
        </w:rPr>
        <w:t>.</w:t>
      </w:r>
      <w:r w:rsidRPr="00721206">
        <w:rPr>
          <w:rFonts w:ascii="Arial" w:hAnsi="Arial" w:cs="Arial"/>
          <w:sz w:val="22"/>
          <w:szCs w:val="22"/>
        </w:rPr>
        <w:t xml:space="preserve"> </w:t>
      </w:r>
      <w:r w:rsidR="00697F10">
        <w:rPr>
          <w:rFonts w:ascii="Arial" w:hAnsi="Arial" w:cs="Arial"/>
          <w:sz w:val="22"/>
          <w:szCs w:val="22"/>
        </w:rPr>
        <w:t>(Choose all that apply</w:t>
      </w:r>
      <w:r w:rsidR="00CF006D">
        <w:rPr>
          <w:rFonts w:ascii="Arial" w:hAnsi="Arial" w:cs="Arial"/>
          <w:sz w:val="22"/>
          <w:szCs w:val="22"/>
        </w:rPr>
        <w:t>.</w:t>
      </w:r>
      <w:r w:rsidR="00697F10">
        <w:rPr>
          <w:rFonts w:ascii="Arial" w:hAnsi="Arial" w:cs="Arial"/>
          <w:sz w:val="22"/>
          <w:szCs w:val="22"/>
        </w:rPr>
        <w:t>)</w:t>
      </w:r>
    </w:p>
    <w:p w14:paraId="6A66A2E4" w14:textId="2960F769" w:rsidR="00E868DF" w:rsidRPr="00721206" w:rsidRDefault="00E868DF" w:rsidP="00E868DF">
      <w:pPr>
        <w:pStyle w:val="BodyText"/>
        <w:ind w:left="504" w:right="274" w:firstLine="43"/>
        <w:contextualSpacing/>
        <w:jc w:val="center"/>
        <w:rPr>
          <w:rFonts w:ascii="Arial" w:hAnsi="Arial" w:cs="Arial"/>
          <w:b/>
          <w:bCs/>
          <w:sz w:val="22"/>
          <w:szCs w:val="22"/>
        </w:rPr>
      </w:pPr>
    </w:p>
    <w:p w14:paraId="425000DF" w14:textId="77777777" w:rsidR="00122A66" w:rsidRDefault="00122A66" w:rsidP="00DD600F">
      <w:pPr>
        <w:pStyle w:val="Heading3"/>
        <w:ind w:right="280"/>
      </w:pPr>
    </w:p>
    <w:p w14:paraId="0D30D142" w14:textId="77777777" w:rsidR="00BF4D3F" w:rsidRDefault="00BF4D3F" w:rsidP="00AA688C">
      <w:pPr>
        <w:pStyle w:val="BodyText"/>
        <w:ind w:left="180" w:right="274" w:firstLine="0"/>
        <w:rPr>
          <w:rFonts w:ascii="Arial" w:hAnsi="Arial" w:cs="Arial"/>
        </w:rPr>
      </w:pPr>
    </w:p>
    <w:p w14:paraId="24D888BA" w14:textId="77777777" w:rsidR="00BF4D3F" w:rsidRDefault="00BF4D3F" w:rsidP="00AA688C">
      <w:pPr>
        <w:pStyle w:val="BodyText"/>
        <w:ind w:left="180" w:right="274" w:firstLine="0"/>
        <w:rPr>
          <w:rFonts w:ascii="Arial" w:hAnsi="Arial" w:cs="Arial"/>
        </w:rPr>
      </w:pPr>
    </w:p>
    <w:p w14:paraId="27AAB5AC" w14:textId="77777777" w:rsidR="00BB71AF" w:rsidRDefault="00BB71AF">
      <w:pPr>
        <w:rPr>
          <w:rFonts w:ascii="Arial" w:eastAsia="Tw Cen MT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392BC754" w14:textId="4DCB5F85" w:rsidR="000466BC" w:rsidRDefault="0002038C" w:rsidP="00AA688C">
      <w:pPr>
        <w:pStyle w:val="BodyText"/>
        <w:ind w:left="180" w:right="274" w:firstLine="0"/>
        <w:rPr>
          <w:rFonts w:ascii="Arial" w:hAnsi="Arial" w:cs="Arial"/>
        </w:rPr>
      </w:pPr>
      <w:r w:rsidRPr="00AA688C">
        <w:rPr>
          <w:rFonts w:ascii="Arial" w:hAnsi="Arial" w:cs="Arial"/>
        </w:rPr>
        <w:lastRenderedPageBreak/>
        <w:t xml:space="preserve">In addition </w:t>
      </w:r>
      <w:r w:rsidR="00DB44D2" w:rsidRPr="00AA688C">
        <w:rPr>
          <w:rFonts w:ascii="Arial" w:hAnsi="Arial" w:cs="Arial"/>
        </w:rPr>
        <w:t xml:space="preserve">to </w:t>
      </w:r>
      <w:r w:rsidRPr="00AA688C">
        <w:rPr>
          <w:rFonts w:ascii="Arial" w:hAnsi="Arial" w:cs="Arial"/>
        </w:rPr>
        <w:t>teacher trainings</w:t>
      </w:r>
      <w:r w:rsidR="00215F2A">
        <w:rPr>
          <w:rFonts w:ascii="Arial" w:hAnsi="Arial" w:cs="Arial"/>
        </w:rPr>
        <w:t>,</w:t>
      </w:r>
      <w:r w:rsidR="00BF4D3F">
        <w:rPr>
          <w:rFonts w:ascii="Arial" w:hAnsi="Arial" w:cs="Arial"/>
        </w:rPr>
        <w:t xml:space="preserve"> it was reported that </w:t>
      </w:r>
      <w:r w:rsidR="00215F2A" w:rsidRPr="00AA688C">
        <w:rPr>
          <w:rFonts w:ascii="Arial" w:hAnsi="Arial" w:cs="Arial"/>
        </w:rPr>
        <w:t>partners</w:t>
      </w:r>
      <w:r w:rsidRPr="00AA688C">
        <w:rPr>
          <w:rFonts w:ascii="Arial" w:hAnsi="Arial" w:cs="Arial"/>
        </w:rPr>
        <w:t xml:space="preserve"> support teachers in their local service area</w:t>
      </w:r>
      <w:r w:rsidR="00215F2A">
        <w:rPr>
          <w:rFonts w:ascii="Arial" w:hAnsi="Arial" w:cs="Arial"/>
        </w:rPr>
        <w:t xml:space="preserve"> in a variety of ways</w:t>
      </w:r>
      <w:r w:rsidR="00A705F8">
        <w:rPr>
          <w:rFonts w:ascii="Arial" w:hAnsi="Arial" w:cs="Arial"/>
        </w:rPr>
        <w:t xml:space="preserve"> (see Figure </w:t>
      </w:r>
      <w:r w:rsidR="00CE737C">
        <w:rPr>
          <w:rFonts w:ascii="Arial" w:hAnsi="Arial" w:cs="Arial"/>
        </w:rPr>
        <w:t>5</w:t>
      </w:r>
      <w:r w:rsidR="00A705F8">
        <w:rPr>
          <w:rFonts w:ascii="Arial" w:hAnsi="Arial" w:cs="Arial"/>
        </w:rPr>
        <w:t>)</w:t>
      </w:r>
      <w:r w:rsidR="00215F2A">
        <w:rPr>
          <w:rFonts w:ascii="Arial" w:hAnsi="Arial" w:cs="Arial"/>
        </w:rPr>
        <w:t xml:space="preserve">. </w:t>
      </w:r>
      <w:r w:rsidR="00E93B39">
        <w:rPr>
          <w:rFonts w:ascii="Arial" w:hAnsi="Arial" w:cs="Arial"/>
        </w:rPr>
        <w:t>T</w:t>
      </w:r>
      <w:r w:rsidR="00947871" w:rsidRPr="00AA688C">
        <w:rPr>
          <w:rFonts w:ascii="Arial" w:hAnsi="Arial" w:cs="Arial"/>
        </w:rPr>
        <w:t>he most common activities for supporting GLOBE</w:t>
      </w:r>
      <w:r w:rsidR="00E3061C">
        <w:rPr>
          <w:rFonts w:ascii="Arial" w:hAnsi="Arial" w:cs="Arial"/>
        </w:rPr>
        <w:t>-</w:t>
      </w:r>
      <w:r w:rsidR="00947871" w:rsidRPr="00AA688C">
        <w:rPr>
          <w:rFonts w:ascii="Arial" w:hAnsi="Arial" w:cs="Arial"/>
        </w:rPr>
        <w:t>trained teachers included: 1) providing supplemental materials</w:t>
      </w:r>
      <w:r w:rsidR="000466BC" w:rsidRPr="00AA688C">
        <w:rPr>
          <w:rFonts w:ascii="Arial" w:hAnsi="Arial" w:cs="Arial"/>
        </w:rPr>
        <w:t>;</w:t>
      </w:r>
      <w:r w:rsidR="00947871" w:rsidRPr="00AA688C">
        <w:rPr>
          <w:rFonts w:ascii="Arial" w:hAnsi="Arial" w:cs="Arial"/>
        </w:rPr>
        <w:t xml:space="preserve"> 2) assisting in instrumentation set-up and use</w:t>
      </w:r>
      <w:r w:rsidR="000466BC" w:rsidRPr="00AA688C">
        <w:rPr>
          <w:rFonts w:ascii="Arial" w:hAnsi="Arial" w:cs="Arial"/>
        </w:rPr>
        <w:t>;</w:t>
      </w:r>
      <w:r w:rsidR="00947871" w:rsidRPr="00AA688C">
        <w:rPr>
          <w:rFonts w:ascii="Arial" w:hAnsi="Arial" w:cs="Arial"/>
        </w:rPr>
        <w:t xml:space="preserve"> and 3) arranging or participating in site visits to schools to provide mentorship to teachers</w:t>
      </w:r>
      <w:r w:rsidR="000466BC" w:rsidRPr="00AA688C">
        <w:rPr>
          <w:rFonts w:ascii="Arial" w:hAnsi="Arial" w:cs="Arial"/>
        </w:rPr>
        <w:t xml:space="preserve">. </w:t>
      </w:r>
    </w:p>
    <w:p w14:paraId="0D7C4D6D" w14:textId="77777777" w:rsidR="00BF4D3F" w:rsidRPr="00AA688C" w:rsidRDefault="00BF4D3F" w:rsidP="00AA688C">
      <w:pPr>
        <w:pStyle w:val="BodyText"/>
        <w:ind w:left="180" w:right="274" w:firstLine="0"/>
        <w:rPr>
          <w:rFonts w:ascii="Arial" w:hAnsi="Arial" w:cs="Arial"/>
        </w:rPr>
      </w:pPr>
    </w:p>
    <w:p w14:paraId="5F8ABECD" w14:textId="78599FF0" w:rsidR="00376FFE" w:rsidRDefault="00CE737C" w:rsidP="00B477EA">
      <w:pPr>
        <w:pStyle w:val="BodyText"/>
        <w:spacing w:line="276" w:lineRule="auto"/>
        <w:ind w:left="180" w:right="280" w:firstLine="0"/>
        <w:jc w:val="center"/>
      </w:pPr>
      <w:r>
        <w:rPr>
          <w:noProof/>
        </w:rPr>
        <w:drawing>
          <wp:inline distT="0" distB="0" distL="0" distR="0" wp14:anchorId="2E8383E5" wp14:editId="5C9A02E8">
            <wp:extent cx="5924550" cy="3876675"/>
            <wp:effectExtent l="0" t="0" r="19050" b="9525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68C69DC7" w14:textId="739E667B" w:rsidR="00AA688C" w:rsidRPr="00B477EA" w:rsidRDefault="00AA688C">
      <w:pPr>
        <w:rPr>
          <w:rFonts w:ascii="Arial" w:eastAsia="Tw Cen MT" w:hAnsi="Arial" w:cs="Arial"/>
          <w:b/>
          <w:bCs/>
          <w:color w:val="1F497D" w:themeColor="text2"/>
          <w:sz w:val="16"/>
          <w:szCs w:val="16"/>
        </w:rPr>
      </w:pPr>
    </w:p>
    <w:p w14:paraId="43BF93F7" w14:textId="16D60FE6" w:rsidR="00376FFE" w:rsidRPr="00AA688C" w:rsidRDefault="00AA688C" w:rsidP="00754805">
      <w:pPr>
        <w:pStyle w:val="Heading3"/>
        <w:ind w:left="0" w:right="280"/>
        <w:jc w:val="center"/>
        <w:rPr>
          <w:rFonts w:ascii="Arial" w:hAnsi="Arial" w:cs="Arial"/>
          <w:sz w:val="22"/>
          <w:szCs w:val="22"/>
        </w:rPr>
      </w:pPr>
      <w:r w:rsidRPr="00AA688C">
        <w:rPr>
          <w:rFonts w:ascii="Arial" w:hAnsi="Arial" w:cs="Arial"/>
          <w:sz w:val="22"/>
          <w:szCs w:val="22"/>
        </w:rPr>
        <w:t xml:space="preserve">Figure </w:t>
      </w:r>
      <w:r w:rsidR="0086101C">
        <w:rPr>
          <w:rFonts w:ascii="Arial" w:hAnsi="Arial" w:cs="Arial"/>
          <w:sz w:val="22"/>
          <w:szCs w:val="22"/>
        </w:rPr>
        <w:t>5</w:t>
      </w:r>
      <w:r w:rsidRPr="00AA688C">
        <w:rPr>
          <w:rFonts w:ascii="Arial" w:hAnsi="Arial" w:cs="Arial"/>
          <w:sz w:val="22"/>
          <w:szCs w:val="22"/>
        </w:rPr>
        <w:t xml:space="preserve">. </w:t>
      </w:r>
      <w:r w:rsidR="00C42DA2" w:rsidRPr="00AA688C">
        <w:rPr>
          <w:rFonts w:ascii="Arial" w:hAnsi="Arial" w:cs="Arial"/>
          <w:sz w:val="22"/>
          <w:szCs w:val="22"/>
        </w:rPr>
        <w:t>Which of the following activities do you engage in to support GLOBE</w:t>
      </w:r>
      <w:r w:rsidR="00B477EA">
        <w:rPr>
          <w:rFonts w:ascii="Arial" w:hAnsi="Arial" w:cs="Arial"/>
          <w:sz w:val="22"/>
          <w:szCs w:val="22"/>
        </w:rPr>
        <w:t>-</w:t>
      </w:r>
      <w:r w:rsidR="00C42DA2" w:rsidRPr="00AA688C">
        <w:rPr>
          <w:rFonts w:ascii="Arial" w:hAnsi="Arial" w:cs="Arial"/>
          <w:sz w:val="22"/>
          <w:szCs w:val="22"/>
        </w:rPr>
        <w:t>trained teachers? (</w:t>
      </w:r>
      <w:r w:rsidR="00BF4D3F">
        <w:rPr>
          <w:rFonts w:ascii="Arial" w:hAnsi="Arial" w:cs="Arial"/>
          <w:sz w:val="22"/>
          <w:szCs w:val="22"/>
        </w:rPr>
        <w:t>C</w:t>
      </w:r>
      <w:r w:rsidR="00C42DA2" w:rsidRPr="00AA688C">
        <w:rPr>
          <w:rFonts w:ascii="Arial" w:hAnsi="Arial" w:cs="Arial"/>
          <w:sz w:val="22"/>
          <w:szCs w:val="22"/>
        </w:rPr>
        <w:t>hoose all that apply</w:t>
      </w:r>
      <w:r w:rsidR="00BF4D3F">
        <w:rPr>
          <w:rFonts w:ascii="Arial" w:hAnsi="Arial" w:cs="Arial"/>
          <w:sz w:val="22"/>
          <w:szCs w:val="22"/>
        </w:rPr>
        <w:t>.</w:t>
      </w:r>
      <w:r w:rsidR="00C42DA2" w:rsidRPr="00AA688C">
        <w:rPr>
          <w:rFonts w:ascii="Arial" w:hAnsi="Arial" w:cs="Arial"/>
          <w:sz w:val="22"/>
          <w:szCs w:val="22"/>
        </w:rPr>
        <w:t>)</w:t>
      </w:r>
      <w:r w:rsidRPr="00AA688C">
        <w:rPr>
          <w:rFonts w:ascii="Arial" w:hAnsi="Arial" w:cs="Arial"/>
          <w:sz w:val="22"/>
          <w:szCs w:val="22"/>
        </w:rPr>
        <w:t xml:space="preserve"> </w:t>
      </w:r>
    </w:p>
    <w:p w14:paraId="279C41F3" w14:textId="77777777" w:rsidR="00AE5063" w:rsidRPr="00AA688C" w:rsidRDefault="00AE5063" w:rsidP="00AA688C">
      <w:pPr>
        <w:pStyle w:val="Heading3"/>
        <w:ind w:left="900" w:right="274"/>
        <w:rPr>
          <w:rFonts w:ascii="Arial" w:hAnsi="Arial" w:cs="Arial"/>
        </w:rPr>
      </w:pPr>
    </w:p>
    <w:p w14:paraId="1B6E5666" w14:textId="77777777" w:rsidR="00CE737C" w:rsidRDefault="00CE737C" w:rsidP="00190064">
      <w:pPr>
        <w:pStyle w:val="BodyText"/>
        <w:ind w:left="0" w:right="280" w:firstLine="0"/>
        <w:rPr>
          <w:rFonts w:ascii="Arial" w:hAnsi="Arial" w:cs="Arial"/>
        </w:rPr>
      </w:pPr>
    </w:p>
    <w:p w14:paraId="0E04ECF4" w14:textId="091898B3" w:rsidR="00B53CE8" w:rsidRDefault="00A01BF6" w:rsidP="00190064">
      <w:pPr>
        <w:pStyle w:val="BodyText"/>
        <w:ind w:left="0" w:right="280" w:firstLine="0"/>
        <w:rPr>
          <w:rFonts w:ascii="Arial" w:hAnsi="Arial" w:cs="Arial"/>
        </w:rPr>
      </w:pPr>
      <w:r>
        <w:rPr>
          <w:rFonts w:ascii="Arial" w:hAnsi="Arial" w:cs="Arial"/>
        </w:rPr>
        <w:t>To</w:t>
      </w:r>
      <w:r w:rsidR="00872363" w:rsidRPr="00DD600F">
        <w:rPr>
          <w:rFonts w:ascii="Arial" w:hAnsi="Arial" w:cs="Arial"/>
        </w:rPr>
        <w:t xml:space="preserve"> better understand the importance of GLOBE materials and resources used during training workshops, </w:t>
      </w:r>
      <w:r w:rsidR="00872363">
        <w:rPr>
          <w:rFonts w:ascii="Arial" w:hAnsi="Arial" w:cs="Arial"/>
        </w:rPr>
        <w:t xml:space="preserve">the survey </w:t>
      </w:r>
      <w:r w:rsidR="00872363" w:rsidRPr="00DD600F">
        <w:rPr>
          <w:rFonts w:ascii="Arial" w:hAnsi="Arial" w:cs="Arial"/>
        </w:rPr>
        <w:t>asked partners</w:t>
      </w:r>
      <w:r w:rsidR="00DC1A40">
        <w:rPr>
          <w:rFonts w:ascii="Arial" w:hAnsi="Arial" w:cs="Arial"/>
        </w:rPr>
        <w:t xml:space="preserve"> and teachers</w:t>
      </w:r>
      <w:r w:rsidR="00872363" w:rsidRPr="00DD600F">
        <w:rPr>
          <w:rFonts w:ascii="Arial" w:hAnsi="Arial" w:cs="Arial"/>
        </w:rPr>
        <w:t xml:space="preserve"> to identify how frequently they used specific GLOBE resources, including learning activities and protocols, the GLOBE website</w:t>
      </w:r>
      <w:r w:rsidR="00872363">
        <w:rPr>
          <w:rFonts w:ascii="Arial" w:hAnsi="Arial" w:cs="Arial"/>
        </w:rPr>
        <w:t>,</w:t>
      </w:r>
      <w:r w:rsidR="00872363" w:rsidRPr="00DD600F">
        <w:rPr>
          <w:rFonts w:ascii="Arial" w:hAnsi="Arial" w:cs="Arial"/>
        </w:rPr>
        <w:t xml:space="preserve"> and the Teacher’s Guide</w:t>
      </w:r>
      <w:r w:rsidR="00B05D57">
        <w:rPr>
          <w:rFonts w:ascii="Arial" w:hAnsi="Arial" w:cs="Arial"/>
        </w:rPr>
        <w:t>. Among the protocols and learning activities, atmosphere protocols were most frequently by U</w:t>
      </w:r>
      <w:r w:rsidR="00B477EA">
        <w:rPr>
          <w:rFonts w:ascii="Arial" w:hAnsi="Arial" w:cs="Arial"/>
        </w:rPr>
        <w:t>.</w:t>
      </w:r>
      <w:r w:rsidR="00B05D57">
        <w:rPr>
          <w:rFonts w:ascii="Arial" w:hAnsi="Arial" w:cs="Arial"/>
        </w:rPr>
        <w:t>S</w:t>
      </w:r>
      <w:r w:rsidR="00B477EA">
        <w:rPr>
          <w:rFonts w:ascii="Arial" w:hAnsi="Arial" w:cs="Arial"/>
        </w:rPr>
        <w:t>.</w:t>
      </w:r>
      <w:r w:rsidR="00B05D57">
        <w:rPr>
          <w:rFonts w:ascii="Arial" w:hAnsi="Arial" w:cs="Arial"/>
        </w:rPr>
        <w:t xml:space="preserve"> </w:t>
      </w:r>
      <w:r w:rsidR="00B477EA">
        <w:rPr>
          <w:rFonts w:ascii="Arial" w:hAnsi="Arial" w:cs="Arial"/>
        </w:rPr>
        <w:t>P</w:t>
      </w:r>
      <w:r w:rsidR="00B05D57">
        <w:rPr>
          <w:rFonts w:ascii="Arial" w:hAnsi="Arial" w:cs="Arial"/>
        </w:rPr>
        <w:t xml:space="preserve">artners, </w:t>
      </w:r>
      <w:r w:rsidR="00B477EA">
        <w:rPr>
          <w:rFonts w:ascii="Arial" w:hAnsi="Arial" w:cs="Arial"/>
        </w:rPr>
        <w:t>C</w:t>
      </w:r>
      <w:r w:rsidR="00B05D57">
        <w:rPr>
          <w:rFonts w:ascii="Arial" w:hAnsi="Arial" w:cs="Arial"/>
        </w:rPr>
        <w:t xml:space="preserve">ountry </w:t>
      </w:r>
      <w:r w:rsidR="00B477EA">
        <w:rPr>
          <w:rFonts w:ascii="Arial" w:hAnsi="Arial" w:cs="Arial"/>
        </w:rPr>
        <w:t>C</w:t>
      </w:r>
      <w:r w:rsidR="00B05D57">
        <w:rPr>
          <w:rFonts w:ascii="Arial" w:hAnsi="Arial" w:cs="Arial"/>
        </w:rPr>
        <w:t>oordinators</w:t>
      </w:r>
      <w:r w:rsidR="00B477EA">
        <w:rPr>
          <w:rFonts w:ascii="Arial" w:hAnsi="Arial" w:cs="Arial"/>
        </w:rPr>
        <w:t>,</w:t>
      </w:r>
      <w:r w:rsidR="00B05D57">
        <w:rPr>
          <w:rFonts w:ascii="Arial" w:hAnsi="Arial" w:cs="Arial"/>
        </w:rPr>
        <w:t xml:space="preserve"> and teachers</w:t>
      </w:r>
      <w:r w:rsidR="00F72940">
        <w:rPr>
          <w:rFonts w:ascii="Arial" w:hAnsi="Arial" w:cs="Arial"/>
        </w:rPr>
        <w:t>, with 47 percent of the respondents indicating that they use these protocols often</w:t>
      </w:r>
      <w:r w:rsidR="00B05D57">
        <w:rPr>
          <w:rFonts w:ascii="Arial" w:hAnsi="Arial" w:cs="Arial"/>
        </w:rPr>
        <w:t xml:space="preserve"> (see Figure 6).   </w:t>
      </w:r>
      <w:r w:rsidR="00872363" w:rsidRPr="00DD600F">
        <w:rPr>
          <w:rFonts w:ascii="Arial" w:hAnsi="Arial" w:cs="Arial"/>
        </w:rPr>
        <w:t xml:space="preserve"> </w:t>
      </w:r>
    </w:p>
    <w:p w14:paraId="332A0640" w14:textId="3E49A112" w:rsidR="00963897" w:rsidRDefault="00F72940" w:rsidP="00B477EA">
      <w:pPr>
        <w:pStyle w:val="BodyText"/>
        <w:ind w:left="0" w:right="280" w:firstLine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1685FFF3" wp14:editId="29B511EC">
            <wp:extent cx="5943600" cy="4071620"/>
            <wp:effectExtent l="0" t="0" r="19050" b="24130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E3E9ABE" w14:textId="7D7FD690" w:rsidR="00963897" w:rsidRPr="00B477EA" w:rsidRDefault="00963897" w:rsidP="00190064">
      <w:pPr>
        <w:pStyle w:val="BodyText"/>
        <w:ind w:left="0" w:right="280" w:firstLine="0"/>
        <w:rPr>
          <w:rFonts w:ascii="Arial" w:hAnsi="Arial" w:cs="Arial"/>
          <w:sz w:val="16"/>
          <w:szCs w:val="16"/>
        </w:rPr>
      </w:pPr>
    </w:p>
    <w:p w14:paraId="57A9F1FD" w14:textId="50C25453" w:rsidR="00B53CE8" w:rsidRPr="007C6C47" w:rsidRDefault="00826002" w:rsidP="00581A90">
      <w:pPr>
        <w:pStyle w:val="Caption"/>
        <w:jc w:val="center"/>
        <w:rPr>
          <w:rFonts w:ascii="Arial" w:hAnsi="Arial" w:cs="Arial"/>
          <w:color w:val="auto"/>
          <w:sz w:val="22"/>
          <w:szCs w:val="22"/>
        </w:rPr>
      </w:pPr>
      <w:r w:rsidRPr="007C6C47">
        <w:rPr>
          <w:rFonts w:ascii="Arial" w:hAnsi="Arial" w:cs="Arial"/>
          <w:color w:val="auto"/>
          <w:sz w:val="22"/>
          <w:szCs w:val="22"/>
        </w:rPr>
        <w:t xml:space="preserve">Figure </w:t>
      </w:r>
      <w:r w:rsidR="00F72940">
        <w:rPr>
          <w:rFonts w:ascii="Arial" w:hAnsi="Arial" w:cs="Arial"/>
          <w:color w:val="auto"/>
          <w:sz w:val="22"/>
          <w:szCs w:val="22"/>
        </w:rPr>
        <w:t>6</w:t>
      </w:r>
      <w:r w:rsidRPr="007C6C47">
        <w:rPr>
          <w:rFonts w:ascii="Arial" w:hAnsi="Arial" w:cs="Arial"/>
          <w:color w:val="auto"/>
          <w:sz w:val="22"/>
          <w:szCs w:val="22"/>
        </w:rPr>
        <w:t xml:space="preserve">.  Please select the option that best describes how frequently you used the following </w:t>
      </w:r>
      <w:r w:rsidR="00F72940">
        <w:rPr>
          <w:rFonts w:ascii="Arial" w:hAnsi="Arial" w:cs="Arial"/>
          <w:color w:val="auto"/>
          <w:sz w:val="22"/>
          <w:szCs w:val="22"/>
        </w:rPr>
        <w:t>protocols and learning activities</w:t>
      </w:r>
      <w:r w:rsidRPr="007C6C47">
        <w:rPr>
          <w:rFonts w:ascii="Arial" w:hAnsi="Arial" w:cs="Arial"/>
          <w:color w:val="auto"/>
          <w:sz w:val="22"/>
          <w:szCs w:val="22"/>
        </w:rPr>
        <w:t xml:space="preserve"> in the past year.</w:t>
      </w:r>
    </w:p>
    <w:p w14:paraId="2DB56223" w14:textId="77777777" w:rsidR="00B53CE8" w:rsidRDefault="00B53CE8" w:rsidP="00190064">
      <w:pPr>
        <w:pStyle w:val="BodyText"/>
        <w:ind w:left="0" w:right="280" w:firstLine="0"/>
        <w:rPr>
          <w:rFonts w:ascii="Arial" w:hAnsi="Arial" w:cs="Arial"/>
        </w:rPr>
      </w:pPr>
    </w:p>
    <w:p w14:paraId="2935750E" w14:textId="09E18F3D" w:rsidR="00A705F8" w:rsidRDefault="00B53CE8" w:rsidP="00963897">
      <w:pPr>
        <w:pStyle w:val="BodyText"/>
        <w:ind w:left="0" w:right="280" w:firstLine="0"/>
        <w:rPr>
          <w:rFonts w:ascii="Arial" w:hAnsi="Arial" w:cs="Arial"/>
        </w:rPr>
      </w:pPr>
      <w:r>
        <w:rPr>
          <w:rFonts w:ascii="Arial" w:hAnsi="Arial" w:cs="Arial"/>
        </w:rPr>
        <w:t>On the other hand</w:t>
      </w:r>
      <w:r w:rsidR="00826002">
        <w:rPr>
          <w:rFonts w:ascii="Arial" w:hAnsi="Arial" w:cs="Arial"/>
        </w:rPr>
        <w:t xml:space="preserve">, biosphere protocols and learning activities were among the least used materials and resources, with </w:t>
      </w:r>
      <w:r w:rsidR="00F72940">
        <w:rPr>
          <w:rFonts w:ascii="Arial" w:hAnsi="Arial" w:cs="Arial"/>
        </w:rPr>
        <w:t>approximately</w:t>
      </w:r>
      <w:r w:rsidR="00826002">
        <w:rPr>
          <w:rFonts w:ascii="Arial" w:hAnsi="Arial" w:cs="Arial"/>
        </w:rPr>
        <w:t xml:space="preserve"> one-third of respondents reporting that they have not used these resources within the past year. </w:t>
      </w:r>
    </w:p>
    <w:p w14:paraId="27AEDBD1" w14:textId="02D86757" w:rsidR="00A705F8" w:rsidRDefault="00B53CE8" w:rsidP="00963897">
      <w:pPr>
        <w:pStyle w:val="BodyText"/>
        <w:ind w:left="0" w:right="280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57E62519" w14:textId="79D427C1" w:rsidR="00963897" w:rsidRDefault="0028747C" w:rsidP="00963897">
      <w:pPr>
        <w:pStyle w:val="BodyText"/>
        <w:ind w:left="0" w:right="280" w:firstLine="0"/>
        <w:rPr>
          <w:rFonts w:ascii="Arial" w:hAnsi="Arial" w:cs="Arial"/>
        </w:rPr>
      </w:pPr>
      <w:r>
        <w:rPr>
          <w:rFonts w:ascii="Arial" w:hAnsi="Arial" w:cs="Arial"/>
        </w:rPr>
        <w:t>Among GLOBE materials and resources</w:t>
      </w:r>
      <w:r w:rsidR="00DC1A40">
        <w:rPr>
          <w:rFonts w:ascii="Arial" w:hAnsi="Arial" w:cs="Arial"/>
        </w:rPr>
        <w:t xml:space="preserve"> listed in Figure 7</w:t>
      </w:r>
      <w:r w:rsidR="00963897">
        <w:rPr>
          <w:rFonts w:ascii="Arial" w:hAnsi="Arial" w:cs="Arial"/>
        </w:rPr>
        <w:t>,</w:t>
      </w:r>
      <w:r w:rsidR="00B53CE8">
        <w:rPr>
          <w:rFonts w:ascii="Arial" w:hAnsi="Arial" w:cs="Arial"/>
        </w:rPr>
        <w:t xml:space="preserve"> </w:t>
      </w:r>
      <w:r w:rsidR="00963897">
        <w:rPr>
          <w:rFonts w:ascii="Arial" w:hAnsi="Arial" w:cs="Arial"/>
        </w:rPr>
        <w:t>the GLOBE website was</w:t>
      </w:r>
      <w:r w:rsidR="00963897" w:rsidRPr="00DD600F">
        <w:rPr>
          <w:rFonts w:ascii="Arial" w:hAnsi="Arial" w:cs="Arial"/>
        </w:rPr>
        <w:t xml:space="preserve"> the most frequently used resource by the survey respondents, with </w:t>
      </w:r>
      <w:r w:rsidR="00963897">
        <w:rPr>
          <w:rFonts w:ascii="Arial" w:hAnsi="Arial" w:cs="Arial"/>
        </w:rPr>
        <w:t xml:space="preserve">close to </w:t>
      </w:r>
      <w:r>
        <w:rPr>
          <w:rFonts w:ascii="Arial" w:hAnsi="Arial" w:cs="Arial"/>
        </w:rPr>
        <w:t>5</w:t>
      </w:r>
      <w:r w:rsidR="00963897" w:rsidRPr="00DD600F">
        <w:rPr>
          <w:rFonts w:ascii="Arial" w:hAnsi="Arial" w:cs="Arial"/>
        </w:rPr>
        <w:t>0</w:t>
      </w:r>
      <w:r w:rsidR="00963897">
        <w:rPr>
          <w:rFonts w:ascii="Arial" w:hAnsi="Arial" w:cs="Arial"/>
        </w:rPr>
        <w:t xml:space="preserve"> percent</w:t>
      </w:r>
      <w:r w:rsidR="00963897" w:rsidRPr="00DD600F">
        <w:rPr>
          <w:rFonts w:ascii="Arial" w:hAnsi="Arial" w:cs="Arial"/>
        </w:rPr>
        <w:t xml:space="preserve"> indicating that they use </w:t>
      </w:r>
      <w:r w:rsidR="00963897">
        <w:rPr>
          <w:rFonts w:ascii="Arial" w:hAnsi="Arial" w:cs="Arial"/>
        </w:rPr>
        <w:t>the website</w:t>
      </w:r>
      <w:r w:rsidR="00963897" w:rsidRPr="00DD600F">
        <w:rPr>
          <w:rFonts w:ascii="Arial" w:hAnsi="Arial" w:cs="Arial"/>
        </w:rPr>
        <w:t xml:space="preserve"> “</w:t>
      </w:r>
      <w:r>
        <w:rPr>
          <w:rFonts w:ascii="Arial" w:hAnsi="Arial" w:cs="Arial"/>
        </w:rPr>
        <w:t>often</w:t>
      </w:r>
      <w:r w:rsidR="00963897" w:rsidRPr="00DD600F">
        <w:rPr>
          <w:rFonts w:ascii="Arial" w:hAnsi="Arial" w:cs="Arial"/>
        </w:rPr>
        <w:t xml:space="preserve">.” </w:t>
      </w:r>
      <w:r w:rsidR="005F1DDD">
        <w:rPr>
          <w:rFonts w:ascii="Arial" w:hAnsi="Arial" w:cs="Arial"/>
        </w:rPr>
        <w:t xml:space="preserve">This was followed by the GLOBE Teacher’s Guide, with </w:t>
      </w:r>
      <w:r>
        <w:rPr>
          <w:rFonts w:ascii="Arial" w:hAnsi="Arial" w:cs="Arial"/>
        </w:rPr>
        <w:t>close to one-third</w:t>
      </w:r>
      <w:r w:rsidR="00581A90">
        <w:rPr>
          <w:rFonts w:ascii="Arial" w:hAnsi="Arial" w:cs="Arial"/>
        </w:rPr>
        <w:t xml:space="preserve"> </w:t>
      </w:r>
      <w:r w:rsidR="005F1DDD">
        <w:rPr>
          <w:rFonts w:ascii="Arial" w:hAnsi="Arial" w:cs="Arial"/>
        </w:rPr>
        <w:t xml:space="preserve">of survey respondents using this resource </w:t>
      </w:r>
      <w:r w:rsidR="00A705F8">
        <w:rPr>
          <w:rFonts w:ascii="Arial" w:hAnsi="Arial" w:cs="Arial"/>
        </w:rPr>
        <w:t>“</w:t>
      </w:r>
      <w:r>
        <w:rPr>
          <w:rFonts w:ascii="Arial" w:hAnsi="Arial" w:cs="Arial"/>
        </w:rPr>
        <w:t>often</w:t>
      </w:r>
      <w:r w:rsidR="005F1DDD">
        <w:rPr>
          <w:rFonts w:ascii="Arial" w:hAnsi="Arial" w:cs="Arial"/>
        </w:rPr>
        <w:t>.</w:t>
      </w:r>
      <w:r w:rsidR="00A705F8">
        <w:rPr>
          <w:rFonts w:ascii="Arial" w:hAnsi="Arial" w:cs="Arial"/>
        </w:rPr>
        <w:t>”</w:t>
      </w:r>
      <w:r w:rsidR="005F1DDD">
        <w:rPr>
          <w:rFonts w:ascii="Arial" w:hAnsi="Arial" w:cs="Arial"/>
        </w:rPr>
        <w:t xml:space="preserve"> </w:t>
      </w:r>
    </w:p>
    <w:p w14:paraId="29870BFD" w14:textId="2B5B9F54" w:rsidR="005F1DDD" w:rsidRDefault="0028747C" w:rsidP="00B477EA">
      <w:pPr>
        <w:pStyle w:val="BodyText"/>
        <w:ind w:left="0" w:right="280" w:firstLine="0"/>
        <w:jc w:val="center"/>
        <w:rPr>
          <w:rFonts w:ascii="Arial" w:hAnsi="Arial" w:cs="Arial"/>
        </w:rPr>
      </w:pPr>
      <w:r w:rsidRPr="0028747C">
        <w:rPr>
          <w:rFonts w:ascii="Arial" w:hAnsi="Arial" w:cs="Arial"/>
          <w:noProof/>
        </w:rPr>
        <w:lastRenderedPageBreak/>
        <w:drawing>
          <wp:inline distT="0" distB="0" distL="0" distR="0" wp14:anchorId="74FC300E" wp14:editId="4233D398">
            <wp:extent cx="5943600" cy="3987165"/>
            <wp:effectExtent l="0" t="0" r="19050" b="13335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01BC7D42" w14:textId="77777777" w:rsidR="00B477EA" w:rsidRPr="00B477EA" w:rsidRDefault="00B477EA" w:rsidP="00B477EA">
      <w:pPr>
        <w:pStyle w:val="Caption"/>
        <w:spacing w:after="0"/>
        <w:jc w:val="center"/>
        <w:rPr>
          <w:rFonts w:ascii="Arial" w:hAnsi="Arial" w:cs="Arial"/>
          <w:color w:val="auto"/>
          <w:sz w:val="16"/>
          <w:szCs w:val="16"/>
        </w:rPr>
      </w:pPr>
    </w:p>
    <w:p w14:paraId="16A62B79" w14:textId="66DB2F8F" w:rsidR="00697F10" w:rsidRPr="007C6C47" w:rsidRDefault="00697F10" w:rsidP="00697F10">
      <w:pPr>
        <w:pStyle w:val="Caption"/>
        <w:jc w:val="center"/>
        <w:rPr>
          <w:rFonts w:ascii="Arial" w:hAnsi="Arial" w:cs="Arial"/>
          <w:color w:val="auto"/>
          <w:sz w:val="22"/>
          <w:szCs w:val="22"/>
        </w:rPr>
      </w:pPr>
      <w:r w:rsidRPr="007C6C47">
        <w:rPr>
          <w:rFonts w:ascii="Arial" w:hAnsi="Arial" w:cs="Arial"/>
          <w:color w:val="auto"/>
          <w:sz w:val="22"/>
          <w:szCs w:val="22"/>
        </w:rPr>
        <w:t xml:space="preserve">Figure </w:t>
      </w:r>
      <w:r>
        <w:rPr>
          <w:rFonts w:ascii="Arial" w:hAnsi="Arial" w:cs="Arial"/>
          <w:color w:val="auto"/>
          <w:sz w:val="22"/>
          <w:szCs w:val="22"/>
        </w:rPr>
        <w:t>7</w:t>
      </w:r>
      <w:r w:rsidRPr="007C6C47">
        <w:rPr>
          <w:rFonts w:ascii="Arial" w:hAnsi="Arial" w:cs="Arial"/>
          <w:color w:val="auto"/>
          <w:sz w:val="22"/>
          <w:szCs w:val="22"/>
        </w:rPr>
        <w:t xml:space="preserve">.  Please select the option that best describes how frequently you used the following </w:t>
      </w:r>
      <w:r>
        <w:rPr>
          <w:rFonts w:ascii="Arial" w:hAnsi="Arial" w:cs="Arial"/>
          <w:color w:val="auto"/>
          <w:sz w:val="22"/>
          <w:szCs w:val="22"/>
        </w:rPr>
        <w:t>materials and resources</w:t>
      </w:r>
      <w:r w:rsidRPr="007C6C47">
        <w:rPr>
          <w:rFonts w:ascii="Arial" w:hAnsi="Arial" w:cs="Arial"/>
          <w:color w:val="auto"/>
          <w:sz w:val="22"/>
          <w:szCs w:val="22"/>
        </w:rPr>
        <w:t xml:space="preserve"> in the past year.</w:t>
      </w:r>
    </w:p>
    <w:p w14:paraId="3CE3B33D" w14:textId="1E6069EA" w:rsidR="005F1DDD" w:rsidRDefault="0066642D" w:rsidP="00601A6A">
      <w:pPr>
        <w:pStyle w:val="BodyText"/>
        <w:ind w:left="0" w:right="274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The use of these materials </w:t>
      </w:r>
      <w:r w:rsidR="005F1DDD">
        <w:rPr>
          <w:rFonts w:ascii="Arial" w:hAnsi="Arial" w:cs="Arial"/>
        </w:rPr>
        <w:t xml:space="preserve">may be due in large part to </w:t>
      </w:r>
      <w:r w:rsidR="005F664C">
        <w:rPr>
          <w:rFonts w:ascii="Arial" w:hAnsi="Arial" w:cs="Arial"/>
        </w:rPr>
        <w:t>how easy it is to navigate to these resources on the website</w:t>
      </w:r>
      <w:r w:rsidR="00BF53F1">
        <w:rPr>
          <w:rFonts w:ascii="Arial" w:hAnsi="Arial" w:cs="Arial"/>
        </w:rPr>
        <w:t xml:space="preserve"> (</w:t>
      </w:r>
      <w:r w:rsidR="00104227">
        <w:rPr>
          <w:rFonts w:ascii="Arial" w:hAnsi="Arial" w:cs="Arial"/>
        </w:rPr>
        <w:t xml:space="preserve">see </w:t>
      </w:r>
      <w:r w:rsidR="00BF53F1">
        <w:rPr>
          <w:rFonts w:ascii="Arial" w:hAnsi="Arial" w:cs="Arial"/>
        </w:rPr>
        <w:t xml:space="preserve">Figure </w:t>
      </w:r>
      <w:r w:rsidR="00DC1A40">
        <w:rPr>
          <w:rFonts w:ascii="Arial" w:hAnsi="Arial" w:cs="Arial"/>
        </w:rPr>
        <w:t>8</w:t>
      </w:r>
      <w:r w:rsidR="00BF53F1">
        <w:rPr>
          <w:rFonts w:ascii="Arial" w:hAnsi="Arial" w:cs="Arial"/>
        </w:rPr>
        <w:t>)</w:t>
      </w:r>
      <w:r w:rsidR="005F664C">
        <w:rPr>
          <w:rFonts w:ascii="Arial" w:hAnsi="Arial" w:cs="Arial"/>
        </w:rPr>
        <w:t xml:space="preserve">. </w:t>
      </w:r>
      <w:r w:rsidR="00585BEA">
        <w:rPr>
          <w:rFonts w:ascii="Arial" w:hAnsi="Arial" w:cs="Arial"/>
        </w:rPr>
        <w:t xml:space="preserve">Close to </w:t>
      </w:r>
      <w:r w:rsidR="00BF53F1">
        <w:rPr>
          <w:rFonts w:ascii="Arial" w:hAnsi="Arial" w:cs="Arial"/>
        </w:rPr>
        <w:t>75</w:t>
      </w:r>
      <w:r w:rsidR="00104227">
        <w:rPr>
          <w:rFonts w:ascii="Arial" w:hAnsi="Arial" w:cs="Arial"/>
        </w:rPr>
        <w:t xml:space="preserve"> percent </w:t>
      </w:r>
      <w:r w:rsidR="00585BEA">
        <w:rPr>
          <w:rFonts w:ascii="Arial" w:hAnsi="Arial" w:cs="Arial"/>
        </w:rPr>
        <w:t xml:space="preserve">of </w:t>
      </w:r>
      <w:r w:rsidR="00DC1A40">
        <w:rPr>
          <w:rFonts w:ascii="Arial" w:hAnsi="Arial" w:cs="Arial"/>
        </w:rPr>
        <w:t xml:space="preserve">all </w:t>
      </w:r>
      <w:r w:rsidR="00585BEA">
        <w:rPr>
          <w:rFonts w:ascii="Arial" w:hAnsi="Arial" w:cs="Arial"/>
        </w:rPr>
        <w:t>respondents</w:t>
      </w:r>
      <w:r w:rsidR="00DC1A40">
        <w:rPr>
          <w:rFonts w:ascii="Arial" w:hAnsi="Arial" w:cs="Arial"/>
        </w:rPr>
        <w:t xml:space="preserve"> (including teachers and scientists)</w:t>
      </w:r>
      <w:r w:rsidR="00585BEA">
        <w:rPr>
          <w:rFonts w:ascii="Arial" w:hAnsi="Arial" w:cs="Arial"/>
        </w:rPr>
        <w:t xml:space="preserve"> indicated that navigation to the Teacher’s Guide was</w:t>
      </w:r>
      <w:r w:rsidR="00BF53F1">
        <w:rPr>
          <w:rFonts w:ascii="Arial" w:hAnsi="Arial" w:cs="Arial"/>
        </w:rPr>
        <w:t xml:space="preserve"> either “easy” or</w:t>
      </w:r>
      <w:r w:rsidR="00585BEA">
        <w:rPr>
          <w:rFonts w:ascii="Arial" w:hAnsi="Arial" w:cs="Arial"/>
        </w:rPr>
        <w:t xml:space="preserve"> “very easy.” </w:t>
      </w:r>
      <w:r w:rsidR="00BF53F1">
        <w:rPr>
          <w:rFonts w:ascii="Arial" w:hAnsi="Arial" w:cs="Arial"/>
        </w:rPr>
        <w:t xml:space="preserve">Those figures were moderately less for </w:t>
      </w:r>
      <w:r>
        <w:rPr>
          <w:rFonts w:ascii="Arial" w:hAnsi="Arial" w:cs="Arial"/>
        </w:rPr>
        <w:t>d</w:t>
      </w:r>
      <w:r w:rsidR="00BF53F1">
        <w:rPr>
          <w:rFonts w:ascii="Arial" w:hAnsi="Arial" w:cs="Arial"/>
        </w:rPr>
        <w:t xml:space="preserve">ata </w:t>
      </w:r>
      <w:r>
        <w:rPr>
          <w:rFonts w:ascii="Arial" w:hAnsi="Arial" w:cs="Arial"/>
        </w:rPr>
        <w:t>e</w:t>
      </w:r>
      <w:r w:rsidR="00BF53F1">
        <w:rPr>
          <w:rFonts w:ascii="Arial" w:hAnsi="Arial" w:cs="Arial"/>
        </w:rPr>
        <w:t xml:space="preserve">ntry and </w:t>
      </w:r>
      <w:r>
        <w:rPr>
          <w:rFonts w:ascii="Arial" w:hAnsi="Arial" w:cs="Arial"/>
        </w:rPr>
        <w:t>v</w:t>
      </w:r>
      <w:r w:rsidR="00BF53F1">
        <w:rPr>
          <w:rFonts w:ascii="Arial" w:hAnsi="Arial" w:cs="Arial"/>
        </w:rPr>
        <w:t xml:space="preserve">isualizations. </w:t>
      </w:r>
      <w:r w:rsidR="00104227">
        <w:rPr>
          <w:rFonts w:ascii="Arial" w:hAnsi="Arial" w:cs="Arial"/>
        </w:rPr>
        <w:t xml:space="preserve">Approximately </w:t>
      </w:r>
      <w:r w:rsidR="00BF53F1">
        <w:rPr>
          <w:rFonts w:ascii="Arial" w:hAnsi="Arial" w:cs="Arial"/>
        </w:rPr>
        <w:t>50</w:t>
      </w:r>
      <w:r w:rsidR="00104227">
        <w:rPr>
          <w:rFonts w:ascii="Arial" w:hAnsi="Arial" w:cs="Arial"/>
        </w:rPr>
        <w:t xml:space="preserve"> percent</w:t>
      </w:r>
      <w:r w:rsidR="00BF53F1">
        <w:rPr>
          <w:rFonts w:ascii="Arial" w:hAnsi="Arial" w:cs="Arial"/>
        </w:rPr>
        <w:t xml:space="preserve"> of respondents indicated that navigating to </w:t>
      </w:r>
      <w:r>
        <w:rPr>
          <w:rFonts w:ascii="Arial" w:hAnsi="Arial" w:cs="Arial"/>
        </w:rPr>
        <w:t>d</w:t>
      </w:r>
      <w:r w:rsidR="00BF53F1">
        <w:rPr>
          <w:rFonts w:ascii="Arial" w:hAnsi="Arial" w:cs="Arial"/>
        </w:rPr>
        <w:t xml:space="preserve">ata </w:t>
      </w:r>
      <w:r>
        <w:rPr>
          <w:rFonts w:ascii="Arial" w:hAnsi="Arial" w:cs="Arial"/>
        </w:rPr>
        <w:t>e</w:t>
      </w:r>
      <w:r w:rsidR="00BF53F1">
        <w:rPr>
          <w:rFonts w:ascii="Arial" w:hAnsi="Arial" w:cs="Arial"/>
        </w:rPr>
        <w:t xml:space="preserve">ntry was either “easy’ or “very easy.” In the case of </w:t>
      </w:r>
      <w:r>
        <w:rPr>
          <w:rFonts w:ascii="Arial" w:hAnsi="Arial" w:cs="Arial"/>
        </w:rPr>
        <w:t>v</w:t>
      </w:r>
      <w:r w:rsidR="00BF53F1">
        <w:rPr>
          <w:rFonts w:ascii="Arial" w:hAnsi="Arial" w:cs="Arial"/>
        </w:rPr>
        <w:t>isualizations, th</w:t>
      </w:r>
      <w:r w:rsidR="00CE5E3B">
        <w:rPr>
          <w:rFonts w:ascii="Arial" w:hAnsi="Arial" w:cs="Arial"/>
        </w:rPr>
        <w:t>is</w:t>
      </w:r>
      <w:r w:rsidR="00BF53F1">
        <w:rPr>
          <w:rFonts w:ascii="Arial" w:hAnsi="Arial" w:cs="Arial"/>
        </w:rPr>
        <w:t xml:space="preserve"> figure was only 42</w:t>
      </w:r>
      <w:r w:rsidR="00104227">
        <w:rPr>
          <w:rFonts w:ascii="Arial" w:hAnsi="Arial" w:cs="Arial"/>
        </w:rPr>
        <w:t xml:space="preserve"> percent</w:t>
      </w:r>
      <w:r w:rsidR="00BF53F1">
        <w:rPr>
          <w:rFonts w:ascii="Arial" w:hAnsi="Arial" w:cs="Arial"/>
        </w:rPr>
        <w:t xml:space="preserve">. </w:t>
      </w:r>
    </w:p>
    <w:p w14:paraId="2BECA2B6" w14:textId="77777777" w:rsidR="00601A6A" w:rsidRDefault="00601A6A" w:rsidP="00963897">
      <w:pPr>
        <w:pStyle w:val="BodyText"/>
        <w:ind w:left="0" w:right="280" w:firstLine="0"/>
        <w:rPr>
          <w:rFonts w:ascii="Arial" w:hAnsi="Arial" w:cs="Arial"/>
        </w:rPr>
      </w:pPr>
    </w:p>
    <w:p w14:paraId="5F31AFB7" w14:textId="028A3009" w:rsidR="008B60D4" w:rsidRDefault="00996DFA" w:rsidP="00B477EA">
      <w:pPr>
        <w:pStyle w:val="BodyText"/>
        <w:ind w:left="0" w:right="280" w:firstLine="0"/>
        <w:jc w:val="center"/>
        <w:rPr>
          <w:rFonts w:ascii="Calibri" w:hAnsi="Calibri"/>
          <w:color w:val="000000"/>
        </w:rPr>
      </w:pPr>
      <w:r>
        <w:rPr>
          <w:noProof/>
        </w:rPr>
        <w:lastRenderedPageBreak/>
        <w:drawing>
          <wp:inline distT="0" distB="0" distL="0" distR="0" wp14:anchorId="0A6177F4" wp14:editId="516A9A34">
            <wp:extent cx="6257925" cy="3028950"/>
            <wp:effectExtent l="0" t="0" r="9525" b="19050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131F61A2" w14:textId="77777777" w:rsidR="00B477EA" w:rsidRPr="00B477EA" w:rsidRDefault="00B477EA" w:rsidP="00B477EA">
      <w:pPr>
        <w:pStyle w:val="Caption"/>
        <w:spacing w:after="0"/>
        <w:jc w:val="center"/>
        <w:rPr>
          <w:rFonts w:ascii="Arial" w:hAnsi="Arial" w:cs="Arial"/>
          <w:color w:val="auto"/>
          <w:sz w:val="16"/>
          <w:szCs w:val="16"/>
        </w:rPr>
      </w:pPr>
    </w:p>
    <w:p w14:paraId="7475C0DE" w14:textId="4EAE632C" w:rsidR="008B60D4" w:rsidRPr="007C6C47" w:rsidRDefault="007C6C47" w:rsidP="00104227">
      <w:pPr>
        <w:pStyle w:val="Caption"/>
        <w:jc w:val="center"/>
        <w:rPr>
          <w:rFonts w:ascii="Arial" w:hAnsi="Arial" w:cs="Arial"/>
          <w:color w:val="auto"/>
          <w:sz w:val="22"/>
          <w:szCs w:val="22"/>
        </w:rPr>
      </w:pPr>
      <w:r w:rsidRPr="007C6C47">
        <w:rPr>
          <w:rFonts w:ascii="Arial" w:hAnsi="Arial" w:cs="Arial"/>
          <w:color w:val="auto"/>
          <w:sz w:val="22"/>
          <w:szCs w:val="22"/>
        </w:rPr>
        <w:t xml:space="preserve">Figure </w:t>
      </w:r>
      <w:r w:rsidR="00B477EA">
        <w:rPr>
          <w:rFonts w:ascii="Arial" w:hAnsi="Arial" w:cs="Arial"/>
          <w:color w:val="auto"/>
          <w:sz w:val="22"/>
          <w:szCs w:val="22"/>
        </w:rPr>
        <w:t>8</w:t>
      </w:r>
      <w:r w:rsidRPr="007C6C47">
        <w:rPr>
          <w:rFonts w:ascii="Arial" w:hAnsi="Arial" w:cs="Arial"/>
          <w:color w:val="auto"/>
          <w:sz w:val="22"/>
          <w:szCs w:val="22"/>
        </w:rPr>
        <w:t>.  Please rate how easy it is to navigate to the following resources on the GLOBE website.</w:t>
      </w:r>
    </w:p>
    <w:p w14:paraId="554F3683" w14:textId="77777777" w:rsidR="00104227" w:rsidRDefault="00104227" w:rsidP="00104227">
      <w:pPr>
        <w:pStyle w:val="BodyText"/>
        <w:ind w:left="0" w:right="280" w:firstLine="0"/>
        <w:rPr>
          <w:rFonts w:ascii="Arial" w:hAnsi="Arial" w:cs="Arial"/>
          <w:b/>
          <w:color w:val="1F497D" w:themeColor="text2"/>
          <w:sz w:val="28"/>
          <w:szCs w:val="28"/>
        </w:rPr>
      </w:pPr>
    </w:p>
    <w:p w14:paraId="0D3F1039" w14:textId="09CF32DF" w:rsidR="009C70DC" w:rsidRPr="007940E6" w:rsidRDefault="009C70DC" w:rsidP="009C70DC">
      <w:pPr>
        <w:pStyle w:val="BodyText"/>
        <w:numPr>
          <w:ilvl w:val="0"/>
          <w:numId w:val="31"/>
        </w:numPr>
        <w:ind w:left="0" w:right="280" w:firstLine="0"/>
        <w:rPr>
          <w:rFonts w:ascii="Arial" w:hAnsi="Arial" w:cs="Arial"/>
          <w:b/>
          <w:color w:val="1F497D" w:themeColor="text2"/>
          <w:sz w:val="28"/>
          <w:szCs w:val="28"/>
        </w:rPr>
      </w:pPr>
      <w:r w:rsidRPr="007940E6">
        <w:rPr>
          <w:rFonts w:ascii="Arial" w:hAnsi="Arial" w:cs="Arial"/>
          <w:b/>
          <w:color w:val="1F497D" w:themeColor="text2"/>
          <w:sz w:val="28"/>
          <w:szCs w:val="28"/>
        </w:rPr>
        <w:t xml:space="preserve">Partnership </w:t>
      </w:r>
      <w:r w:rsidR="00AA2EDB">
        <w:rPr>
          <w:rFonts w:ascii="Arial" w:hAnsi="Arial" w:cs="Arial"/>
          <w:b/>
          <w:color w:val="1F497D" w:themeColor="text2"/>
          <w:sz w:val="28"/>
          <w:szCs w:val="28"/>
        </w:rPr>
        <w:t>Funding</w:t>
      </w:r>
      <w:r w:rsidRPr="007940E6"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</w:p>
    <w:p w14:paraId="562BCBDA" w14:textId="77777777" w:rsidR="009C70DC" w:rsidRDefault="009C70DC" w:rsidP="00AA688C">
      <w:pPr>
        <w:pStyle w:val="BodyText"/>
        <w:ind w:left="0" w:right="274" w:firstLine="0"/>
        <w:rPr>
          <w:rFonts w:ascii="Arial" w:hAnsi="Arial" w:cs="Arial"/>
        </w:rPr>
      </w:pPr>
    </w:p>
    <w:p w14:paraId="58776E8F" w14:textId="303937FA" w:rsidR="008A1B50" w:rsidRDefault="0082748E" w:rsidP="00AA688C">
      <w:pPr>
        <w:pStyle w:val="BodyText"/>
        <w:ind w:left="0" w:right="274" w:firstLine="0"/>
        <w:rPr>
          <w:rFonts w:ascii="Arial" w:hAnsi="Arial" w:cs="Arial"/>
        </w:rPr>
      </w:pPr>
      <w:r w:rsidRPr="00AA688C">
        <w:rPr>
          <w:rFonts w:ascii="Arial" w:hAnsi="Arial" w:cs="Arial"/>
        </w:rPr>
        <w:t>Securing funding to support GLOBE</w:t>
      </w:r>
      <w:r w:rsidR="00E3061C">
        <w:rPr>
          <w:rFonts w:ascii="Arial" w:hAnsi="Arial" w:cs="Arial"/>
        </w:rPr>
        <w:t>-</w:t>
      </w:r>
      <w:r w:rsidRPr="00AA688C">
        <w:rPr>
          <w:rFonts w:ascii="Arial" w:hAnsi="Arial" w:cs="Arial"/>
        </w:rPr>
        <w:t xml:space="preserve">related activities in the local service area </w:t>
      </w:r>
      <w:r w:rsidR="00DA6F50">
        <w:rPr>
          <w:rFonts w:ascii="Arial" w:hAnsi="Arial" w:cs="Arial"/>
        </w:rPr>
        <w:t>is a</w:t>
      </w:r>
      <w:r w:rsidR="00CE5E3B">
        <w:rPr>
          <w:rFonts w:ascii="Arial" w:hAnsi="Arial" w:cs="Arial"/>
        </w:rPr>
        <w:t xml:space="preserve"> high priority for GLOBE </w:t>
      </w:r>
      <w:r w:rsidR="00B477EA">
        <w:rPr>
          <w:rFonts w:ascii="Arial" w:hAnsi="Arial" w:cs="Arial"/>
        </w:rPr>
        <w:t>p</w:t>
      </w:r>
      <w:r w:rsidR="00CE5E3B">
        <w:rPr>
          <w:rFonts w:ascii="Arial" w:hAnsi="Arial" w:cs="Arial"/>
        </w:rPr>
        <w:t xml:space="preserve">artners, </w:t>
      </w:r>
      <w:r w:rsidR="00DA6F50">
        <w:rPr>
          <w:rFonts w:ascii="Arial" w:hAnsi="Arial" w:cs="Arial"/>
        </w:rPr>
        <w:t xml:space="preserve">ranking </w:t>
      </w:r>
      <w:r w:rsidR="00CE5E3B">
        <w:rPr>
          <w:rFonts w:ascii="Arial" w:hAnsi="Arial" w:cs="Arial"/>
        </w:rPr>
        <w:t xml:space="preserve">just after recruiting and mentoring new GLOBE teachers (see </w:t>
      </w:r>
      <w:r w:rsidR="00A01BF6">
        <w:rPr>
          <w:rFonts w:ascii="Arial" w:hAnsi="Arial" w:cs="Arial"/>
        </w:rPr>
        <w:t xml:space="preserve">Section B, </w:t>
      </w:r>
      <w:r w:rsidR="00CE5E3B">
        <w:rPr>
          <w:rFonts w:ascii="Arial" w:hAnsi="Arial" w:cs="Arial"/>
        </w:rPr>
        <w:t xml:space="preserve">Figure </w:t>
      </w:r>
      <w:r w:rsidR="00550896">
        <w:rPr>
          <w:rFonts w:ascii="Arial" w:hAnsi="Arial" w:cs="Arial"/>
        </w:rPr>
        <w:t>3</w:t>
      </w:r>
      <w:r w:rsidR="00CE5E3B">
        <w:rPr>
          <w:rFonts w:ascii="Arial" w:hAnsi="Arial" w:cs="Arial"/>
        </w:rPr>
        <w:t xml:space="preserve">). </w:t>
      </w:r>
      <w:r w:rsidR="0066642D">
        <w:rPr>
          <w:rFonts w:ascii="Arial" w:hAnsi="Arial" w:cs="Arial"/>
        </w:rPr>
        <w:t xml:space="preserve">In spite of </w:t>
      </w:r>
      <w:r w:rsidR="003F7CA3" w:rsidRPr="00AA688C">
        <w:rPr>
          <w:rFonts w:ascii="Arial" w:hAnsi="Arial" w:cs="Arial"/>
        </w:rPr>
        <w:t xml:space="preserve">the importance of having </w:t>
      </w:r>
      <w:r w:rsidR="00DB44D2" w:rsidRPr="00AA688C">
        <w:rPr>
          <w:rFonts w:ascii="Arial" w:hAnsi="Arial" w:cs="Arial"/>
        </w:rPr>
        <w:t>financial</w:t>
      </w:r>
      <w:r w:rsidR="003F7CA3" w:rsidRPr="00AA688C">
        <w:rPr>
          <w:rFonts w:ascii="Arial" w:hAnsi="Arial" w:cs="Arial"/>
        </w:rPr>
        <w:t xml:space="preserve"> support for engaging in GLOBE</w:t>
      </w:r>
      <w:r w:rsidR="0066642D">
        <w:rPr>
          <w:rFonts w:ascii="Arial" w:hAnsi="Arial" w:cs="Arial"/>
        </w:rPr>
        <w:noBreakHyphen/>
      </w:r>
      <w:r w:rsidR="003F7CA3" w:rsidRPr="00AA688C">
        <w:rPr>
          <w:rFonts w:ascii="Arial" w:hAnsi="Arial" w:cs="Arial"/>
        </w:rPr>
        <w:t xml:space="preserve">related </w:t>
      </w:r>
      <w:r w:rsidR="00DB44D2" w:rsidRPr="00AA688C">
        <w:rPr>
          <w:rFonts w:ascii="Arial" w:hAnsi="Arial" w:cs="Arial"/>
        </w:rPr>
        <w:t>activities</w:t>
      </w:r>
      <w:r w:rsidR="003F7CA3" w:rsidRPr="00AA688C">
        <w:rPr>
          <w:rFonts w:ascii="Arial" w:hAnsi="Arial" w:cs="Arial"/>
        </w:rPr>
        <w:t xml:space="preserve">, </w:t>
      </w:r>
      <w:r w:rsidR="0066642D">
        <w:rPr>
          <w:rFonts w:ascii="Arial" w:hAnsi="Arial" w:cs="Arial"/>
        </w:rPr>
        <w:t xml:space="preserve">however, </w:t>
      </w:r>
      <w:r w:rsidR="003F7CA3" w:rsidRPr="00AA688C">
        <w:rPr>
          <w:rFonts w:ascii="Arial" w:hAnsi="Arial" w:cs="Arial"/>
        </w:rPr>
        <w:t xml:space="preserve">many GLOBE </w:t>
      </w:r>
      <w:r w:rsidR="00B477EA">
        <w:rPr>
          <w:rFonts w:ascii="Arial" w:hAnsi="Arial" w:cs="Arial"/>
        </w:rPr>
        <w:t>p</w:t>
      </w:r>
      <w:r w:rsidR="003F7CA3" w:rsidRPr="00AA688C">
        <w:rPr>
          <w:rFonts w:ascii="Arial" w:hAnsi="Arial" w:cs="Arial"/>
        </w:rPr>
        <w:t>artners do not have the time or support systems (</w:t>
      </w:r>
      <w:r w:rsidR="0066642D">
        <w:rPr>
          <w:rFonts w:ascii="Arial" w:hAnsi="Arial" w:cs="Arial"/>
        </w:rPr>
        <w:t xml:space="preserve">such as </w:t>
      </w:r>
      <w:r w:rsidR="003F7CA3" w:rsidRPr="00AA688C">
        <w:rPr>
          <w:rFonts w:ascii="Arial" w:hAnsi="Arial" w:cs="Arial"/>
        </w:rPr>
        <w:t xml:space="preserve">proposal writing) that would enable them to </w:t>
      </w:r>
      <w:r w:rsidR="008E5406">
        <w:rPr>
          <w:rFonts w:ascii="Arial" w:hAnsi="Arial" w:cs="Arial"/>
        </w:rPr>
        <w:t>secure</w:t>
      </w:r>
      <w:r w:rsidR="008E5406" w:rsidRPr="00AA688C">
        <w:rPr>
          <w:rFonts w:ascii="Arial" w:hAnsi="Arial" w:cs="Arial"/>
        </w:rPr>
        <w:t xml:space="preserve"> </w:t>
      </w:r>
      <w:r w:rsidR="003F7CA3" w:rsidRPr="00AA688C">
        <w:rPr>
          <w:rFonts w:ascii="Arial" w:hAnsi="Arial" w:cs="Arial"/>
        </w:rPr>
        <w:t xml:space="preserve">funding to support their work. </w:t>
      </w:r>
    </w:p>
    <w:p w14:paraId="78D94AD3" w14:textId="77777777" w:rsidR="008A1B50" w:rsidRDefault="008A1B50" w:rsidP="00AA688C">
      <w:pPr>
        <w:pStyle w:val="BodyText"/>
        <w:ind w:left="0" w:right="274" w:firstLine="0"/>
        <w:rPr>
          <w:rFonts w:ascii="Arial" w:hAnsi="Arial" w:cs="Arial"/>
        </w:rPr>
      </w:pPr>
    </w:p>
    <w:p w14:paraId="7F80F10E" w14:textId="07216121" w:rsidR="00D576C0" w:rsidRDefault="00173CB2" w:rsidP="00AA688C">
      <w:pPr>
        <w:pStyle w:val="BodyText"/>
        <w:ind w:left="0" w:right="274" w:firstLine="0"/>
        <w:rPr>
          <w:rFonts w:ascii="Arial" w:hAnsi="Arial" w:cs="Arial"/>
        </w:rPr>
      </w:pPr>
      <w:r w:rsidRPr="00F03921">
        <w:rPr>
          <w:rFonts w:ascii="Arial" w:hAnsi="Arial" w:cs="Arial"/>
        </w:rPr>
        <w:t>When asked to estimate their annual funding/budget for GLOBE,</w:t>
      </w:r>
      <w:r w:rsidR="00F03921" w:rsidRPr="00F03921">
        <w:rPr>
          <w:rFonts w:ascii="Arial" w:hAnsi="Arial" w:cs="Arial"/>
        </w:rPr>
        <w:t xml:space="preserve"> </w:t>
      </w:r>
      <w:r w:rsidR="00550896">
        <w:rPr>
          <w:rFonts w:ascii="Arial" w:hAnsi="Arial" w:cs="Arial"/>
        </w:rPr>
        <w:t>forty</w:t>
      </w:r>
      <w:r w:rsidR="00DA6F50">
        <w:rPr>
          <w:rFonts w:ascii="Arial" w:hAnsi="Arial" w:cs="Arial"/>
        </w:rPr>
        <w:t>-</w:t>
      </w:r>
      <w:r w:rsidR="00550896">
        <w:rPr>
          <w:rFonts w:ascii="Arial" w:hAnsi="Arial" w:cs="Arial"/>
        </w:rPr>
        <w:t>seven</w:t>
      </w:r>
      <w:r w:rsidR="00DA6F50">
        <w:rPr>
          <w:rFonts w:ascii="Arial" w:hAnsi="Arial" w:cs="Arial"/>
        </w:rPr>
        <w:t xml:space="preserve"> percent</w:t>
      </w:r>
      <w:r w:rsidR="00F03921" w:rsidRPr="00F03921">
        <w:rPr>
          <w:rFonts w:ascii="Arial" w:hAnsi="Arial" w:cs="Arial"/>
        </w:rPr>
        <w:t xml:space="preserve"> of the respondents reported</w:t>
      </w:r>
      <w:r w:rsidR="0066642D">
        <w:rPr>
          <w:rFonts w:ascii="Arial" w:hAnsi="Arial" w:cs="Arial"/>
        </w:rPr>
        <w:t xml:space="preserve"> having</w:t>
      </w:r>
      <w:r w:rsidR="00F03921" w:rsidRPr="00F03921">
        <w:rPr>
          <w:rFonts w:ascii="Arial" w:hAnsi="Arial" w:cs="Arial"/>
        </w:rPr>
        <w:t xml:space="preserve"> less than $</w:t>
      </w:r>
      <w:r w:rsidR="00550896">
        <w:rPr>
          <w:rFonts w:ascii="Arial" w:hAnsi="Arial" w:cs="Arial"/>
        </w:rPr>
        <w:t>1</w:t>
      </w:r>
      <w:r w:rsidR="0066642D">
        <w:rPr>
          <w:rFonts w:ascii="Arial" w:hAnsi="Arial" w:cs="Arial"/>
        </w:rPr>
        <w:t xml:space="preserve">,000 </w:t>
      </w:r>
      <w:r w:rsidR="00F03921" w:rsidRPr="00F03921">
        <w:rPr>
          <w:rFonts w:ascii="Arial" w:hAnsi="Arial" w:cs="Arial"/>
        </w:rPr>
        <w:t>as their annual budget for GLOBE, with slightly more</w:t>
      </w:r>
      <w:r w:rsidR="00900FF3" w:rsidRPr="00F03921">
        <w:rPr>
          <w:rFonts w:ascii="Arial" w:hAnsi="Arial" w:cs="Arial"/>
        </w:rPr>
        <w:t xml:space="preserve"> </w:t>
      </w:r>
      <w:r w:rsidR="0066642D">
        <w:rPr>
          <w:rFonts w:ascii="Arial" w:hAnsi="Arial" w:cs="Arial"/>
        </w:rPr>
        <w:t xml:space="preserve">than </w:t>
      </w:r>
      <w:r w:rsidR="00900FF3" w:rsidRPr="00F03921">
        <w:rPr>
          <w:rFonts w:ascii="Arial" w:hAnsi="Arial" w:cs="Arial"/>
        </w:rPr>
        <w:t>one-</w:t>
      </w:r>
      <w:r w:rsidR="00550896">
        <w:rPr>
          <w:rFonts w:ascii="Arial" w:hAnsi="Arial" w:cs="Arial"/>
        </w:rPr>
        <w:t>quarter</w:t>
      </w:r>
      <w:r w:rsidRPr="00F03921">
        <w:rPr>
          <w:rFonts w:ascii="Arial" w:hAnsi="Arial" w:cs="Arial"/>
        </w:rPr>
        <w:t xml:space="preserve"> of survey respondent</w:t>
      </w:r>
      <w:r w:rsidR="008E5406">
        <w:rPr>
          <w:rFonts w:ascii="Arial" w:hAnsi="Arial" w:cs="Arial"/>
        </w:rPr>
        <w:t>s</w:t>
      </w:r>
      <w:r w:rsidR="00F03921" w:rsidRPr="00F03921">
        <w:rPr>
          <w:rFonts w:ascii="Arial" w:hAnsi="Arial" w:cs="Arial"/>
        </w:rPr>
        <w:t xml:space="preserve"> (</w:t>
      </w:r>
      <w:r w:rsidR="00550896">
        <w:rPr>
          <w:rFonts w:ascii="Arial" w:hAnsi="Arial" w:cs="Arial"/>
        </w:rPr>
        <w:t>27</w:t>
      </w:r>
      <w:r w:rsidR="0066642D">
        <w:rPr>
          <w:rFonts w:ascii="Arial" w:hAnsi="Arial" w:cs="Arial"/>
        </w:rPr>
        <w:t xml:space="preserve"> percent</w:t>
      </w:r>
      <w:r w:rsidR="00F03921" w:rsidRPr="00F03921">
        <w:rPr>
          <w:rFonts w:ascii="Arial" w:hAnsi="Arial" w:cs="Arial"/>
        </w:rPr>
        <w:t>)</w:t>
      </w:r>
      <w:r w:rsidRPr="00F03921">
        <w:rPr>
          <w:rFonts w:ascii="Arial" w:hAnsi="Arial" w:cs="Arial"/>
        </w:rPr>
        <w:t xml:space="preserve"> </w:t>
      </w:r>
      <w:r w:rsidR="00834335" w:rsidRPr="00F03921">
        <w:rPr>
          <w:rFonts w:ascii="Arial" w:hAnsi="Arial" w:cs="Arial"/>
        </w:rPr>
        <w:t>indicat</w:t>
      </w:r>
      <w:r w:rsidR="00F03921">
        <w:rPr>
          <w:rFonts w:ascii="Arial" w:hAnsi="Arial" w:cs="Arial"/>
        </w:rPr>
        <w:t>ing</w:t>
      </w:r>
      <w:r w:rsidR="00834335" w:rsidRPr="00F03921">
        <w:rPr>
          <w:rFonts w:ascii="Arial" w:hAnsi="Arial" w:cs="Arial"/>
        </w:rPr>
        <w:t xml:space="preserve"> that they received </w:t>
      </w:r>
      <w:r w:rsidR="00933ADF">
        <w:rPr>
          <w:rFonts w:ascii="Arial" w:hAnsi="Arial" w:cs="Arial"/>
        </w:rPr>
        <w:t xml:space="preserve">no funding </w:t>
      </w:r>
      <w:r w:rsidR="00834335" w:rsidRPr="00F03921">
        <w:rPr>
          <w:rFonts w:ascii="Arial" w:hAnsi="Arial" w:cs="Arial"/>
        </w:rPr>
        <w:t>for carrying out activities such as training workshops and support activities for GLOBE</w:t>
      </w:r>
      <w:r w:rsidR="00E3061C" w:rsidRPr="00F03921">
        <w:rPr>
          <w:rFonts w:ascii="Arial" w:hAnsi="Arial" w:cs="Arial"/>
        </w:rPr>
        <w:t>-</w:t>
      </w:r>
      <w:r w:rsidR="00834335" w:rsidRPr="00F03921">
        <w:rPr>
          <w:rFonts w:ascii="Arial" w:hAnsi="Arial" w:cs="Arial"/>
        </w:rPr>
        <w:t>trained teachers</w:t>
      </w:r>
      <w:r w:rsidR="00A01BF6">
        <w:rPr>
          <w:rFonts w:ascii="Arial" w:hAnsi="Arial" w:cs="Arial"/>
        </w:rPr>
        <w:t xml:space="preserve"> (</w:t>
      </w:r>
      <w:r w:rsidR="00B477EA">
        <w:rPr>
          <w:rFonts w:ascii="Arial" w:hAnsi="Arial" w:cs="Arial"/>
        </w:rPr>
        <w:t xml:space="preserve">see </w:t>
      </w:r>
      <w:r w:rsidR="00A01BF6">
        <w:rPr>
          <w:rFonts w:ascii="Arial" w:hAnsi="Arial" w:cs="Arial"/>
        </w:rPr>
        <w:t xml:space="preserve">Figure </w:t>
      </w:r>
      <w:r w:rsidR="00550896">
        <w:rPr>
          <w:rFonts w:ascii="Arial" w:hAnsi="Arial" w:cs="Arial"/>
        </w:rPr>
        <w:t>9</w:t>
      </w:r>
      <w:r w:rsidR="00A01BF6">
        <w:rPr>
          <w:rFonts w:ascii="Arial" w:hAnsi="Arial" w:cs="Arial"/>
        </w:rPr>
        <w:t>)</w:t>
      </w:r>
      <w:r w:rsidR="00834335" w:rsidRPr="00F03921">
        <w:rPr>
          <w:rFonts w:ascii="Arial" w:hAnsi="Arial" w:cs="Arial"/>
        </w:rPr>
        <w:t>.</w:t>
      </w:r>
      <w:r w:rsidR="00A368E2" w:rsidRPr="00AA688C">
        <w:rPr>
          <w:rFonts w:ascii="Arial" w:hAnsi="Arial" w:cs="Arial"/>
        </w:rPr>
        <w:t xml:space="preserve"> </w:t>
      </w:r>
    </w:p>
    <w:p w14:paraId="47B11672" w14:textId="77777777" w:rsidR="00D576C0" w:rsidRDefault="00D576C0" w:rsidP="00AA688C">
      <w:pPr>
        <w:pStyle w:val="BodyText"/>
        <w:ind w:left="0" w:right="274" w:firstLine="0"/>
        <w:rPr>
          <w:rFonts w:ascii="Arial" w:hAnsi="Arial" w:cs="Arial"/>
        </w:rPr>
      </w:pPr>
    </w:p>
    <w:p w14:paraId="172A22BB" w14:textId="77777777" w:rsidR="00104227" w:rsidRDefault="00104227" w:rsidP="00AA688C">
      <w:pPr>
        <w:pStyle w:val="BodyText"/>
        <w:ind w:left="0" w:right="274" w:firstLine="0"/>
        <w:rPr>
          <w:rFonts w:ascii="Arial" w:hAnsi="Arial" w:cs="Arial"/>
        </w:rPr>
      </w:pPr>
    </w:p>
    <w:p w14:paraId="46831FEC" w14:textId="4035A3BF" w:rsidR="00104227" w:rsidRDefault="00205A70" w:rsidP="00B477EA">
      <w:pPr>
        <w:pStyle w:val="BodyText"/>
        <w:ind w:left="0" w:right="274" w:firstLine="0"/>
        <w:jc w:val="center"/>
        <w:rPr>
          <w:rFonts w:ascii="Arial" w:hAnsi="Arial" w:cs="Arial"/>
        </w:rPr>
      </w:pPr>
      <w:r>
        <w:rPr>
          <w:noProof/>
        </w:rPr>
        <w:lastRenderedPageBreak/>
        <w:drawing>
          <wp:inline distT="0" distB="0" distL="0" distR="0" wp14:anchorId="64D7AF53" wp14:editId="4832E965">
            <wp:extent cx="6076950" cy="3343275"/>
            <wp:effectExtent l="0" t="0" r="19050" b="9525"/>
            <wp:docPr id="5" name="Chart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2F6C7F38" w14:textId="01AA9E4D" w:rsidR="00104227" w:rsidRPr="00B477EA" w:rsidRDefault="00104227" w:rsidP="00104227">
      <w:pPr>
        <w:pStyle w:val="BodyText"/>
        <w:ind w:left="0" w:right="274" w:firstLine="0"/>
        <w:jc w:val="center"/>
        <w:rPr>
          <w:rFonts w:ascii="Arial" w:hAnsi="Arial" w:cs="Arial"/>
          <w:sz w:val="16"/>
          <w:szCs w:val="16"/>
        </w:rPr>
      </w:pPr>
    </w:p>
    <w:p w14:paraId="438AD1EC" w14:textId="3BAFC7BE" w:rsidR="008E76AD" w:rsidRPr="006900C2" w:rsidRDefault="008E76AD" w:rsidP="008E76AD">
      <w:pPr>
        <w:pStyle w:val="BodyText"/>
        <w:ind w:left="187" w:right="274" w:firstLine="0"/>
        <w:jc w:val="center"/>
        <w:rPr>
          <w:rFonts w:ascii="Arial" w:hAnsi="Arial" w:cs="Arial"/>
          <w:b/>
          <w:bCs/>
          <w:sz w:val="22"/>
          <w:szCs w:val="22"/>
        </w:rPr>
      </w:pPr>
      <w:r w:rsidRPr="006900C2">
        <w:rPr>
          <w:rFonts w:ascii="Arial" w:hAnsi="Arial" w:cs="Arial"/>
          <w:b/>
          <w:bCs/>
          <w:sz w:val="22"/>
          <w:szCs w:val="22"/>
        </w:rPr>
        <w:t xml:space="preserve">Figure </w:t>
      </w:r>
      <w:r w:rsidR="00B477EA">
        <w:rPr>
          <w:rFonts w:ascii="Arial" w:hAnsi="Arial" w:cs="Arial"/>
          <w:b/>
          <w:bCs/>
          <w:sz w:val="22"/>
          <w:szCs w:val="22"/>
        </w:rPr>
        <w:t>9</w:t>
      </w:r>
      <w:r w:rsidRPr="006900C2">
        <w:rPr>
          <w:rFonts w:ascii="Arial" w:hAnsi="Arial" w:cs="Arial"/>
          <w:b/>
          <w:bCs/>
          <w:sz w:val="22"/>
          <w:szCs w:val="22"/>
        </w:rPr>
        <w:t xml:space="preserve">. </w:t>
      </w:r>
      <w:r>
        <w:rPr>
          <w:rFonts w:ascii="Arial" w:hAnsi="Arial" w:cs="Arial"/>
          <w:b/>
          <w:bCs/>
          <w:sz w:val="22"/>
          <w:szCs w:val="22"/>
        </w:rPr>
        <w:t>Please indicate your annual funding/budget for GLOBE</w:t>
      </w:r>
      <w:r w:rsidR="00104227">
        <w:rPr>
          <w:rFonts w:ascii="Arial" w:hAnsi="Arial" w:cs="Arial"/>
          <w:b/>
          <w:bCs/>
          <w:sz w:val="22"/>
          <w:szCs w:val="22"/>
        </w:rPr>
        <w:t>.</w:t>
      </w:r>
    </w:p>
    <w:p w14:paraId="5BBB8CC0" w14:textId="77777777" w:rsidR="00D576C0" w:rsidRDefault="00D576C0" w:rsidP="00AA688C">
      <w:pPr>
        <w:pStyle w:val="BodyText"/>
        <w:ind w:left="0" w:right="274" w:firstLine="0"/>
        <w:rPr>
          <w:rFonts w:ascii="Arial" w:hAnsi="Arial" w:cs="Arial"/>
        </w:rPr>
      </w:pPr>
    </w:p>
    <w:p w14:paraId="4318698D" w14:textId="688EF096" w:rsidR="006168F9" w:rsidRDefault="003619A3" w:rsidP="00AA688C">
      <w:pPr>
        <w:pStyle w:val="BodyText"/>
        <w:ind w:left="0" w:right="274" w:firstLine="0"/>
        <w:rPr>
          <w:rFonts w:ascii="Arial" w:hAnsi="Arial" w:cs="Arial"/>
        </w:rPr>
      </w:pPr>
      <w:r>
        <w:rPr>
          <w:rFonts w:ascii="Arial" w:hAnsi="Arial" w:cs="Arial"/>
        </w:rPr>
        <w:t xml:space="preserve">Table </w:t>
      </w:r>
      <w:r w:rsidR="002045F5">
        <w:rPr>
          <w:rFonts w:ascii="Arial" w:hAnsi="Arial" w:cs="Arial"/>
        </w:rPr>
        <w:t>4</w:t>
      </w:r>
      <w:r>
        <w:rPr>
          <w:rFonts w:ascii="Arial" w:hAnsi="Arial" w:cs="Arial"/>
        </w:rPr>
        <w:t xml:space="preserve"> shows the primary sources for funding GLOBE management and operation.</w:t>
      </w:r>
      <w:r w:rsidR="00B477EA">
        <w:rPr>
          <w:rFonts w:ascii="Arial" w:hAnsi="Arial" w:cs="Arial"/>
        </w:rPr>
        <w:t xml:space="preserve"> </w:t>
      </w:r>
      <w:r w:rsidR="00550896">
        <w:rPr>
          <w:rFonts w:ascii="Arial" w:hAnsi="Arial" w:cs="Arial"/>
        </w:rPr>
        <w:t>More than half of</w:t>
      </w:r>
      <w:r w:rsidR="002045F5">
        <w:rPr>
          <w:rFonts w:ascii="Arial" w:hAnsi="Arial" w:cs="Arial"/>
        </w:rPr>
        <w:t xml:space="preserve"> the respondents </w:t>
      </w:r>
      <w:r w:rsidR="00882B55">
        <w:rPr>
          <w:rFonts w:ascii="Arial" w:hAnsi="Arial" w:cs="Arial"/>
        </w:rPr>
        <w:t>indicated government</w:t>
      </w:r>
      <w:r w:rsidR="008E76AD">
        <w:rPr>
          <w:rFonts w:ascii="Arial" w:hAnsi="Arial" w:cs="Arial"/>
        </w:rPr>
        <w:t>-related funding (either directly or through award/contract mechanism) as the primary source</w:t>
      </w:r>
      <w:r w:rsidR="00B477EA">
        <w:rPr>
          <w:rFonts w:ascii="Arial" w:hAnsi="Arial" w:cs="Arial"/>
        </w:rPr>
        <w:t xml:space="preserve"> of funding</w:t>
      </w:r>
      <w:r w:rsidR="008E76AD">
        <w:rPr>
          <w:rFonts w:ascii="Arial" w:hAnsi="Arial" w:cs="Arial"/>
        </w:rPr>
        <w:t xml:space="preserve">. </w:t>
      </w:r>
      <w:r w:rsidR="00550896">
        <w:rPr>
          <w:rFonts w:ascii="Arial" w:hAnsi="Arial" w:cs="Arial"/>
        </w:rPr>
        <w:t xml:space="preserve">Table 4 also </w:t>
      </w:r>
      <w:r w:rsidR="00B75E3B">
        <w:rPr>
          <w:rFonts w:ascii="Arial" w:hAnsi="Arial" w:cs="Arial"/>
        </w:rPr>
        <w:t xml:space="preserve">shows that very little support is received through private sector or individual fundraising efforts. </w:t>
      </w:r>
      <w:r w:rsidR="00E76C9F">
        <w:rPr>
          <w:rFonts w:ascii="Arial" w:hAnsi="Arial" w:cs="Arial"/>
        </w:rPr>
        <w:t xml:space="preserve">  </w:t>
      </w:r>
    </w:p>
    <w:p w14:paraId="1A962B74" w14:textId="5CC82EA6" w:rsidR="007C4726" w:rsidRPr="00B477EA" w:rsidRDefault="002045F5" w:rsidP="00B477EA">
      <w:pPr>
        <w:pStyle w:val="Caption"/>
        <w:spacing w:before="240" w:after="120"/>
        <w:jc w:val="center"/>
        <w:rPr>
          <w:rFonts w:ascii="Arial" w:hAnsi="Arial" w:cs="Arial"/>
          <w:color w:val="auto"/>
          <w:sz w:val="22"/>
          <w:szCs w:val="22"/>
        </w:rPr>
      </w:pPr>
      <w:r w:rsidRPr="00B477EA">
        <w:rPr>
          <w:rFonts w:ascii="Arial" w:hAnsi="Arial" w:cs="Arial"/>
          <w:color w:val="auto"/>
          <w:sz w:val="22"/>
          <w:szCs w:val="22"/>
        </w:rPr>
        <w:t>Table 4. Funding for GLOBE Management and Operation</w:t>
      </w:r>
      <w:r w:rsidR="00550896" w:rsidRPr="00B477EA">
        <w:rPr>
          <w:rFonts w:ascii="Arial" w:hAnsi="Arial" w:cs="Arial"/>
          <w:color w:val="auto"/>
          <w:sz w:val="22"/>
          <w:szCs w:val="22"/>
        </w:rPr>
        <w:t>s</w:t>
      </w:r>
    </w:p>
    <w:tbl>
      <w:tblPr>
        <w:tblStyle w:val="LightList-Accent3"/>
        <w:tblW w:w="0" w:type="auto"/>
        <w:tblLook w:val="04A0" w:firstRow="1" w:lastRow="0" w:firstColumn="1" w:lastColumn="0" w:noHBand="0" w:noVBand="1"/>
      </w:tblPr>
      <w:tblGrid>
        <w:gridCol w:w="8118"/>
        <w:gridCol w:w="2458"/>
      </w:tblGrid>
      <w:tr w:rsidR="002045F5" w:rsidRPr="00550896" w14:paraId="527EC733" w14:textId="77777777" w:rsidTr="00B4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5EFD0632" w14:textId="0950F748" w:rsidR="002045F5" w:rsidRPr="00550896" w:rsidRDefault="00EF23D4" w:rsidP="00B477EA">
            <w:pPr>
              <w:spacing w:line="264" w:lineRule="auto"/>
              <w:ind w:right="28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</w:t>
            </w:r>
            <w:r w:rsidR="002045F5" w:rsidRPr="00550896">
              <w:rPr>
                <w:rFonts w:ascii="Arial" w:hAnsi="Arial" w:cs="Arial"/>
                <w:sz w:val="24"/>
                <w:szCs w:val="24"/>
              </w:rPr>
              <w:t xml:space="preserve">rimary Sources for </w:t>
            </w:r>
            <w:r w:rsidR="00B477EA">
              <w:rPr>
                <w:rFonts w:ascii="Arial" w:hAnsi="Arial" w:cs="Arial"/>
                <w:sz w:val="24"/>
                <w:szCs w:val="24"/>
              </w:rPr>
              <w:t>F</w:t>
            </w:r>
            <w:r w:rsidR="002045F5" w:rsidRPr="00550896">
              <w:rPr>
                <w:rFonts w:ascii="Arial" w:hAnsi="Arial" w:cs="Arial"/>
                <w:sz w:val="24"/>
                <w:szCs w:val="24"/>
              </w:rPr>
              <w:t xml:space="preserve">unding GLOBE </w:t>
            </w:r>
            <w:r w:rsidR="00B477EA">
              <w:rPr>
                <w:rFonts w:ascii="Arial" w:hAnsi="Arial" w:cs="Arial"/>
                <w:sz w:val="24"/>
                <w:szCs w:val="24"/>
              </w:rPr>
              <w:t>M</w:t>
            </w:r>
            <w:r w:rsidR="002045F5" w:rsidRPr="00550896">
              <w:rPr>
                <w:rFonts w:ascii="Arial" w:hAnsi="Arial" w:cs="Arial"/>
                <w:sz w:val="24"/>
                <w:szCs w:val="24"/>
              </w:rPr>
              <w:t xml:space="preserve">anagement and </w:t>
            </w:r>
            <w:r w:rsidR="00B477EA">
              <w:rPr>
                <w:rFonts w:ascii="Arial" w:hAnsi="Arial" w:cs="Arial"/>
                <w:sz w:val="24"/>
                <w:szCs w:val="24"/>
              </w:rPr>
              <w:t>O</w:t>
            </w:r>
            <w:r w:rsidR="002045F5" w:rsidRPr="00550896">
              <w:rPr>
                <w:rFonts w:ascii="Arial" w:hAnsi="Arial" w:cs="Arial"/>
                <w:sz w:val="24"/>
                <w:szCs w:val="24"/>
              </w:rPr>
              <w:t>peration</w:t>
            </w:r>
            <w:r w:rsidR="00550896" w:rsidRPr="00550896">
              <w:rPr>
                <w:rFonts w:ascii="Arial" w:hAnsi="Arial" w:cs="Arial"/>
                <w:sz w:val="24"/>
                <w:szCs w:val="24"/>
              </w:rPr>
              <w:t>s</w:t>
            </w:r>
          </w:p>
        </w:tc>
        <w:tc>
          <w:tcPr>
            <w:tcW w:w="2458" w:type="dxa"/>
          </w:tcPr>
          <w:p w14:paraId="2BE38555" w14:textId="102E5F6E" w:rsidR="002045F5" w:rsidRPr="00550896" w:rsidRDefault="00B477EA" w:rsidP="00B477EA">
            <w:pPr>
              <w:spacing w:line="264" w:lineRule="auto"/>
              <w:ind w:right="28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Percent (</w:t>
            </w:r>
            <w:r w:rsidR="002045F5" w:rsidRPr="00550896">
              <w:rPr>
                <w:rFonts w:ascii="Arial" w:hAnsi="Arial" w:cs="Arial"/>
                <w:sz w:val="24"/>
                <w:szCs w:val="24"/>
              </w:rPr>
              <w:t>%</w:t>
            </w:r>
            <w:r>
              <w:rPr>
                <w:rFonts w:ascii="Arial" w:hAnsi="Arial" w:cs="Arial"/>
                <w:sz w:val="24"/>
                <w:szCs w:val="24"/>
              </w:rPr>
              <w:t xml:space="preserve">) </w:t>
            </w:r>
            <w:r w:rsidR="002045F5" w:rsidRPr="00550896">
              <w:rPr>
                <w:rFonts w:ascii="Arial" w:hAnsi="Arial" w:cs="Arial"/>
                <w:sz w:val="24"/>
                <w:szCs w:val="24"/>
              </w:rPr>
              <w:t>Responses</w:t>
            </w:r>
          </w:p>
        </w:tc>
      </w:tr>
      <w:tr w:rsidR="002045F5" w:rsidRPr="002045F5" w14:paraId="13E5654D" w14:textId="77777777" w:rsidTr="00B47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662A3E19" w14:textId="69624EB7" w:rsidR="002045F5" w:rsidRPr="00550896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  <w:highlight w:val="yellow"/>
              </w:rPr>
            </w:pPr>
            <w:r w:rsidRPr="00550896">
              <w:rPr>
                <w:rFonts w:ascii="Arial" w:hAnsi="Arial" w:cs="Arial"/>
                <w:b w:val="0"/>
                <w:color w:val="333333"/>
                <w:highlight w:val="yellow"/>
              </w:rPr>
              <w:t>Direct government funding (in Ministry or Department)</w:t>
            </w:r>
          </w:p>
        </w:tc>
        <w:tc>
          <w:tcPr>
            <w:tcW w:w="2458" w:type="dxa"/>
          </w:tcPr>
          <w:p w14:paraId="7D9D3ACA" w14:textId="7B72B26C" w:rsidR="002045F5" w:rsidRPr="002045F5" w:rsidRDefault="002045F5" w:rsidP="00B477EA">
            <w:pPr>
              <w:spacing w:line="264" w:lineRule="auto"/>
              <w:ind w:right="2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550896">
              <w:rPr>
                <w:rFonts w:ascii="Arial" w:hAnsi="Arial" w:cs="Arial"/>
                <w:color w:val="333333"/>
                <w:highlight w:val="yellow"/>
              </w:rPr>
              <w:t>33.33%</w:t>
            </w:r>
          </w:p>
        </w:tc>
      </w:tr>
      <w:tr w:rsidR="002045F5" w:rsidRPr="002045F5" w14:paraId="7A4476A2" w14:textId="77777777" w:rsidTr="00B47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626BEF7F" w14:textId="7A33C14E" w:rsidR="002045F5" w:rsidRPr="002045F5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</w:rPr>
            </w:pPr>
            <w:r w:rsidRPr="002045F5">
              <w:rPr>
                <w:rFonts w:ascii="Arial" w:hAnsi="Arial" w:cs="Arial"/>
                <w:b w:val="0"/>
                <w:color w:val="333333"/>
              </w:rPr>
              <w:t>No funding is available for GLOBE management and operation</w:t>
            </w:r>
          </w:p>
        </w:tc>
        <w:tc>
          <w:tcPr>
            <w:tcW w:w="2458" w:type="dxa"/>
          </w:tcPr>
          <w:p w14:paraId="61CFC1A3" w14:textId="2E8BD914" w:rsidR="002045F5" w:rsidRPr="002045F5" w:rsidRDefault="002045F5" w:rsidP="00B477EA">
            <w:pPr>
              <w:spacing w:line="264" w:lineRule="auto"/>
              <w:ind w:right="2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2045F5">
              <w:rPr>
                <w:rFonts w:ascii="Arial" w:hAnsi="Arial" w:cs="Arial"/>
                <w:color w:val="333333"/>
              </w:rPr>
              <w:t>15.65%</w:t>
            </w:r>
          </w:p>
        </w:tc>
      </w:tr>
      <w:tr w:rsidR="002045F5" w:rsidRPr="002045F5" w14:paraId="7925D228" w14:textId="77777777" w:rsidTr="00B47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2F881EB0" w14:textId="4613A4F7" w:rsidR="002045F5" w:rsidRPr="00550896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  <w:highlight w:val="yellow"/>
              </w:rPr>
            </w:pPr>
            <w:r w:rsidRPr="00550896">
              <w:rPr>
                <w:rFonts w:ascii="Arial" w:hAnsi="Arial" w:cs="Arial"/>
                <w:b w:val="0"/>
                <w:color w:val="333333"/>
                <w:highlight w:val="yellow"/>
              </w:rPr>
              <w:t>Government contract/grant awarded by competition</w:t>
            </w:r>
          </w:p>
        </w:tc>
        <w:tc>
          <w:tcPr>
            <w:tcW w:w="2458" w:type="dxa"/>
          </w:tcPr>
          <w:p w14:paraId="140E06C1" w14:textId="7AAC6341" w:rsidR="002045F5" w:rsidRPr="002045F5" w:rsidRDefault="002045F5" w:rsidP="00B477EA">
            <w:pPr>
              <w:spacing w:line="264" w:lineRule="auto"/>
              <w:ind w:right="2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550896">
              <w:rPr>
                <w:rFonts w:ascii="Arial" w:hAnsi="Arial" w:cs="Arial"/>
                <w:color w:val="333333"/>
                <w:highlight w:val="yellow"/>
              </w:rPr>
              <w:t>14.29%</w:t>
            </w:r>
          </w:p>
        </w:tc>
      </w:tr>
      <w:tr w:rsidR="002045F5" w:rsidRPr="002045F5" w14:paraId="0D2F33CB" w14:textId="77777777" w:rsidTr="00B47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3AFC43A4" w14:textId="4268B86A" w:rsidR="002045F5" w:rsidRPr="002045F5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</w:rPr>
            </w:pPr>
            <w:r w:rsidRPr="002045F5">
              <w:rPr>
                <w:rFonts w:ascii="Arial" w:hAnsi="Arial" w:cs="Arial"/>
                <w:b w:val="0"/>
                <w:color w:val="333333"/>
              </w:rPr>
              <w:t>Other (please specify)</w:t>
            </w:r>
          </w:p>
        </w:tc>
        <w:tc>
          <w:tcPr>
            <w:tcW w:w="2458" w:type="dxa"/>
          </w:tcPr>
          <w:p w14:paraId="7ABBAED6" w14:textId="46778177" w:rsidR="002045F5" w:rsidRPr="002045F5" w:rsidRDefault="002045F5" w:rsidP="00B477EA">
            <w:pPr>
              <w:spacing w:line="264" w:lineRule="auto"/>
              <w:ind w:right="2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2045F5">
              <w:rPr>
                <w:rFonts w:ascii="Arial" w:hAnsi="Arial" w:cs="Arial"/>
                <w:color w:val="333333"/>
              </w:rPr>
              <w:t>11.56%</w:t>
            </w:r>
          </w:p>
        </w:tc>
      </w:tr>
      <w:tr w:rsidR="002045F5" w:rsidRPr="002045F5" w14:paraId="35946CC9" w14:textId="77777777" w:rsidTr="00B47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66E2A35F" w14:textId="71AE8C97" w:rsidR="002045F5" w:rsidRPr="002045F5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</w:rPr>
            </w:pPr>
            <w:r w:rsidRPr="002045F5">
              <w:rPr>
                <w:rFonts w:ascii="Arial" w:hAnsi="Arial" w:cs="Arial"/>
                <w:b w:val="0"/>
                <w:color w:val="333333"/>
              </w:rPr>
              <w:t>Regional or local funding</w:t>
            </w:r>
          </w:p>
        </w:tc>
        <w:tc>
          <w:tcPr>
            <w:tcW w:w="2458" w:type="dxa"/>
          </w:tcPr>
          <w:p w14:paraId="1FA26F4C" w14:textId="50547F4E" w:rsidR="002045F5" w:rsidRPr="002045F5" w:rsidRDefault="002045F5" w:rsidP="00B477EA">
            <w:pPr>
              <w:spacing w:line="264" w:lineRule="auto"/>
              <w:ind w:right="2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2045F5">
              <w:rPr>
                <w:rFonts w:ascii="Arial" w:hAnsi="Arial" w:cs="Arial"/>
                <w:color w:val="333333"/>
              </w:rPr>
              <w:t>6.12%</w:t>
            </w:r>
          </w:p>
        </w:tc>
      </w:tr>
      <w:tr w:rsidR="002045F5" w:rsidRPr="002045F5" w14:paraId="43D1C554" w14:textId="77777777" w:rsidTr="00B47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1A1E1B03" w14:textId="54A4B651" w:rsidR="002045F5" w:rsidRPr="002045F5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</w:rPr>
            </w:pPr>
            <w:r w:rsidRPr="002045F5">
              <w:rPr>
                <w:rFonts w:ascii="Arial" w:hAnsi="Arial" w:cs="Arial"/>
                <w:b w:val="0"/>
                <w:color w:val="333333"/>
              </w:rPr>
              <w:t>Participant fees received</w:t>
            </w:r>
          </w:p>
        </w:tc>
        <w:tc>
          <w:tcPr>
            <w:tcW w:w="2458" w:type="dxa"/>
          </w:tcPr>
          <w:p w14:paraId="0FFEFA37" w14:textId="4DF3193E" w:rsidR="002045F5" w:rsidRPr="002045F5" w:rsidRDefault="002045F5" w:rsidP="00B477EA">
            <w:pPr>
              <w:spacing w:line="264" w:lineRule="auto"/>
              <w:ind w:right="2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2045F5">
              <w:rPr>
                <w:rFonts w:ascii="Arial" w:hAnsi="Arial" w:cs="Arial"/>
                <w:color w:val="333333"/>
              </w:rPr>
              <w:t>5.44%</w:t>
            </w:r>
          </w:p>
        </w:tc>
      </w:tr>
      <w:tr w:rsidR="002045F5" w:rsidRPr="002045F5" w14:paraId="71DC49F4" w14:textId="77777777" w:rsidTr="00B47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618C0DF1" w14:textId="021C34DF" w:rsidR="002045F5" w:rsidRPr="002045F5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</w:rPr>
            </w:pPr>
            <w:r w:rsidRPr="002045F5">
              <w:rPr>
                <w:rFonts w:ascii="Arial" w:hAnsi="Arial" w:cs="Arial"/>
                <w:b w:val="0"/>
                <w:color w:val="333333"/>
              </w:rPr>
              <w:t>Personal or self-funding</w:t>
            </w:r>
          </w:p>
        </w:tc>
        <w:tc>
          <w:tcPr>
            <w:tcW w:w="2458" w:type="dxa"/>
          </w:tcPr>
          <w:p w14:paraId="54FFBC01" w14:textId="0F24FE38" w:rsidR="002045F5" w:rsidRPr="002045F5" w:rsidRDefault="002045F5" w:rsidP="00B477EA">
            <w:pPr>
              <w:spacing w:line="264" w:lineRule="auto"/>
              <w:ind w:right="2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2045F5">
              <w:rPr>
                <w:rFonts w:ascii="Arial" w:hAnsi="Arial" w:cs="Arial"/>
                <w:color w:val="333333"/>
              </w:rPr>
              <w:t>4.08%</w:t>
            </w:r>
          </w:p>
        </w:tc>
      </w:tr>
      <w:tr w:rsidR="002045F5" w:rsidRPr="002045F5" w14:paraId="06EDF289" w14:textId="77777777" w:rsidTr="00B47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2B0DFC72" w14:textId="19396E75" w:rsidR="002045F5" w:rsidRPr="00550896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  <w:highlight w:val="yellow"/>
              </w:rPr>
            </w:pPr>
            <w:r w:rsidRPr="00550896">
              <w:rPr>
                <w:rFonts w:ascii="Arial" w:hAnsi="Arial" w:cs="Arial"/>
                <w:b w:val="0"/>
                <w:color w:val="333333"/>
                <w:highlight w:val="yellow"/>
              </w:rPr>
              <w:t>Government contract/grant awarded without competition</w:t>
            </w:r>
          </w:p>
        </w:tc>
        <w:tc>
          <w:tcPr>
            <w:tcW w:w="2458" w:type="dxa"/>
          </w:tcPr>
          <w:p w14:paraId="529A5CFB" w14:textId="4B4F4D41" w:rsidR="002045F5" w:rsidRPr="002045F5" w:rsidRDefault="002045F5" w:rsidP="00B477EA">
            <w:pPr>
              <w:spacing w:line="264" w:lineRule="auto"/>
              <w:ind w:right="2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550896">
              <w:rPr>
                <w:rFonts w:ascii="Arial" w:hAnsi="Arial" w:cs="Arial"/>
                <w:color w:val="333333"/>
                <w:highlight w:val="yellow"/>
              </w:rPr>
              <w:t>3.40%</w:t>
            </w:r>
          </w:p>
        </w:tc>
      </w:tr>
      <w:tr w:rsidR="002045F5" w:rsidRPr="002045F5" w14:paraId="5913A331" w14:textId="77777777" w:rsidTr="00B47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62D634B0" w14:textId="3C538CC8" w:rsidR="002045F5" w:rsidRPr="002045F5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</w:rPr>
            </w:pPr>
            <w:r w:rsidRPr="002045F5">
              <w:rPr>
                <w:rFonts w:ascii="Arial" w:hAnsi="Arial" w:cs="Arial"/>
                <w:b w:val="0"/>
                <w:color w:val="333333"/>
              </w:rPr>
              <w:t>Foundation funding</w:t>
            </w:r>
          </w:p>
        </w:tc>
        <w:tc>
          <w:tcPr>
            <w:tcW w:w="2458" w:type="dxa"/>
          </w:tcPr>
          <w:p w14:paraId="4EB035FA" w14:textId="6C4CAA26" w:rsidR="002045F5" w:rsidRPr="002045F5" w:rsidRDefault="002045F5" w:rsidP="00B477EA">
            <w:pPr>
              <w:spacing w:line="264" w:lineRule="auto"/>
              <w:ind w:right="2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2045F5">
              <w:rPr>
                <w:rFonts w:ascii="Arial" w:hAnsi="Arial" w:cs="Arial"/>
                <w:color w:val="333333"/>
              </w:rPr>
              <w:t>2.04%</w:t>
            </w:r>
          </w:p>
        </w:tc>
      </w:tr>
      <w:tr w:rsidR="002045F5" w:rsidRPr="002045F5" w14:paraId="4AC91292" w14:textId="77777777" w:rsidTr="00B47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5B676B59" w14:textId="5428574F" w:rsidR="002045F5" w:rsidRPr="002045F5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</w:rPr>
            </w:pPr>
            <w:r w:rsidRPr="002045F5">
              <w:rPr>
                <w:rFonts w:ascii="Arial" w:hAnsi="Arial" w:cs="Arial"/>
                <w:b w:val="0"/>
                <w:color w:val="333333"/>
              </w:rPr>
              <w:t>Individual donors</w:t>
            </w:r>
          </w:p>
        </w:tc>
        <w:tc>
          <w:tcPr>
            <w:tcW w:w="2458" w:type="dxa"/>
          </w:tcPr>
          <w:p w14:paraId="298E1504" w14:textId="2AAA53EF" w:rsidR="002045F5" w:rsidRPr="002045F5" w:rsidRDefault="002045F5" w:rsidP="00B477EA">
            <w:pPr>
              <w:spacing w:line="264" w:lineRule="auto"/>
              <w:ind w:right="2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2045F5">
              <w:rPr>
                <w:rFonts w:ascii="Arial" w:hAnsi="Arial" w:cs="Arial"/>
                <w:color w:val="333333"/>
              </w:rPr>
              <w:t>2.04%</w:t>
            </w:r>
          </w:p>
        </w:tc>
      </w:tr>
      <w:tr w:rsidR="002045F5" w:rsidRPr="002045F5" w14:paraId="1934CF98" w14:textId="77777777" w:rsidTr="00B477E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55EB0466" w14:textId="6362B051" w:rsidR="002045F5" w:rsidRPr="002045F5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</w:rPr>
            </w:pPr>
            <w:r w:rsidRPr="002045F5">
              <w:rPr>
                <w:rFonts w:ascii="Arial" w:hAnsi="Arial" w:cs="Arial"/>
                <w:b w:val="0"/>
                <w:color w:val="333333"/>
              </w:rPr>
              <w:t>Fundraising activities</w:t>
            </w:r>
          </w:p>
        </w:tc>
        <w:tc>
          <w:tcPr>
            <w:tcW w:w="2458" w:type="dxa"/>
          </w:tcPr>
          <w:p w14:paraId="3414B371" w14:textId="5C1311FA" w:rsidR="002045F5" w:rsidRPr="002045F5" w:rsidRDefault="002045F5" w:rsidP="00B477EA">
            <w:pPr>
              <w:spacing w:line="264" w:lineRule="auto"/>
              <w:ind w:right="2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2045F5">
              <w:rPr>
                <w:rFonts w:ascii="Arial" w:hAnsi="Arial" w:cs="Arial"/>
                <w:color w:val="333333"/>
              </w:rPr>
              <w:t>1.36%</w:t>
            </w:r>
          </w:p>
        </w:tc>
      </w:tr>
      <w:tr w:rsidR="002045F5" w:rsidRPr="002045F5" w14:paraId="0B4ACF76" w14:textId="77777777" w:rsidTr="00B477E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118" w:type="dxa"/>
          </w:tcPr>
          <w:p w14:paraId="125A2A3F" w14:textId="62A59C01" w:rsidR="002045F5" w:rsidRPr="002045F5" w:rsidRDefault="002045F5" w:rsidP="002045F5">
            <w:pPr>
              <w:spacing w:line="264" w:lineRule="auto"/>
              <w:ind w:right="280"/>
              <w:rPr>
                <w:rFonts w:ascii="Calibri" w:hAnsi="Calibri"/>
                <w:b w:val="0"/>
                <w:bCs w:val="0"/>
                <w:color w:val="000000"/>
              </w:rPr>
            </w:pPr>
            <w:r w:rsidRPr="002045F5">
              <w:rPr>
                <w:rFonts w:ascii="Arial" w:hAnsi="Arial" w:cs="Arial"/>
                <w:b w:val="0"/>
                <w:color w:val="333333"/>
              </w:rPr>
              <w:t>Corporation funding</w:t>
            </w:r>
          </w:p>
        </w:tc>
        <w:tc>
          <w:tcPr>
            <w:tcW w:w="2458" w:type="dxa"/>
          </w:tcPr>
          <w:p w14:paraId="2813665D" w14:textId="065EB9B1" w:rsidR="002045F5" w:rsidRPr="002045F5" w:rsidRDefault="002045F5" w:rsidP="00B477EA">
            <w:pPr>
              <w:spacing w:line="264" w:lineRule="auto"/>
              <w:ind w:right="2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/>
                <w:bCs/>
                <w:color w:val="000000"/>
              </w:rPr>
            </w:pPr>
            <w:r w:rsidRPr="002045F5">
              <w:rPr>
                <w:rFonts w:ascii="Arial" w:hAnsi="Arial" w:cs="Arial"/>
                <w:color w:val="333333"/>
              </w:rPr>
              <w:t>0.68%</w:t>
            </w:r>
          </w:p>
        </w:tc>
      </w:tr>
    </w:tbl>
    <w:p w14:paraId="13A6E4C1" w14:textId="17F64AFB" w:rsidR="00AA688C" w:rsidRDefault="00AA688C" w:rsidP="00104227">
      <w:pPr>
        <w:spacing w:line="264" w:lineRule="auto"/>
        <w:ind w:right="280"/>
        <w:jc w:val="center"/>
        <w:rPr>
          <w:rFonts w:ascii="Calibri" w:hAnsi="Calibri"/>
          <w:b/>
          <w:bCs/>
          <w:color w:val="000000"/>
        </w:rPr>
      </w:pPr>
    </w:p>
    <w:p w14:paraId="410D5A95" w14:textId="77777777" w:rsidR="009C70DC" w:rsidRDefault="009C70DC" w:rsidP="00E76C9F">
      <w:pPr>
        <w:pStyle w:val="BodyText"/>
        <w:ind w:left="0" w:right="274" w:firstLine="0"/>
        <w:rPr>
          <w:rFonts w:ascii="Arial" w:hAnsi="Arial" w:cs="Arial"/>
        </w:rPr>
      </w:pPr>
    </w:p>
    <w:p w14:paraId="7F9A74BC" w14:textId="532731DA" w:rsidR="009C70DC" w:rsidRPr="007940E6" w:rsidRDefault="009C70DC" w:rsidP="009C70DC">
      <w:pPr>
        <w:pStyle w:val="BodyText"/>
        <w:numPr>
          <w:ilvl w:val="0"/>
          <w:numId w:val="31"/>
        </w:numPr>
        <w:ind w:left="0" w:right="280" w:firstLine="0"/>
        <w:rPr>
          <w:rFonts w:ascii="Arial" w:hAnsi="Arial" w:cs="Arial"/>
          <w:b/>
          <w:color w:val="1F497D" w:themeColor="text2"/>
          <w:sz w:val="28"/>
          <w:szCs w:val="28"/>
        </w:rPr>
      </w:pPr>
      <w:r w:rsidRPr="007940E6">
        <w:rPr>
          <w:rFonts w:ascii="Arial" w:hAnsi="Arial" w:cs="Arial"/>
          <w:b/>
          <w:color w:val="1F497D" w:themeColor="text2"/>
          <w:sz w:val="28"/>
          <w:szCs w:val="28"/>
        </w:rPr>
        <w:lastRenderedPageBreak/>
        <w:t xml:space="preserve">Partnership </w:t>
      </w:r>
      <w:r>
        <w:rPr>
          <w:rFonts w:ascii="Arial" w:hAnsi="Arial" w:cs="Arial"/>
          <w:b/>
          <w:color w:val="1F497D" w:themeColor="text2"/>
          <w:sz w:val="28"/>
          <w:szCs w:val="28"/>
        </w:rPr>
        <w:t>Collaboration and Communication</w:t>
      </w:r>
      <w:r w:rsidRPr="007940E6">
        <w:rPr>
          <w:rFonts w:ascii="Arial" w:hAnsi="Arial" w:cs="Arial"/>
          <w:b/>
          <w:color w:val="1F497D" w:themeColor="text2"/>
          <w:sz w:val="28"/>
          <w:szCs w:val="28"/>
        </w:rPr>
        <w:t xml:space="preserve"> </w:t>
      </w:r>
    </w:p>
    <w:p w14:paraId="42BD9F70" w14:textId="77777777" w:rsidR="009C70DC" w:rsidRDefault="009C70DC" w:rsidP="00E76C9F">
      <w:pPr>
        <w:pStyle w:val="BodyText"/>
        <w:ind w:left="0" w:right="274" w:firstLine="0"/>
        <w:rPr>
          <w:rFonts w:ascii="Arial" w:hAnsi="Arial" w:cs="Arial"/>
        </w:rPr>
      </w:pPr>
    </w:p>
    <w:p w14:paraId="1387132B" w14:textId="0EB59A55" w:rsidR="006F408A" w:rsidRDefault="00EB64E7" w:rsidP="00EB64E7">
      <w:pPr>
        <w:pStyle w:val="BodyText"/>
        <w:ind w:left="0" w:right="274" w:firstLine="0"/>
        <w:rPr>
          <w:rFonts w:ascii="Arial" w:hAnsi="Arial" w:cs="Arial"/>
        </w:rPr>
      </w:pPr>
      <w:r w:rsidRPr="000023C3">
        <w:rPr>
          <w:rFonts w:ascii="Arial" w:hAnsi="Arial" w:cs="Arial"/>
        </w:rPr>
        <w:t>When asked about prioritizing partnership activities that are more collaborative in nature</w:t>
      </w:r>
      <w:r>
        <w:rPr>
          <w:rFonts w:ascii="Arial" w:hAnsi="Arial" w:cs="Arial"/>
        </w:rPr>
        <w:t xml:space="preserve"> (</w:t>
      </w:r>
      <w:r w:rsidRPr="000023C3">
        <w:rPr>
          <w:rFonts w:ascii="Arial" w:hAnsi="Arial" w:cs="Arial"/>
        </w:rPr>
        <w:t>such as activities engaging in GLOBE communications via social media</w:t>
      </w:r>
      <w:r>
        <w:rPr>
          <w:rFonts w:ascii="Arial" w:hAnsi="Arial" w:cs="Arial"/>
        </w:rPr>
        <w:t>,</w:t>
      </w:r>
      <w:r w:rsidRPr="000023C3">
        <w:rPr>
          <w:rFonts w:ascii="Arial" w:hAnsi="Arial" w:cs="Arial"/>
        </w:rPr>
        <w:t xml:space="preserve"> and developing and maintain</w:t>
      </w:r>
      <w:r>
        <w:rPr>
          <w:rFonts w:ascii="Arial" w:hAnsi="Arial" w:cs="Arial"/>
        </w:rPr>
        <w:t>ing</w:t>
      </w:r>
      <w:r w:rsidRPr="000023C3">
        <w:rPr>
          <w:rFonts w:ascii="Arial" w:hAnsi="Arial" w:cs="Arial"/>
        </w:rPr>
        <w:t xml:space="preserve"> collaborative relationships with other GLOBE </w:t>
      </w:r>
      <w:r w:rsidR="00B477EA">
        <w:rPr>
          <w:rFonts w:ascii="Arial" w:hAnsi="Arial" w:cs="Arial"/>
        </w:rPr>
        <w:t>p</w:t>
      </w:r>
      <w:r w:rsidRPr="000023C3">
        <w:rPr>
          <w:rFonts w:ascii="Arial" w:hAnsi="Arial" w:cs="Arial"/>
        </w:rPr>
        <w:t>artners</w:t>
      </w:r>
      <w:r>
        <w:rPr>
          <w:rFonts w:ascii="Arial" w:hAnsi="Arial" w:cs="Arial"/>
        </w:rPr>
        <w:t>)</w:t>
      </w:r>
      <w:r w:rsidRPr="000023C3">
        <w:rPr>
          <w:rFonts w:ascii="Arial" w:hAnsi="Arial" w:cs="Arial"/>
        </w:rPr>
        <w:t xml:space="preserve">, survey respondents </w:t>
      </w:r>
      <w:r>
        <w:rPr>
          <w:rFonts w:ascii="Arial" w:hAnsi="Arial" w:cs="Arial"/>
        </w:rPr>
        <w:t xml:space="preserve">rated </w:t>
      </w:r>
      <w:r w:rsidRPr="000023C3">
        <w:rPr>
          <w:rFonts w:ascii="Arial" w:hAnsi="Arial" w:cs="Arial"/>
        </w:rPr>
        <w:t>this a</w:t>
      </w:r>
      <w:r>
        <w:rPr>
          <w:rFonts w:ascii="Arial" w:hAnsi="Arial" w:cs="Arial"/>
        </w:rPr>
        <w:t>s a</w:t>
      </w:r>
      <w:r w:rsidRPr="000023C3">
        <w:rPr>
          <w:rFonts w:ascii="Arial" w:hAnsi="Arial" w:cs="Arial"/>
        </w:rPr>
        <w:t xml:space="preserve"> lower priority relative to other partnership activities</w:t>
      </w:r>
      <w:r w:rsidR="00A01BF6">
        <w:rPr>
          <w:rFonts w:ascii="Arial" w:hAnsi="Arial" w:cs="Arial"/>
        </w:rPr>
        <w:t xml:space="preserve"> (see Section B, Figure </w:t>
      </w:r>
      <w:r w:rsidR="00EF23D4">
        <w:rPr>
          <w:rFonts w:ascii="Arial" w:hAnsi="Arial" w:cs="Arial"/>
        </w:rPr>
        <w:t>3</w:t>
      </w:r>
      <w:r w:rsidR="00A01BF6">
        <w:rPr>
          <w:rFonts w:ascii="Arial" w:hAnsi="Arial" w:cs="Arial"/>
        </w:rPr>
        <w:t xml:space="preserve">). </w:t>
      </w:r>
      <w:r w:rsidR="001B0CB5">
        <w:rPr>
          <w:rFonts w:ascii="Arial" w:hAnsi="Arial" w:cs="Arial"/>
        </w:rPr>
        <w:t xml:space="preserve"> </w:t>
      </w:r>
      <w:r w:rsidR="00A01BF6">
        <w:rPr>
          <w:rFonts w:ascii="Arial" w:hAnsi="Arial" w:cs="Arial"/>
        </w:rPr>
        <w:t>However</w:t>
      </w:r>
      <w:r w:rsidRPr="000023C3">
        <w:rPr>
          <w:rFonts w:ascii="Arial" w:hAnsi="Arial" w:cs="Arial"/>
        </w:rPr>
        <w:t>,</w:t>
      </w:r>
      <w:r w:rsidR="006F408A">
        <w:rPr>
          <w:rFonts w:ascii="Arial" w:hAnsi="Arial" w:cs="Arial"/>
        </w:rPr>
        <w:t xml:space="preserve"> as shown in Figure </w:t>
      </w:r>
      <w:r w:rsidR="001B0CB5">
        <w:rPr>
          <w:rFonts w:ascii="Arial" w:hAnsi="Arial" w:cs="Arial"/>
        </w:rPr>
        <w:t>1</w:t>
      </w:r>
      <w:r w:rsidR="00EF23D4">
        <w:rPr>
          <w:rFonts w:ascii="Arial" w:hAnsi="Arial" w:cs="Arial"/>
        </w:rPr>
        <w:t>0</w:t>
      </w:r>
      <w:r w:rsidR="001B0CB5">
        <w:rPr>
          <w:rFonts w:ascii="Arial" w:hAnsi="Arial" w:cs="Arial"/>
        </w:rPr>
        <w:t xml:space="preserve">, </w:t>
      </w:r>
      <w:r w:rsidR="00F13E29">
        <w:rPr>
          <w:rFonts w:ascii="Arial" w:hAnsi="Arial" w:cs="Arial"/>
        </w:rPr>
        <w:t>approximately</w:t>
      </w:r>
      <w:r w:rsidR="006F408A">
        <w:rPr>
          <w:rFonts w:ascii="Arial" w:hAnsi="Arial" w:cs="Arial"/>
        </w:rPr>
        <w:t xml:space="preserve"> sixty</w:t>
      </w:r>
      <w:r w:rsidR="00F13E29">
        <w:rPr>
          <w:rFonts w:ascii="Arial" w:hAnsi="Arial" w:cs="Arial"/>
        </w:rPr>
        <w:t>-one</w:t>
      </w:r>
      <w:r>
        <w:rPr>
          <w:rFonts w:ascii="Arial" w:hAnsi="Arial" w:cs="Arial"/>
        </w:rPr>
        <w:t xml:space="preserve"> percent</w:t>
      </w:r>
      <w:r w:rsidRPr="000023C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of survey respondents </w:t>
      </w:r>
      <w:r w:rsidR="00F13E29">
        <w:rPr>
          <w:rFonts w:ascii="Arial" w:hAnsi="Arial" w:cs="Arial"/>
        </w:rPr>
        <w:t xml:space="preserve">are currently collaborating on </w:t>
      </w:r>
      <w:r w:rsidRPr="000023C3">
        <w:rPr>
          <w:rFonts w:ascii="Arial" w:hAnsi="Arial" w:cs="Arial"/>
        </w:rPr>
        <w:t>GLOBE</w:t>
      </w:r>
      <w:r w:rsidR="001B0CB5">
        <w:rPr>
          <w:rFonts w:ascii="Arial" w:hAnsi="Arial" w:cs="Arial"/>
        </w:rPr>
        <w:noBreakHyphen/>
      </w:r>
      <w:r w:rsidRPr="000023C3">
        <w:rPr>
          <w:rFonts w:ascii="Arial" w:hAnsi="Arial" w:cs="Arial"/>
        </w:rPr>
        <w:t>related project</w:t>
      </w:r>
      <w:r w:rsidR="00F13E29">
        <w:rPr>
          <w:rFonts w:ascii="Arial" w:hAnsi="Arial" w:cs="Arial"/>
        </w:rPr>
        <w:t>s</w:t>
      </w:r>
      <w:r w:rsidR="006F408A">
        <w:rPr>
          <w:rFonts w:ascii="Arial" w:hAnsi="Arial" w:cs="Arial"/>
        </w:rPr>
        <w:t xml:space="preserve">, the majority of </w:t>
      </w:r>
      <w:r w:rsidR="00F13E29">
        <w:rPr>
          <w:rFonts w:ascii="Arial" w:hAnsi="Arial" w:cs="Arial"/>
        </w:rPr>
        <w:t xml:space="preserve">which are with </w:t>
      </w:r>
      <w:r w:rsidRPr="000023C3">
        <w:rPr>
          <w:rFonts w:ascii="Arial" w:hAnsi="Arial" w:cs="Arial"/>
        </w:rPr>
        <w:t>GLOBE</w:t>
      </w:r>
      <w:r w:rsidR="007B2477">
        <w:rPr>
          <w:rFonts w:ascii="Arial" w:hAnsi="Arial" w:cs="Arial"/>
        </w:rPr>
        <w:t xml:space="preserve"> </w:t>
      </w:r>
      <w:r w:rsidR="00B477EA">
        <w:rPr>
          <w:rFonts w:ascii="Arial" w:hAnsi="Arial" w:cs="Arial"/>
        </w:rPr>
        <w:t>p</w:t>
      </w:r>
      <w:r w:rsidRPr="000023C3">
        <w:rPr>
          <w:rFonts w:ascii="Arial" w:hAnsi="Arial" w:cs="Arial"/>
        </w:rPr>
        <w:t>artners</w:t>
      </w:r>
      <w:r w:rsidR="006F408A">
        <w:rPr>
          <w:rFonts w:ascii="Arial" w:hAnsi="Arial" w:cs="Arial"/>
        </w:rPr>
        <w:t xml:space="preserve">. </w:t>
      </w:r>
      <w:r w:rsidRPr="000023C3">
        <w:rPr>
          <w:rFonts w:ascii="Arial" w:hAnsi="Arial" w:cs="Arial"/>
        </w:rPr>
        <w:t xml:space="preserve"> </w:t>
      </w:r>
    </w:p>
    <w:p w14:paraId="7D895AA9" w14:textId="77777777" w:rsidR="002F7B1B" w:rsidRDefault="002F7B1B" w:rsidP="00EB64E7">
      <w:pPr>
        <w:pStyle w:val="BodyText"/>
        <w:ind w:left="0" w:right="274" w:firstLine="0"/>
        <w:rPr>
          <w:rFonts w:ascii="Arial" w:hAnsi="Arial" w:cs="Arial"/>
        </w:rPr>
      </w:pPr>
    </w:p>
    <w:p w14:paraId="1967F138" w14:textId="14550B07" w:rsidR="002F7B1B" w:rsidRDefault="002F7B1B" w:rsidP="00B477EA">
      <w:pPr>
        <w:pStyle w:val="BodyText"/>
        <w:ind w:left="0" w:right="274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1B278C9" wp14:editId="55F7AE89">
            <wp:extent cx="6530400" cy="3945600"/>
            <wp:effectExtent l="0" t="0" r="3810" b="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562C30DD" w14:textId="77777777" w:rsidR="007B4576" w:rsidRPr="00B477EA" w:rsidRDefault="007B4576" w:rsidP="00B477EA">
      <w:pPr>
        <w:pStyle w:val="Caption"/>
        <w:spacing w:after="0"/>
        <w:jc w:val="center"/>
        <w:rPr>
          <w:rFonts w:ascii="Arial" w:hAnsi="Arial" w:cs="Arial"/>
          <w:color w:val="auto"/>
          <w:sz w:val="16"/>
          <w:szCs w:val="16"/>
        </w:rPr>
      </w:pPr>
    </w:p>
    <w:p w14:paraId="776F493B" w14:textId="77777777" w:rsidR="00B477EA" w:rsidRPr="00B477EA" w:rsidRDefault="00B477EA" w:rsidP="00FC2C16">
      <w:pPr>
        <w:pStyle w:val="Caption"/>
        <w:jc w:val="center"/>
        <w:rPr>
          <w:rFonts w:ascii="Arial" w:hAnsi="Arial" w:cs="Arial"/>
          <w:color w:val="auto"/>
          <w:sz w:val="16"/>
          <w:szCs w:val="16"/>
        </w:rPr>
      </w:pPr>
    </w:p>
    <w:p w14:paraId="03FF681A" w14:textId="165935BD" w:rsidR="006F408A" w:rsidRPr="006F408A" w:rsidRDefault="006F408A" w:rsidP="00FC2C16">
      <w:pPr>
        <w:pStyle w:val="Caption"/>
        <w:jc w:val="center"/>
        <w:rPr>
          <w:rFonts w:ascii="Arial" w:hAnsi="Arial" w:cs="Arial"/>
          <w:color w:val="auto"/>
          <w:sz w:val="22"/>
          <w:szCs w:val="22"/>
        </w:rPr>
      </w:pPr>
      <w:r w:rsidRPr="006F408A">
        <w:rPr>
          <w:rFonts w:ascii="Arial" w:hAnsi="Arial" w:cs="Arial"/>
          <w:color w:val="auto"/>
          <w:sz w:val="22"/>
          <w:szCs w:val="22"/>
        </w:rPr>
        <w:t xml:space="preserve">Figure </w:t>
      </w:r>
      <w:r w:rsidR="001B0CB5">
        <w:rPr>
          <w:rFonts w:ascii="Arial" w:hAnsi="Arial" w:cs="Arial"/>
          <w:color w:val="auto"/>
          <w:sz w:val="22"/>
          <w:szCs w:val="22"/>
        </w:rPr>
        <w:t>1</w:t>
      </w:r>
      <w:r w:rsidR="00EF23D4">
        <w:rPr>
          <w:rFonts w:ascii="Arial" w:hAnsi="Arial" w:cs="Arial"/>
          <w:color w:val="auto"/>
          <w:sz w:val="22"/>
          <w:szCs w:val="22"/>
        </w:rPr>
        <w:t>0</w:t>
      </w:r>
      <w:r w:rsidRPr="006F408A">
        <w:rPr>
          <w:rFonts w:ascii="Arial" w:hAnsi="Arial" w:cs="Arial"/>
          <w:color w:val="auto"/>
          <w:sz w:val="22"/>
          <w:szCs w:val="22"/>
        </w:rPr>
        <w:t>.  Are you currently collaborating on any GLOBE-related projects?  If so, please indicate who you collaborate with.</w:t>
      </w:r>
    </w:p>
    <w:p w14:paraId="78496590" w14:textId="7AB161B5" w:rsidR="006F408A" w:rsidRDefault="006F408A" w:rsidP="00EB64E7">
      <w:pPr>
        <w:pStyle w:val="BodyText"/>
        <w:ind w:left="0" w:right="274" w:firstLine="0"/>
        <w:rPr>
          <w:rFonts w:ascii="Arial" w:hAnsi="Arial" w:cs="Arial"/>
        </w:rPr>
      </w:pPr>
    </w:p>
    <w:p w14:paraId="32CA4764" w14:textId="785B78E8" w:rsidR="007B4576" w:rsidRDefault="007B4576">
      <w:pPr>
        <w:rPr>
          <w:rFonts w:ascii="Arial" w:eastAsia="Tw Cen MT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28EE4CAA" w14:textId="105CE0D1" w:rsidR="00EB64E7" w:rsidRDefault="007B2477" w:rsidP="00EB64E7">
      <w:pPr>
        <w:pStyle w:val="BodyText"/>
        <w:ind w:left="0" w:right="274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>W</w:t>
      </w:r>
      <w:r w:rsidR="006F408A">
        <w:rPr>
          <w:rFonts w:ascii="Arial" w:hAnsi="Arial" w:cs="Arial"/>
        </w:rPr>
        <w:t xml:space="preserve">hen asked about collaboration </w:t>
      </w:r>
      <w:r w:rsidR="00B477EA">
        <w:rPr>
          <w:rFonts w:ascii="Arial" w:hAnsi="Arial" w:cs="Arial"/>
        </w:rPr>
        <w:t xml:space="preserve">efforts </w:t>
      </w:r>
      <w:r w:rsidR="006F408A">
        <w:rPr>
          <w:rFonts w:ascii="Arial" w:hAnsi="Arial" w:cs="Arial"/>
        </w:rPr>
        <w:t xml:space="preserve">with government agencies or </w:t>
      </w:r>
      <w:r w:rsidR="00662E3B">
        <w:rPr>
          <w:rFonts w:ascii="Arial" w:hAnsi="Arial" w:cs="Arial"/>
        </w:rPr>
        <w:t>non-governmental organizations (NGOs),</w:t>
      </w:r>
      <w:r w:rsidR="006F408A">
        <w:rPr>
          <w:rFonts w:ascii="Arial" w:hAnsi="Arial" w:cs="Arial"/>
        </w:rPr>
        <w:t xml:space="preserve"> forty-</w:t>
      </w:r>
      <w:r w:rsidR="00A108CB">
        <w:rPr>
          <w:rFonts w:ascii="Arial" w:hAnsi="Arial" w:cs="Arial"/>
        </w:rPr>
        <w:t>two</w:t>
      </w:r>
      <w:r w:rsidR="006F408A">
        <w:rPr>
          <w:rFonts w:ascii="Arial" w:hAnsi="Arial" w:cs="Arial"/>
        </w:rPr>
        <w:t xml:space="preserve"> percent</w:t>
      </w:r>
      <w:r w:rsidR="00662E3B">
        <w:rPr>
          <w:rFonts w:ascii="Arial" w:hAnsi="Arial" w:cs="Arial"/>
        </w:rPr>
        <w:t xml:space="preserve"> of respondents</w:t>
      </w:r>
      <w:r w:rsidR="006F408A">
        <w:rPr>
          <w:rFonts w:ascii="Arial" w:hAnsi="Arial" w:cs="Arial"/>
        </w:rPr>
        <w:t xml:space="preserve"> reported being involved i</w:t>
      </w:r>
      <w:r w:rsidR="00B67330">
        <w:rPr>
          <w:rFonts w:ascii="Arial" w:hAnsi="Arial" w:cs="Arial"/>
        </w:rPr>
        <w:t>n some type of collaboration</w:t>
      </w:r>
      <w:r w:rsidR="00107536">
        <w:rPr>
          <w:rFonts w:ascii="Arial" w:hAnsi="Arial" w:cs="Arial"/>
        </w:rPr>
        <w:t xml:space="preserve"> (see Figure 11)</w:t>
      </w:r>
      <w:r w:rsidR="00B67330">
        <w:rPr>
          <w:rFonts w:ascii="Arial" w:hAnsi="Arial" w:cs="Arial"/>
        </w:rPr>
        <w:t xml:space="preserve">. </w:t>
      </w:r>
      <w:r w:rsidR="006F408A">
        <w:rPr>
          <w:rFonts w:ascii="Arial" w:hAnsi="Arial" w:cs="Arial"/>
        </w:rPr>
        <w:t>Some agenci</w:t>
      </w:r>
      <w:r w:rsidR="00B67330">
        <w:rPr>
          <w:rFonts w:ascii="Arial" w:hAnsi="Arial" w:cs="Arial"/>
        </w:rPr>
        <w:t xml:space="preserve">es and NGOs </w:t>
      </w:r>
      <w:r w:rsidR="00F5557D">
        <w:rPr>
          <w:rFonts w:ascii="Arial" w:hAnsi="Arial" w:cs="Arial"/>
        </w:rPr>
        <w:t>are shown in the list below</w:t>
      </w:r>
      <w:r w:rsidR="006F408A">
        <w:rPr>
          <w:rFonts w:ascii="Arial" w:hAnsi="Arial" w:cs="Arial"/>
        </w:rPr>
        <w:t xml:space="preserve">.  </w:t>
      </w:r>
    </w:p>
    <w:p w14:paraId="4DFA4D59" w14:textId="2A875D66" w:rsidR="00A108CB" w:rsidRDefault="00A108CB" w:rsidP="00EB64E7">
      <w:pPr>
        <w:pStyle w:val="BodyText"/>
        <w:ind w:left="0" w:right="274" w:firstLine="0"/>
        <w:rPr>
          <w:rFonts w:ascii="Arial" w:hAnsi="Arial" w:cs="Arial"/>
        </w:rPr>
      </w:pPr>
    </w:p>
    <w:p w14:paraId="16761BFD" w14:textId="2616CDED" w:rsidR="00A108CB" w:rsidRDefault="00F5557D" w:rsidP="00EB64E7">
      <w:pPr>
        <w:pStyle w:val="BodyText"/>
        <w:ind w:left="0" w:right="274" w:firstLine="0"/>
        <w:rPr>
          <w:rFonts w:ascii="Arial" w:hAnsi="Arial" w:cs="Arial"/>
        </w:rPr>
      </w:pPr>
      <w:r w:rsidRPr="00A108CB"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2C5CEACA" wp14:editId="719DC441">
                <wp:simplePos x="0" y="0"/>
                <wp:positionH relativeFrom="column">
                  <wp:posOffset>3038915</wp:posOffset>
                </wp:positionH>
                <wp:positionV relativeFrom="paragraph">
                  <wp:posOffset>86995</wp:posOffset>
                </wp:positionV>
                <wp:extent cx="3469870" cy="3390900"/>
                <wp:effectExtent l="0" t="0" r="0" b="0"/>
                <wp:wrapNone/>
                <wp:docPr id="16" name="Text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9870" cy="339090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6226869" w14:textId="4FBC9ADB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Palau U</w:t>
                            </w:r>
                            <w:r w:rsidR="00107536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="00107536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Embassy. Palau Conservation Society, and Palau Coral Reef Center</w:t>
                            </w:r>
                          </w:p>
                          <w:p w14:paraId="010C5645" w14:textId="77777777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American Meteorological Society (AMS)</w:t>
                            </w:r>
                          </w:p>
                          <w:p w14:paraId="51564B8A" w14:textId="55BE4285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U</w:t>
                            </w:r>
                            <w:r w:rsidR="00107536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</w:t>
                            </w:r>
                            <w:r w:rsidR="00107536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.</w:t>
                            </w: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Fish and Wildlife</w:t>
                            </w:r>
                            <w:r w:rsidR="00107536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Service</w:t>
                            </w: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- Mussel Conservation</w:t>
                            </w:r>
                          </w:p>
                          <w:p w14:paraId="769CC8FE" w14:textId="1C9AD4C3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U</w:t>
                            </w:r>
                            <w:r w:rsidR="00107536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nited States Geological Survey</w:t>
                            </w: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- Environmental Flows</w:t>
                            </w:r>
                          </w:p>
                          <w:p w14:paraId="77D7B819" w14:textId="105FCA87" w:rsidR="00A108CB" w:rsidRPr="004B710E" w:rsidRDefault="00D96493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Nigerian Metro logical Agency</w:t>
                            </w:r>
                          </w:p>
                          <w:p w14:paraId="29BE92A4" w14:textId="77777777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Area chapters of Texas Master Naturalist</w:t>
                            </w:r>
                          </w:p>
                          <w:p w14:paraId="0F0C654A" w14:textId="3CD18FB9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Local and </w:t>
                            </w:r>
                            <w:r w:rsidR="00107536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r</w:t>
                            </w: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egional chapters of Children in Nature.</w:t>
                            </w:r>
                          </w:p>
                          <w:p w14:paraId="699674D6" w14:textId="77777777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Suriname Meteorological Office</w:t>
                            </w:r>
                          </w:p>
                          <w:p w14:paraId="4C0D3558" w14:textId="77777777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Smithsonian Institute</w:t>
                            </w:r>
                          </w:p>
                          <w:p w14:paraId="31C4579F" w14:textId="77777777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Texas Forestry Association</w:t>
                            </w:r>
                          </w:p>
                          <w:p w14:paraId="546242C1" w14:textId="77777777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NOAA B-Wet</w:t>
                            </w:r>
                          </w:p>
                          <w:p w14:paraId="58A7D7B4" w14:textId="77777777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Wildlife Federation</w:t>
                            </w:r>
                          </w:p>
                          <w:p w14:paraId="3A0AFC51" w14:textId="77777777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Conference for the Advancement for Science Scobee Education Center, Alamo College District"</w:t>
                            </w:r>
                          </w:p>
                          <w:p w14:paraId="527E86CB" w14:textId="18E6C31B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Dep</w:t>
                            </w:r>
                            <w:r w:rsidR="00D96493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artment</w:t>
                            </w: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of State</w:t>
                            </w:r>
                            <w:r w:rsidR="00107536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- U.S. Embassy in Estonia</w:t>
                            </w:r>
                            <w:r w:rsidR="00107536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 xml:space="preserve">- </w:t>
                            </w:r>
                          </w:p>
                          <w:p w14:paraId="5B05EBA4" w14:textId="77777777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Water Management Association of Ohio</w:t>
                            </w:r>
                          </w:p>
                          <w:p w14:paraId="0D2DE0E0" w14:textId="77777777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NASA Goddard</w:t>
                            </w:r>
                          </w:p>
                          <w:p w14:paraId="3418B33D" w14:textId="77777777" w:rsidR="00A108CB" w:rsidRPr="004B710E" w:rsidRDefault="00A108CB" w:rsidP="00F5557D">
                            <w:pPr>
                              <w:pStyle w:val="ListParagraph"/>
                              <w:widowControl/>
                              <w:numPr>
                                <w:ilvl w:val="0"/>
                                <w:numId w:val="32"/>
                              </w:numPr>
                              <w:ind w:left="144" w:hanging="144"/>
                              <w:contextualSpacing/>
                              <w:rPr>
                                <w:rFonts w:eastAsia="Times New Roman"/>
                                <w:i/>
                                <w:sz w:val="20"/>
                                <w:szCs w:val="20"/>
                              </w:rPr>
                            </w:pPr>
                            <w:r w:rsidRPr="004B710E">
                              <w:rPr>
                                <w:rFonts w:hAnsi="Calibri"/>
                                <w:bCs/>
                                <w:i/>
                                <w:color w:val="000000" w:themeColor="text1"/>
                                <w:kern w:val="24"/>
                                <w:sz w:val="20"/>
                                <w:szCs w:val="20"/>
                              </w:rPr>
                              <w:t>Oregon Climate Change Research Institute (at Oregon State University)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C5CEACA" id="_x0000_t202" coordsize="21600,21600" o:spt="202" path="m,l,21600r21600,l21600,xe">
                <v:stroke joinstyle="miter"/>
                <v:path gradientshapeok="t" o:connecttype="rect"/>
              </v:shapetype>
              <v:shape id="TextBox 5" o:spid="_x0000_s1027" type="#_x0000_t202" style="position:absolute;margin-left:239.3pt;margin-top:6.85pt;width:273.2pt;height:267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" filled="f" stroked="f">
                <v:textbox>
                  <w:txbxContent>
                    <w:p w14:paraId="56226869" w14:textId="4FBC9ADB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Palau U</w:t>
                      </w:r>
                      <w:r w:rsidR="00107536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 w:rsidR="00107536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Embassy. Palau Conservation Society, and Palau Coral Reef Center</w:t>
                      </w:r>
                    </w:p>
                    <w:p w14:paraId="010C5645" w14:textId="77777777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American Meteorological Society (AMS)</w:t>
                      </w:r>
                    </w:p>
                    <w:p w14:paraId="51564B8A" w14:textId="55BE4285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U</w:t>
                      </w:r>
                      <w:r w:rsidR="00107536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S</w:t>
                      </w:r>
                      <w:r w:rsidR="00107536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.</w:t>
                      </w: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Fish and Wildlife</w:t>
                      </w:r>
                      <w:r w:rsidR="00107536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Service</w:t>
                      </w: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- Mussel Conservation</w:t>
                      </w:r>
                    </w:p>
                    <w:p w14:paraId="769CC8FE" w14:textId="1C9AD4C3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U</w:t>
                      </w:r>
                      <w:r w:rsidR="00107536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nited States Geological Survey</w:t>
                      </w: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- Environmental Flows</w:t>
                      </w:r>
                    </w:p>
                    <w:p w14:paraId="77D7B819" w14:textId="105FCA87" w:rsidR="00A108CB" w:rsidRPr="004B710E" w:rsidRDefault="00D96493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Nigerian Metro logical Agency</w:t>
                      </w:r>
                    </w:p>
                    <w:p w14:paraId="29BE92A4" w14:textId="77777777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Area chapters of Texas Master Naturalist</w:t>
                      </w:r>
                    </w:p>
                    <w:p w14:paraId="0F0C654A" w14:textId="3CD18FB9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Local and </w:t>
                      </w:r>
                      <w:r w:rsidR="00107536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r</w:t>
                      </w: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egional chapters of Children in Nature.</w:t>
                      </w:r>
                    </w:p>
                    <w:p w14:paraId="699674D6" w14:textId="77777777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Suriname Meteorological Office</w:t>
                      </w:r>
                    </w:p>
                    <w:p w14:paraId="4C0D3558" w14:textId="77777777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Smithsonian Institute</w:t>
                      </w:r>
                    </w:p>
                    <w:p w14:paraId="31C4579F" w14:textId="77777777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Texas Forestry Association</w:t>
                      </w:r>
                    </w:p>
                    <w:p w14:paraId="546242C1" w14:textId="77777777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NOAA B-Wet</w:t>
                      </w:r>
                    </w:p>
                    <w:p w14:paraId="58A7D7B4" w14:textId="77777777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Wildlife Federation</w:t>
                      </w:r>
                    </w:p>
                    <w:p w14:paraId="3A0AFC51" w14:textId="77777777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Conference for the Advancement for Science Scobee Education Center, Alamo College District"</w:t>
                      </w:r>
                    </w:p>
                    <w:p w14:paraId="527E86CB" w14:textId="18E6C31B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Dep</w:t>
                      </w:r>
                      <w:r w:rsidR="00D96493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artment</w:t>
                      </w: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of State</w:t>
                      </w:r>
                      <w:r w:rsidR="00107536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- U.S. Embassy in Estonia</w:t>
                      </w:r>
                      <w:r w:rsidR="00107536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 </w:t>
                      </w: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 xml:space="preserve">- </w:t>
                      </w:r>
                    </w:p>
                    <w:p w14:paraId="5B05EBA4" w14:textId="77777777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Water Management Association of Ohio</w:t>
                      </w:r>
                    </w:p>
                    <w:p w14:paraId="0D2DE0E0" w14:textId="77777777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NASA Goddard</w:t>
                      </w:r>
                    </w:p>
                    <w:p w14:paraId="3418B33D" w14:textId="77777777" w:rsidR="00A108CB" w:rsidRPr="004B710E" w:rsidRDefault="00A108CB" w:rsidP="00F5557D">
                      <w:pPr>
                        <w:pStyle w:val="ListParagraph"/>
                        <w:widowControl/>
                        <w:numPr>
                          <w:ilvl w:val="0"/>
                          <w:numId w:val="32"/>
                        </w:numPr>
                        <w:ind w:left="144" w:hanging="144"/>
                        <w:contextualSpacing/>
                        <w:rPr>
                          <w:rFonts w:eastAsia="Times New Roman"/>
                          <w:i/>
                          <w:sz w:val="20"/>
                          <w:szCs w:val="20"/>
                        </w:rPr>
                      </w:pPr>
                      <w:r w:rsidRPr="004B710E">
                        <w:rPr>
                          <w:rFonts w:hAnsi="Calibri"/>
                          <w:bCs/>
                          <w:i/>
                          <w:color w:val="000000" w:themeColor="text1"/>
                          <w:kern w:val="24"/>
                          <w:sz w:val="20"/>
                          <w:szCs w:val="20"/>
                        </w:rPr>
                        <w:t>Oregon Climate Change Research Institute (at Oregon State University)</w:t>
                      </w:r>
                    </w:p>
                  </w:txbxContent>
                </v:textbox>
              </v:shape>
            </w:pict>
          </mc:Fallback>
        </mc:AlternateContent>
      </w:r>
      <w:r w:rsidR="00A108CB">
        <w:rPr>
          <w:noProof/>
        </w:rPr>
        <w:drawing>
          <wp:inline distT="0" distB="0" distL="0" distR="0" wp14:anchorId="73C80724" wp14:editId="5F3EE9AA">
            <wp:extent cx="3348000" cy="3607200"/>
            <wp:effectExtent l="0" t="0" r="5080" b="0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4C1C656B" w14:textId="5A4AC098" w:rsidR="00A108CB" w:rsidRPr="00B477EA" w:rsidRDefault="00A108CB" w:rsidP="00EB64E7">
      <w:pPr>
        <w:pStyle w:val="BodyText"/>
        <w:ind w:left="0" w:right="274" w:firstLine="0"/>
        <w:rPr>
          <w:rFonts w:ascii="Arial" w:hAnsi="Arial" w:cs="Arial"/>
          <w:sz w:val="16"/>
          <w:szCs w:val="16"/>
        </w:rPr>
      </w:pPr>
    </w:p>
    <w:p w14:paraId="038318E8" w14:textId="34696EF7" w:rsidR="00F5557D" w:rsidRPr="006F408A" w:rsidRDefault="00F5557D" w:rsidP="00F5557D">
      <w:pPr>
        <w:pStyle w:val="Caption"/>
        <w:jc w:val="center"/>
        <w:rPr>
          <w:rFonts w:ascii="Arial" w:hAnsi="Arial" w:cs="Arial"/>
          <w:color w:val="auto"/>
          <w:sz w:val="22"/>
          <w:szCs w:val="22"/>
        </w:rPr>
      </w:pPr>
      <w:r w:rsidRPr="006F408A">
        <w:rPr>
          <w:rFonts w:ascii="Arial" w:hAnsi="Arial" w:cs="Arial"/>
          <w:color w:val="auto"/>
          <w:sz w:val="22"/>
          <w:szCs w:val="22"/>
        </w:rPr>
        <w:t xml:space="preserve">Figure </w:t>
      </w:r>
      <w:r>
        <w:rPr>
          <w:rFonts w:ascii="Arial" w:hAnsi="Arial" w:cs="Arial"/>
          <w:color w:val="auto"/>
          <w:sz w:val="22"/>
          <w:szCs w:val="22"/>
        </w:rPr>
        <w:t>1</w:t>
      </w:r>
      <w:r w:rsidR="00EF23D4">
        <w:rPr>
          <w:rFonts w:ascii="Arial" w:hAnsi="Arial" w:cs="Arial"/>
          <w:color w:val="auto"/>
          <w:sz w:val="22"/>
          <w:szCs w:val="22"/>
        </w:rPr>
        <w:t>1</w:t>
      </w:r>
      <w:r w:rsidRPr="006F408A">
        <w:rPr>
          <w:rFonts w:ascii="Arial" w:hAnsi="Arial" w:cs="Arial"/>
          <w:color w:val="auto"/>
          <w:sz w:val="22"/>
          <w:szCs w:val="22"/>
        </w:rPr>
        <w:t xml:space="preserve">.  </w:t>
      </w:r>
      <w:r>
        <w:rPr>
          <w:rFonts w:ascii="Arial" w:hAnsi="Arial" w:cs="Arial"/>
          <w:color w:val="auto"/>
          <w:sz w:val="22"/>
          <w:szCs w:val="22"/>
        </w:rPr>
        <w:t>Do you collaborate (currently or in the past) with any government agencies and/or non</w:t>
      </w:r>
      <w:r w:rsidR="00B477EA">
        <w:rPr>
          <w:rFonts w:ascii="Arial" w:hAnsi="Arial" w:cs="Arial"/>
          <w:color w:val="auto"/>
          <w:sz w:val="22"/>
          <w:szCs w:val="22"/>
        </w:rPr>
        <w:noBreakHyphen/>
      </w:r>
      <w:r>
        <w:rPr>
          <w:rFonts w:ascii="Arial" w:hAnsi="Arial" w:cs="Arial"/>
          <w:color w:val="auto"/>
          <w:sz w:val="22"/>
          <w:szCs w:val="22"/>
        </w:rPr>
        <w:t xml:space="preserve">governmental organizations (NGOs)and programs. If yes, please name the organization.  </w:t>
      </w:r>
    </w:p>
    <w:p w14:paraId="6630E913" w14:textId="77777777" w:rsidR="00E40CA7" w:rsidRDefault="00E40CA7" w:rsidP="00EB64E7">
      <w:pPr>
        <w:pStyle w:val="BodyText"/>
        <w:ind w:left="0" w:right="274" w:firstLine="0"/>
        <w:rPr>
          <w:rFonts w:ascii="Arial" w:hAnsi="Arial" w:cs="Arial"/>
        </w:rPr>
      </w:pPr>
    </w:p>
    <w:p w14:paraId="6A004198" w14:textId="131A797C" w:rsidR="0035294E" w:rsidRDefault="00834335" w:rsidP="000023C3">
      <w:pPr>
        <w:pStyle w:val="BodyText"/>
        <w:ind w:left="0" w:right="274" w:firstLine="0"/>
        <w:rPr>
          <w:rFonts w:ascii="Arial" w:hAnsi="Arial" w:cs="Arial"/>
        </w:rPr>
      </w:pPr>
      <w:r w:rsidRPr="000023C3">
        <w:rPr>
          <w:rFonts w:ascii="Arial" w:hAnsi="Arial" w:cs="Arial"/>
        </w:rPr>
        <w:t xml:space="preserve">GLOBE </w:t>
      </w:r>
      <w:r w:rsidR="00B477EA">
        <w:rPr>
          <w:rFonts w:ascii="Arial" w:hAnsi="Arial" w:cs="Arial"/>
        </w:rPr>
        <w:t>p</w:t>
      </w:r>
      <w:r w:rsidRPr="000023C3">
        <w:rPr>
          <w:rFonts w:ascii="Arial" w:hAnsi="Arial" w:cs="Arial"/>
        </w:rPr>
        <w:t xml:space="preserve">artners form an important community </w:t>
      </w:r>
      <w:r w:rsidR="009E2EF4" w:rsidRPr="000023C3">
        <w:rPr>
          <w:rFonts w:ascii="Arial" w:hAnsi="Arial" w:cs="Arial"/>
        </w:rPr>
        <w:t>of practice. A</w:t>
      </w:r>
      <w:r w:rsidRPr="000023C3">
        <w:rPr>
          <w:rFonts w:ascii="Arial" w:hAnsi="Arial" w:cs="Arial"/>
        </w:rPr>
        <w:t>s such, many efforts within the GIO have been targeted toward strengthening and building this community</w:t>
      </w:r>
      <w:r w:rsidR="0035294E">
        <w:rPr>
          <w:rFonts w:ascii="Arial" w:hAnsi="Arial" w:cs="Arial"/>
        </w:rPr>
        <w:t xml:space="preserve"> through effe</w:t>
      </w:r>
      <w:r w:rsidR="00B67330">
        <w:rPr>
          <w:rFonts w:ascii="Arial" w:hAnsi="Arial" w:cs="Arial"/>
        </w:rPr>
        <w:t xml:space="preserve">ctive communication practices. </w:t>
      </w:r>
      <w:r w:rsidR="0035294E">
        <w:rPr>
          <w:rFonts w:ascii="Arial" w:hAnsi="Arial" w:cs="Arial"/>
        </w:rPr>
        <w:t xml:space="preserve">The GLOBE </w:t>
      </w:r>
      <w:r w:rsidR="00662E3B">
        <w:rPr>
          <w:rFonts w:ascii="Arial" w:hAnsi="Arial" w:cs="Arial"/>
        </w:rPr>
        <w:t>New</w:t>
      </w:r>
      <w:r w:rsidR="009903B2">
        <w:rPr>
          <w:rFonts w:ascii="Arial" w:hAnsi="Arial" w:cs="Arial"/>
        </w:rPr>
        <w:t>s</w:t>
      </w:r>
      <w:r w:rsidR="00662E3B">
        <w:rPr>
          <w:rFonts w:ascii="Arial" w:hAnsi="Arial" w:cs="Arial"/>
        </w:rPr>
        <w:t xml:space="preserve"> Brief </w:t>
      </w:r>
      <w:r w:rsidR="0035294E">
        <w:rPr>
          <w:rFonts w:ascii="Arial" w:hAnsi="Arial" w:cs="Arial"/>
        </w:rPr>
        <w:t xml:space="preserve">and Director’s Letter are the primary </w:t>
      </w:r>
      <w:r w:rsidR="00F533B9">
        <w:rPr>
          <w:rFonts w:ascii="Arial" w:hAnsi="Arial" w:cs="Arial"/>
        </w:rPr>
        <w:t xml:space="preserve">ways that </w:t>
      </w:r>
      <w:r w:rsidR="00B477EA">
        <w:rPr>
          <w:rFonts w:ascii="Arial" w:hAnsi="Arial" w:cs="Arial"/>
        </w:rPr>
        <w:t xml:space="preserve">U.S. </w:t>
      </w:r>
      <w:r w:rsidR="00B67330">
        <w:rPr>
          <w:rFonts w:ascii="Arial" w:hAnsi="Arial" w:cs="Arial"/>
        </w:rPr>
        <w:t>P</w:t>
      </w:r>
      <w:r w:rsidR="00F533B9">
        <w:rPr>
          <w:rFonts w:ascii="Arial" w:hAnsi="Arial" w:cs="Arial"/>
        </w:rPr>
        <w:t>artners and Country Coordinators receive information about GLOBE</w:t>
      </w:r>
      <w:r w:rsidR="00B67330">
        <w:rPr>
          <w:rFonts w:ascii="Arial" w:hAnsi="Arial" w:cs="Arial"/>
        </w:rPr>
        <w:t xml:space="preserve"> (see Figure 1</w:t>
      </w:r>
      <w:r w:rsidR="00EF23D4">
        <w:rPr>
          <w:rFonts w:ascii="Arial" w:hAnsi="Arial" w:cs="Arial"/>
        </w:rPr>
        <w:t>2</w:t>
      </w:r>
      <w:r w:rsidR="00B67330">
        <w:rPr>
          <w:rFonts w:ascii="Arial" w:hAnsi="Arial" w:cs="Arial"/>
        </w:rPr>
        <w:t>)</w:t>
      </w:r>
      <w:r w:rsidR="00F533B9">
        <w:rPr>
          <w:rFonts w:ascii="Arial" w:hAnsi="Arial" w:cs="Arial"/>
        </w:rPr>
        <w:t xml:space="preserve">.  </w:t>
      </w:r>
    </w:p>
    <w:p w14:paraId="7B3C313D" w14:textId="77777777" w:rsidR="007B4576" w:rsidRDefault="007B4576" w:rsidP="000023C3">
      <w:pPr>
        <w:pStyle w:val="BodyText"/>
        <w:ind w:left="0" w:right="274" w:firstLine="0"/>
        <w:rPr>
          <w:rFonts w:ascii="Arial" w:hAnsi="Arial" w:cs="Arial"/>
        </w:rPr>
      </w:pPr>
    </w:p>
    <w:p w14:paraId="4F39F2B6" w14:textId="77777777" w:rsidR="007B4576" w:rsidRDefault="007B4576" w:rsidP="000023C3">
      <w:pPr>
        <w:pStyle w:val="BodyText"/>
        <w:ind w:left="0" w:right="274" w:firstLine="0"/>
        <w:rPr>
          <w:rFonts w:ascii="Arial" w:hAnsi="Arial" w:cs="Arial"/>
        </w:rPr>
      </w:pPr>
    </w:p>
    <w:p w14:paraId="46F6E479" w14:textId="77777777" w:rsidR="007B4576" w:rsidRDefault="007B4576" w:rsidP="000023C3">
      <w:pPr>
        <w:pStyle w:val="BodyText"/>
        <w:ind w:left="0" w:right="274" w:firstLine="0"/>
        <w:rPr>
          <w:rFonts w:ascii="Arial" w:hAnsi="Arial" w:cs="Arial"/>
        </w:rPr>
      </w:pPr>
    </w:p>
    <w:p w14:paraId="5417DE9B" w14:textId="6F5AE462" w:rsidR="00B67330" w:rsidRDefault="00B93EF5" w:rsidP="007B4576">
      <w:pPr>
        <w:pStyle w:val="BodyText"/>
        <w:ind w:left="0" w:right="274" w:firstLine="0"/>
        <w:jc w:val="center"/>
        <w:rPr>
          <w:rFonts w:ascii="Arial" w:hAnsi="Arial" w:cs="Arial"/>
        </w:rPr>
      </w:pPr>
      <w:r w:rsidRPr="00B93EF5">
        <w:rPr>
          <w:noProof/>
        </w:rPr>
        <w:lastRenderedPageBreak/>
        <w:drawing>
          <wp:inline distT="0" distB="0" distL="0" distR="0" wp14:anchorId="0CF86696" wp14:editId="42A5E8CC">
            <wp:extent cx="5464800" cy="3376800"/>
            <wp:effectExtent l="0" t="0" r="3175" b="0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AD16EB7" w14:textId="480895A9" w:rsidR="0035294E" w:rsidRPr="00AC7F5A" w:rsidRDefault="0035294E" w:rsidP="00B67330">
      <w:pPr>
        <w:pStyle w:val="BodyText"/>
        <w:ind w:left="0" w:right="274" w:firstLine="0"/>
        <w:jc w:val="center"/>
        <w:rPr>
          <w:rFonts w:ascii="Arial" w:hAnsi="Arial" w:cs="Arial"/>
          <w:sz w:val="16"/>
          <w:szCs w:val="16"/>
        </w:rPr>
      </w:pPr>
    </w:p>
    <w:p w14:paraId="5E697B57" w14:textId="53CBE9CD" w:rsidR="00FC2C16" w:rsidRPr="006F408A" w:rsidRDefault="00FC2C16" w:rsidP="00FC2C16">
      <w:pPr>
        <w:pStyle w:val="Caption"/>
        <w:jc w:val="center"/>
        <w:rPr>
          <w:rFonts w:ascii="Arial" w:hAnsi="Arial" w:cs="Arial"/>
          <w:color w:val="auto"/>
          <w:sz w:val="22"/>
          <w:szCs w:val="22"/>
        </w:rPr>
      </w:pPr>
      <w:r w:rsidRPr="006F408A">
        <w:rPr>
          <w:rFonts w:ascii="Arial" w:hAnsi="Arial" w:cs="Arial"/>
          <w:color w:val="auto"/>
          <w:sz w:val="22"/>
          <w:szCs w:val="22"/>
        </w:rPr>
        <w:t xml:space="preserve">Figure </w:t>
      </w:r>
      <w:r w:rsidR="00B67330">
        <w:rPr>
          <w:rFonts w:ascii="Arial" w:hAnsi="Arial" w:cs="Arial"/>
          <w:color w:val="auto"/>
          <w:sz w:val="22"/>
          <w:szCs w:val="22"/>
        </w:rPr>
        <w:t>1</w:t>
      </w:r>
      <w:r w:rsidR="00EF23D4">
        <w:rPr>
          <w:rFonts w:ascii="Arial" w:hAnsi="Arial" w:cs="Arial"/>
          <w:color w:val="auto"/>
          <w:sz w:val="22"/>
          <w:szCs w:val="22"/>
        </w:rPr>
        <w:t>2</w:t>
      </w:r>
      <w:r w:rsidRPr="006F408A">
        <w:rPr>
          <w:rFonts w:ascii="Arial" w:hAnsi="Arial" w:cs="Arial"/>
          <w:color w:val="auto"/>
          <w:sz w:val="22"/>
          <w:szCs w:val="22"/>
        </w:rPr>
        <w:t xml:space="preserve">.  </w:t>
      </w:r>
      <w:r>
        <w:rPr>
          <w:rFonts w:ascii="Arial" w:hAnsi="Arial" w:cs="Arial"/>
          <w:color w:val="auto"/>
          <w:sz w:val="22"/>
          <w:szCs w:val="22"/>
        </w:rPr>
        <w:t>What is the primary way you receive news about GLOBE? (</w:t>
      </w:r>
      <w:r w:rsidR="00B67330">
        <w:rPr>
          <w:rFonts w:ascii="Arial" w:hAnsi="Arial" w:cs="Arial"/>
          <w:color w:val="auto"/>
          <w:sz w:val="22"/>
          <w:szCs w:val="22"/>
        </w:rPr>
        <w:t>C</w:t>
      </w:r>
      <w:r>
        <w:rPr>
          <w:rFonts w:ascii="Arial" w:hAnsi="Arial" w:cs="Arial"/>
          <w:color w:val="auto"/>
          <w:sz w:val="22"/>
          <w:szCs w:val="22"/>
        </w:rPr>
        <w:t>hoose only one</w:t>
      </w:r>
      <w:r w:rsidR="00B67330">
        <w:rPr>
          <w:rFonts w:ascii="Arial" w:hAnsi="Arial" w:cs="Arial"/>
          <w:color w:val="auto"/>
          <w:sz w:val="22"/>
          <w:szCs w:val="22"/>
        </w:rPr>
        <w:t>.</w:t>
      </w:r>
      <w:r>
        <w:rPr>
          <w:rFonts w:ascii="Arial" w:hAnsi="Arial" w:cs="Arial"/>
          <w:color w:val="auto"/>
          <w:sz w:val="22"/>
          <w:szCs w:val="22"/>
        </w:rPr>
        <w:t>)</w:t>
      </w:r>
    </w:p>
    <w:p w14:paraId="1548EC73" w14:textId="1B5A867B" w:rsidR="0035294E" w:rsidRDefault="007B2477" w:rsidP="00B93EF5">
      <w:pPr>
        <w:rPr>
          <w:rFonts w:ascii="Arial" w:hAnsi="Arial" w:cs="Arial"/>
        </w:rPr>
      </w:pPr>
      <w:r>
        <w:rPr>
          <w:rFonts w:ascii="Arial" w:hAnsi="Arial" w:cs="Arial"/>
        </w:rPr>
        <w:t xml:space="preserve">In addition to </w:t>
      </w:r>
      <w:r w:rsidR="009903B2">
        <w:rPr>
          <w:rFonts w:ascii="Arial" w:hAnsi="Arial" w:cs="Arial"/>
        </w:rPr>
        <w:t xml:space="preserve">these </w:t>
      </w:r>
      <w:r>
        <w:rPr>
          <w:rFonts w:ascii="Arial" w:hAnsi="Arial" w:cs="Arial"/>
        </w:rPr>
        <w:t>GIO</w:t>
      </w:r>
      <w:r w:rsidR="009903B2">
        <w:rPr>
          <w:rFonts w:ascii="Arial" w:hAnsi="Arial" w:cs="Arial"/>
        </w:rPr>
        <w:t>-mediated</w:t>
      </w:r>
      <w:r>
        <w:rPr>
          <w:rFonts w:ascii="Arial" w:hAnsi="Arial" w:cs="Arial"/>
        </w:rPr>
        <w:t xml:space="preserve"> communication</w:t>
      </w:r>
      <w:r w:rsidR="00FC2C16">
        <w:rPr>
          <w:rFonts w:ascii="Arial" w:hAnsi="Arial" w:cs="Arial"/>
        </w:rPr>
        <w:t xml:space="preserve"> channels</w:t>
      </w:r>
      <w:r>
        <w:rPr>
          <w:rFonts w:ascii="Arial" w:hAnsi="Arial" w:cs="Arial"/>
        </w:rPr>
        <w:t xml:space="preserve">, </w:t>
      </w:r>
      <w:r w:rsidR="00775D16">
        <w:rPr>
          <w:rFonts w:ascii="Arial" w:hAnsi="Arial" w:cs="Arial"/>
        </w:rPr>
        <w:t>U.S. Partners and Country Coordinators also comm</w:t>
      </w:r>
      <w:r w:rsidR="00D0528B">
        <w:rPr>
          <w:rFonts w:ascii="Arial" w:hAnsi="Arial" w:cs="Arial"/>
        </w:rPr>
        <w:t xml:space="preserve">unicate with </w:t>
      </w:r>
      <w:r w:rsidR="00EF23D4">
        <w:rPr>
          <w:rFonts w:ascii="Arial" w:hAnsi="Arial" w:cs="Arial"/>
        </w:rPr>
        <w:t xml:space="preserve">each </w:t>
      </w:r>
      <w:r w:rsidR="00D0528B">
        <w:rPr>
          <w:rFonts w:ascii="Arial" w:hAnsi="Arial" w:cs="Arial"/>
        </w:rPr>
        <w:t xml:space="preserve">other frequently. </w:t>
      </w:r>
      <w:r w:rsidR="00775D16">
        <w:rPr>
          <w:rFonts w:ascii="Arial" w:hAnsi="Arial" w:cs="Arial"/>
        </w:rPr>
        <w:t xml:space="preserve">As shown in the </w:t>
      </w:r>
      <w:r w:rsidR="00D0528B">
        <w:rPr>
          <w:rFonts w:ascii="Arial" w:hAnsi="Arial" w:cs="Arial"/>
        </w:rPr>
        <w:t>F</w:t>
      </w:r>
      <w:r w:rsidR="00775D16">
        <w:rPr>
          <w:rFonts w:ascii="Arial" w:hAnsi="Arial" w:cs="Arial"/>
        </w:rPr>
        <w:t xml:space="preserve">igure </w:t>
      </w:r>
      <w:r w:rsidR="00D0528B">
        <w:rPr>
          <w:rFonts w:ascii="Arial" w:hAnsi="Arial" w:cs="Arial"/>
        </w:rPr>
        <w:t>1</w:t>
      </w:r>
      <w:r w:rsidR="00EF23D4">
        <w:rPr>
          <w:rFonts w:ascii="Arial" w:hAnsi="Arial" w:cs="Arial"/>
        </w:rPr>
        <w:t>3</w:t>
      </w:r>
      <w:r w:rsidR="00D0528B">
        <w:rPr>
          <w:rFonts w:ascii="Arial" w:hAnsi="Arial" w:cs="Arial"/>
        </w:rPr>
        <w:t xml:space="preserve">, </w:t>
      </w:r>
      <w:r w:rsidR="00FD24ED">
        <w:rPr>
          <w:rFonts w:ascii="Arial" w:hAnsi="Arial" w:cs="Arial"/>
        </w:rPr>
        <w:t>approximately</w:t>
      </w:r>
      <w:r w:rsidR="00775D16">
        <w:rPr>
          <w:rFonts w:ascii="Arial" w:hAnsi="Arial" w:cs="Arial"/>
        </w:rPr>
        <w:t xml:space="preserve"> </w:t>
      </w:r>
      <w:r w:rsidR="00FD24ED">
        <w:rPr>
          <w:rFonts w:ascii="Arial" w:hAnsi="Arial" w:cs="Arial"/>
        </w:rPr>
        <w:t>6</w:t>
      </w:r>
      <w:r w:rsidR="00775D16">
        <w:rPr>
          <w:rFonts w:ascii="Arial" w:hAnsi="Arial" w:cs="Arial"/>
        </w:rPr>
        <w:t xml:space="preserve">0 percent of </w:t>
      </w:r>
      <w:r w:rsidR="00F743BD">
        <w:rPr>
          <w:rFonts w:ascii="Arial" w:hAnsi="Arial" w:cs="Arial"/>
        </w:rPr>
        <w:t xml:space="preserve">the </w:t>
      </w:r>
      <w:r w:rsidR="00775D16">
        <w:rPr>
          <w:rFonts w:ascii="Arial" w:hAnsi="Arial" w:cs="Arial"/>
        </w:rPr>
        <w:t xml:space="preserve">survey respondents </w:t>
      </w:r>
      <w:r w:rsidR="00F33105" w:rsidRPr="000023C3">
        <w:rPr>
          <w:rFonts w:ascii="Arial" w:hAnsi="Arial" w:cs="Arial"/>
        </w:rPr>
        <w:t xml:space="preserve">communicate with other GLOBE </w:t>
      </w:r>
      <w:r w:rsidR="00AC7F5A">
        <w:rPr>
          <w:rFonts w:ascii="Arial" w:hAnsi="Arial" w:cs="Arial"/>
        </w:rPr>
        <w:t>p</w:t>
      </w:r>
      <w:r w:rsidR="00F33105" w:rsidRPr="000023C3">
        <w:rPr>
          <w:rFonts w:ascii="Arial" w:hAnsi="Arial" w:cs="Arial"/>
        </w:rPr>
        <w:t xml:space="preserve">artners on </w:t>
      </w:r>
      <w:r w:rsidR="00775D16">
        <w:rPr>
          <w:rFonts w:ascii="Arial" w:hAnsi="Arial" w:cs="Arial"/>
        </w:rPr>
        <w:t>a</w:t>
      </w:r>
      <w:r w:rsidR="00F33105" w:rsidRPr="000023C3">
        <w:rPr>
          <w:rFonts w:ascii="Arial" w:hAnsi="Arial" w:cs="Arial"/>
        </w:rPr>
        <w:t xml:space="preserve"> monthly</w:t>
      </w:r>
      <w:r w:rsidR="002A2CD2" w:rsidRPr="000023C3">
        <w:rPr>
          <w:rFonts w:ascii="Arial" w:hAnsi="Arial" w:cs="Arial"/>
        </w:rPr>
        <w:t xml:space="preserve"> </w:t>
      </w:r>
      <w:r w:rsidR="0033297C">
        <w:rPr>
          <w:rFonts w:ascii="Arial" w:hAnsi="Arial" w:cs="Arial"/>
        </w:rPr>
        <w:t xml:space="preserve">or weekly </w:t>
      </w:r>
      <w:r w:rsidR="002A2CD2" w:rsidRPr="000023C3">
        <w:rPr>
          <w:rFonts w:ascii="Arial" w:hAnsi="Arial" w:cs="Arial"/>
        </w:rPr>
        <w:t>basis</w:t>
      </w:r>
      <w:r w:rsidR="00F33105" w:rsidRPr="000023C3">
        <w:rPr>
          <w:rFonts w:ascii="Arial" w:hAnsi="Arial" w:cs="Arial"/>
        </w:rPr>
        <w:t>, with e-mail as the primary venue of communication for 85</w:t>
      </w:r>
      <w:r w:rsidR="009C5684">
        <w:rPr>
          <w:rFonts w:ascii="Arial" w:hAnsi="Arial" w:cs="Arial"/>
        </w:rPr>
        <w:t xml:space="preserve"> percent</w:t>
      </w:r>
      <w:r w:rsidR="00F33105" w:rsidRPr="000023C3">
        <w:rPr>
          <w:rFonts w:ascii="Arial" w:hAnsi="Arial" w:cs="Arial"/>
        </w:rPr>
        <w:t xml:space="preserve"> of the survey respondents. </w:t>
      </w:r>
    </w:p>
    <w:p w14:paraId="7AE5D1CC" w14:textId="77777777" w:rsidR="00107536" w:rsidRDefault="00107536" w:rsidP="00B93EF5">
      <w:pPr>
        <w:rPr>
          <w:rFonts w:ascii="Arial" w:hAnsi="Arial" w:cs="Arial"/>
        </w:rPr>
      </w:pPr>
    </w:p>
    <w:p w14:paraId="6CBA71E2" w14:textId="70BA6B49" w:rsidR="0035294E" w:rsidRDefault="00326160" w:rsidP="00D0528B">
      <w:pPr>
        <w:pStyle w:val="BodyText"/>
        <w:ind w:left="0" w:right="274" w:firstLine="0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7B09E5E5" wp14:editId="69D927C7">
            <wp:extent cx="4932000" cy="2808000"/>
            <wp:effectExtent l="0" t="0" r="2540" b="0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47AFEC21" w14:textId="4DF905E5" w:rsidR="0035294E" w:rsidRPr="00775D16" w:rsidRDefault="00775D16" w:rsidP="00775D16">
      <w:pPr>
        <w:pStyle w:val="BodyText"/>
        <w:ind w:left="0" w:right="274" w:firstLine="0"/>
        <w:jc w:val="center"/>
        <w:rPr>
          <w:rFonts w:ascii="Arial" w:hAnsi="Arial" w:cs="Arial"/>
          <w:b/>
          <w:sz w:val="22"/>
          <w:szCs w:val="22"/>
        </w:rPr>
      </w:pPr>
      <w:r w:rsidRPr="00775D16">
        <w:rPr>
          <w:rFonts w:ascii="Arial" w:hAnsi="Arial" w:cs="Arial"/>
          <w:b/>
          <w:sz w:val="22"/>
          <w:szCs w:val="22"/>
        </w:rPr>
        <w:t xml:space="preserve">Figure </w:t>
      </w:r>
      <w:r w:rsidR="00D0528B">
        <w:rPr>
          <w:rFonts w:ascii="Arial" w:hAnsi="Arial" w:cs="Arial"/>
          <w:b/>
          <w:sz w:val="22"/>
          <w:szCs w:val="22"/>
        </w:rPr>
        <w:t>1</w:t>
      </w:r>
      <w:r w:rsidR="00EF23D4">
        <w:rPr>
          <w:rFonts w:ascii="Arial" w:hAnsi="Arial" w:cs="Arial"/>
          <w:b/>
          <w:sz w:val="22"/>
          <w:szCs w:val="22"/>
        </w:rPr>
        <w:t>3</w:t>
      </w:r>
      <w:r w:rsidRPr="00775D16">
        <w:rPr>
          <w:rFonts w:ascii="Arial" w:hAnsi="Arial" w:cs="Arial"/>
          <w:b/>
          <w:sz w:val="22"/>
          <w:szCs w:val="22"/>
        </w:rPr>
        <w:t>.  How frequently do you co</w:t>
      </w:r>
      <w:r w:rsidR="0027241B">
        <w:rPr>
          <w:rFonts w:ascii="Arial" w:hAnsi="Arial" w:cs="Arial"/>
          <w:b/>
          <w:sz w:val="22"/>
          <w:szCs w:val="22"/>
        </w:rPr>
        <w:t>mmunicate</w:t>
      </w:r>
      <w:r w:rsidRPr="00775D16">
        <w:rPr>
          <w:rFonts w:ascii="Arial" w:hAnsi="Arial" w:cs="Arial"/>
          <w:b/>
          <w:sz w:val="22"/>
          <w:szCs w:val="22"/>
        </w:rPr>
        <w:t xml:space="preserve"> with other GLOBE </w:t>
      </w:r>
      <w:r w:rsidR="00AC7F5A">
        <w:rPr>
          <w:rFonts w:ascii="Arial" w:hAnsi="Arial" w:cs="Arial"/>
          <w:b/>
          <w:sz w:val="22"/>
          <w:szCs w:val="22"/>
        </w:rPr>
        <w:t>p</w:t>
      </w:r>
      <w:r w:rsidRPr="00775D16">
        <w:rPr>
          <w:rFonts w:ascii="Arial" w:hAnsi="Arial" w:cs="Arial"/>
          <w:b/>
          <w:sz w:val="22"/>
          <w:szCs w:val="22"/>
        </w:rPr>
        <w:t>artners?</w:t>
      </w:r>
    </w:p>
    <w:p w14:paraId="43027F96" w14:textId="329486AD" w:rsidR="0035294E" w:rsidRDefault="0035294E" w:rsidP="000023C3">
      <w:pPr>
        <w:pStyle w:val="BodyText"/>
        <w:ind w:left="0" w:right="274" w:firstLine="0"/>
        <w:rPr>
          <w:rFonts w:ascii="Arial" w:hAnsi="Arial" w:cs="Arial"/>
        </w:rPr>
      </w:pPr>
    </w:p>
    <w:p w14:paraId="51E56FEA" w14:textId="40A722BB" w:rsidR="00AC7F5A" w:rsidRDefault="00AC7F5A">
      <w:pPr>
        <w:rPr>
          <w:rFonts w:ascii="Arial" w:eastAsia="Tw Cen MT" w:hAnsi="Arial" w:cs="Arial"/>
          <w:sz w:val="24"/>
          <w:szCs w:val="24"/>
        </w:rPr>
      </w:pPr>
      <w:r>
        <w:rPr>
          <w:rFonts w:ascii="Arial" w:hAnsi="Arial" w:cs="Arial"/>
        </w:rPr>
        <w:br w:type="page"/>
      </w:r>
    </w:p>
    <w:p w14:paraId="34F7F456" w14:textId="7A547911" w:rsidR="008E155A" w:rsidRPr="000023C3" w:rsidRDefault="00775D16" w:rsidP="00D0528B">
      <w:pPr>
        <w:pStyle w:val="BodyText"/>
        <w:ind w:left="0" w:right="274" w:firstLine="0"/>
        <w:rPr>
          <w:rFonts w:ascii="Arial" w:hAnsi="Arial" w:cs="Arial"/>
        </w:rPr>
      </w:pPr>
      <w:r>
        <w:rPr>
          <w:rFonts w:ascii="Arial" w:hAnsi="Arial" w:cs="Arial"/>
        </w:rPr>
        <w:lastRenderedPageBreak/>
        <w:t xml:space="preserve">Finally, GLOBE </w:t>
      </w:r>
      <w:r w:rsidR="00AC7F5A">
        <w:rPr>
          <w:rFonts w:ascii="Arial" w:hAnsi="Arial" w:cs="Arial"/>
        </w:rPr>
        <w:t>p</w:t>
      </w:r>
      <w:r>
        <w:rPr>
          <w:rFonts w:ascii="Arial" w:hAnsi="Arial" w:cs="Arial"/>
        </w:rPr>
        <w:t>artners</w:t>
      </w:r>
      <w:r w:rsidR="00D0528B">
        <w:rPr>
          <w:rFonts w:ascii="Arial" w:hAnsi="Arial" w:cs="Arial"/>
        </w:rPr>
        <w:t xml:space="preserve"> reported interacting </w:t>
      </w:r>
      <w:r>
        <w:rPr>
          <w:rFonts w:ascii="Arial" w:hAnsi="Arial" w:cs="Arial"/>
        </w:rPr>
        <w:t xml:space="preserve">with </w:t>
      </w:r>
      <w:r w:rsidR="00FC2C16">
        <w:rPr>
          <w:rFonts w:ascii="Arial" w:hAnsi="Arial" w:cs="Arial"/>
        </w:rPr>
        <w:t xml:space="preserve">each </w:t>
      </w:r>
      <w:r>
        <w:rPr>
          <w:rFonts w:ascii="Arial" w:hAnsi="Arial" w:cs="Arial"/>
        </w:rPr>
        <w:t xml:space="preserve">other </w:t>
      </w:r>
      <w:r w:rsidR="0033297C">
        <w:rPr>
          <w:rFonts w:ascii="Arial" w:hAnsi="Arial" w:cs="Arial"/>
        </w:rPr>
        <w:t xml:space="preserve">as a result of participating </w:t>
      </w:r>
      <w:r>
        <w:rPr>
          <w:rFonts w:ascii="Arial" w:hAnsi="Arial" w:cs="Arial"/>
        </w:rPr>
        <w:t xml:space="preserve">in a number of GLOBE </w:t>
      </w:r>
      <w:r w:rsidR="00E3607F" w:rsidRPr="000023C3">
        <w:rPr>
          <w:rFonts w:ascii="Arial" w:hAnsi="Arial" w:cs="Arial"/>
        </w:rPr>
        <w:t>events last year</w:t>
      </w:r>
      <w:r w:rsidR="00D0528B">
        <w:rPr>
          <w:rFonts w:ascii="Arial" w:hAnsi="Arial" w:cs="Arial"/>
        </w:rPr>
        <w:t xml:space="preserve">. </w:t>
      </w:r>
      <w:r w:rsidR="00F743BD">
        <w:rPr>
          <w:rFonts w:ascii="Arial" w:hAnsi="Arial" w:cs="Arial"/>
        </w:rPr>
        <w:t xml:space="preserve">Over </w:t>
      </w:r>
      <w:r w:rsidR="00EF23D4">
        <w:rPr>
          <w:rFonts w:ascii="Arial" w:hAnsi="Arial" w:cs="Arial"/>
        </w:rPr>
        <w:t>eighty</w:t>
      </w:r>
      <w:r w:rsidR="00D60C43">
        <w:rPr>
          <w:rFonts w:ascii="Arial" w:hAnsi="Arial" w:cs="Arial"/>
        </w:rPr>
        <w:t xml:space="preserve"> percent of survey respondents reported that they participated in at least one GLOBE event last year. </w:t>
      </w:r>
      <w:r w:rsidR="00F743BD">
        <w:rPr>
          <w:rFonts w:ascii="Arial" w:hAnsi="Arial" w:cs="Arial"/>
        </w:rPr>
        <w:t xml:space="preserve">As shown in Figure </w:t>
      </w:r>
      <w:r w:rsidR="00D0528B">
        <w:rPr>
          <w:rFonts w:ascii="Arial" w:hAnsi="Arial" w:cs="Arial"/>
        </w:rPr>
        <w:t>1</w:t>
      </w:r>
      <w:r w:rsidR="00107536">
        <w:rPr>
          <w:rFonts w:ascii="Arial" w:hAnsi="Arial" w:cs="Arial"/>
        </w:rPr>
        <w:t>4</w:t>
      </w:r>
      <w:r w:rsidR="00D0528B">
        <w:rPr>
          <w:rFonts w:ascii="Arial" w:hAnsi="Arial" w:cs="Arial"/>
        </w:rPr>
        <w:t xml:space="preserve">, </w:t>
      </w:r>
      <w:r w:rsidR="00F743BD">
        <w:rPr>
          <w:rFonts w:ascii="Arial" w:hAnsi="Arial" w:cs="Arial"/>
        </w:rPr>
        <w:t>t</w:t>
      </w:r>
      <w:r w:rsidR="00D60C43">
        <w:rPr>
          <w:rFonts w:ascii="Arial" w:hAnsi="Arial" w:cs="Arial"/>
        </w:rPr>
        <w:t>he most popular</w:t>
      </w:r>
      <w:r w:rsidR="00FC2C16">
        <w:rPr>
          <w:rFonts w:ascii="Arial" w:hAnsi="Arial" w:cs="Arial"/>
        </w:rPr>
        <w:t xml:space="preserve"> among</w:t>
      </w:r>
      <w:r w:rsidR="00D60C43">
        <w:rPr>
          <w:rFonts w:ascii="Arial" w:hAnsi="Arial" w:cs="Arial"/>
        </w:rPr>
        <w:t xml:space="preserve"> GLOBE event</w:t>
      </w:r>
      <w:r w:rsidR="00FC2C16">
        <w:rPr>
          <w:rFonts w:ascii="Arial" w:hAnsi="Arial" w:cs="Arial"/>
        </w:rPr>
        <w:t>s</w:t>
      </w:r>
      <w:r w:rsidR="00D60C43">
        <w:rPr>
          <w:rFonts w:ascii="Arial" w:hAnsi="Arial" w:cs="Arial"/>
        </w:rPr>
        <w:t xml:space="preserve"> were the regional meetings, receiving </w:t>
      </w:r>
      <w:r w:rsidR="00FD24ED">
        <w:rPr>
          <w:rFonts w:ascii="Arial" w:hAnsi="Arial" w:cs="Arial"/>
        </w:rPr>
        <w:t>55</w:t>
      </w:r>
      <w:r w:rsidR="00891CE3">
        <w:rPr>
          <w:rFonts w:ascii="Arial" w:hAnsi="Arial" w:cs="Arial"/>
        </w:rPr>
        <w:t xml:space="preserve"> percent </w:t>
      </w:r>
      <w:r w:rsidR="00D60C43">
        <w:rPr>
          <w:rFonts w:ascii="Arial" w:hAnsi="Arial" w:cs="Arial"/>
        </w:rPr>
        <w:t xml:space="preserve">of the responses. </w:t>
      </w:r>
      <w:r w:rsidR="00F743BD">
        <w:rPr>
          <w:rFonts w:ascii="Arial" w:hAnsi="Arial" w:cs="Arial"/>
        </w:rPr>
        <w:t xml:space="preserve">GLOBE </w:t>
      </w:r>
      <w:r w:rsidR="00891CE3">
        <w:rPr>
          <w:rFonts w:ascii="Arial" w:hAnsi="Arial" w:cs="Arial"/>
        </w:rPr>
        <w:t>w</w:t>
      </w:r>
      <w:r w:rsidR="00F743BD">
        <w:rPr>
          <w:rFonts w:ascii="Arial" w:hAnsi="Arial" w:cs="Arial"/>
        </w:rPr>
        <w:t xml:space="preserve">ebinars and the GLOBE Annual Meeting were also popular events, each receiving over one-third of the responses. </w:t>
      </w:r>
      <w:r w:rsidR="00E3607F" w:rsidRPr="000023C3">
        <w:rPr>
          <w:rFonts w:ascii="Arial" w:hAnsi="Arial" w:cs="Arial"/>
        </w:rPr>
        <w:t xml:space="preserve"> </w:t>
      </w:r>
    </w:p>
    <w:p w14:paraId="27655E9C" w14:textId="7EC53ABB" w:rsidR="008E155A" w:rsidRDefault="00326160" w:rsidP="00891CE3">
      <w:pPr>
        <w:spacing w:line="264" w:lineRule="auto"/>
        <w:ind w:left="140" w:right="280"/>
        <w:jc w:val="center"/>
        <w:rPr>
          <w:rFonts w:ascii="Tw Cen MT" w:eastAsia="Tw Cen MT" w:hAnsi="Tw Cen MT" w:cs="Tw Cen MT"/>
          <w:b/>
          <w:bCs/>
          <w:noProof/>
          <w:sz w:val="21"/>
          <w:szCs w:val="21"/>
        </w:rPr>
      </w:pPr>
      <w:r>
        <w:rPr>
          <w:noProof/>
        </w:rPr>
        <w:drawing>
          <wp:inline distT="0" distB="0" distL="0" distR="0" wp14:anchorId="6F6B2313" wp14:editId="50F5908F">
            <wp:extent cx="5400000" cy="3240000"/>
            <wp:effectExtent l="0" t="0" r="0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4C8388AA" w14:textId="0FB16385" w:rsidR="00F743BD" w:rsidRDefault="000023C3" w:rsidP="000023C3">
      <w:pPr>
        <w:ind w:right="274"/>
        <w:jc w:val="center"/>
        <w:rPr>
          <w:rFonts w:ascii="Arial" w:eastAsia="Tw Cen MT" w:hAnsi="Arial" w:cs="Arial"/>
          <w:b/>
          <w:bCs/>
        </w:rPr>
      </w:pPr>
      <w:r w:rsidRPr="000023C3">
        <w:rPr>
          <w:rFonts w:ascii="Arial" w:eastAsia="Tw Cen MT" w:hAnsi="Arial" w:cs="Arial"/>
          <w:b/>
          <w:bCs/>
        </w:rPr>
        <w:t xml:space="preserve">Figure </w:t>
      </w:r>
      <w:r w:rsidR="00891CE3">
        <w:rPr>
          <w:rFonts w:ascii="Arial" w:eastAsia="Tw Cen MT" w:hAnsi="Arial" w:cs="Arial"/>
          <w:b/>
          <w:bCs/>
        </w:rPr>
        <w:t>1</w:t>
      </w:r>
      <w:r w:rsidR="00107536">
        <w:rPr>
          <w:rFonts w:ascii="Arial" w:eastAsia="Tw Cen MT" w:hAnsi="Arial" w:cs="Arial"/>
          <w:b/>
          <w:bCs/>
        </w:rPr>
        <w:t>4</w:t>
      </w:r>
      <w:r w:rsidRPr="000023C3">
        <w:rPr>
          <w:rFonts w:ascii="Arial" w:eastAsia="Tw Cen MT" w:hAnsi="Arial" w:cs="Arial"/>
          <w:b/>
          <w:bCs/>
        </w:rPr>
        <w:t xml:space="preserve">. </w:t>
      </w:r>
      <w:r w:rsidR="0082134A" w:rsidRPr="000023C3">
        <w:rPr>
          <w:rFonts w:ascii="Arial" w:eastAsia="Tw Cen MT" w:hAnsi="Arial" w:cs="Arial"/>
          <w:b/>
          <w:bCs/>
        </w:rPr>
        <w:t xml:space="preserve">Which of the following GLOBE events did you participate in last year? </w:t>
      </w:r>
    </w:p>
    <w:p w14:paraId="503AA0CE" w14:textId="01C85BD0" w:rsidR="00F743BD" w:rsidRPr="00F821EC" w:rsidRDefault="00891CE3" w:rsidP="00F743BD">
      <w:pPr>
        <w:pStyle w:val="Heading3"/>
        <w:ind w:left="0" w:right="280"/>
        <w:contextualSpacing/>
        <w:jc w:val="center"/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(</w:t>
      </w:r>
      <w:r w:rsidR="00F743BD" w:rsidRPr="00F821EC">
        <w:rPr>
          <w:rFonts w:ascii="Arial" w:hAnsi="Arial" w:cs="Arial"/>
          <w:i/>
          <w:sz w:val="20"/>
          <w:szCs w:val="20"/>
        </w:rPr>
        <w:t>Note: percentages do not total 100</w:t>
      </w:r>
      <w:r w:rsidR="004D1D85">
        <w:rPr>
          <w:rFonts w:ascii="Arial" w:hAnsi="Arial" w:cs="Arial"/>
          <w:i/>
          <w:sz w:val="20"/>
          <w:szCs w:val="20"/>
        </w:rPr>
        <w:t xml:space="preserve"> percent</w:t>
      </w:r>
      <w:r w:rsidR="00F743BD" w:rsidRPr="00F821EC">
        <w:rPr>
          <w:rFonts w:ascii="Arial" w:hAnsi="Arial" w:cs="Arial"/>
          <w:i/>
          <w:sz w:val="20"/>
          <w:szCs w:val="20"/>
        </w:rPr>
        <w:t xml:space="preserve"> because respondents could check all that appl</w:t>
      </w:r>
      <w:r w:rsidR="006B1B91">
        <w:rPr>
          <w:rFonts w:ascii="Arial" w:hAnsi="Arial" w:cs="Arial"/>
          <w:i/>
          <w:sz w:val="20"/>
          <w:szCs w:val="20"/>
        </w:rPr>
        <w:t>y</w:t>
      </w:r>
      <w:r>
        <w:rPr>
          <w:rFonts w:ascii="Arial" w:hAnsi="Arial" w:cs="Arial"/>
          <w:i/>
          <w:sz w:val="20"/>
          <w:szCs w:val="20"/>
        </w:rPr>
        <w:t>.</w:t>
      </w:r>
      <w:r w:rsidR="006B1B91">
        <w:rPr>
          <w:rFonts w:ascii="Arial" w:hAnsi="Arial" w:cs="Arial"/>
          <w:i/>
          <w:sz w:val="20"/>
          <w:szCs w:val="20"/>
        </w:rPr>
        <w:t>)</w:t>
      </w:r>
    </w:p>
    <w:p w14:paraId="699BAFA8" w14:textId="77777777" w:rsidR="003422D2" w:rsidRDefault="003422D2" w:rsidP="00DD600F">
      <w:pPr>
        <w:spacing w:before="8"/>
        <w:ind w:right="280"/>
        <w:rPr>
          <w:rFonts w:ascii="Tw Cen MT" w:eastAsia="Tw Cen MT" w:hAnsi="Tw Cen MT" w:cs="Tw Cen MT"/>
          <w:b/>
          <w:bCs/>
          <w:sz w:val="21"/>
          <w:szCs w:val="21"/>
        </w:rPr>
      </w:pPr>
    </w:p>
    <w:p w14:paraId="14AEB7D8" w14:textId="77777777" w:rsidR="003422D2" w:rsidRDefault="003422D2" w:rsidP="00DD600F">
      <w:pPr>
        <w:spacing w:before="8"/>
        <w:ind w:right="280"/>
        <w:rPr>
          <w:rFonts w:ascii="Tw Cen MT" w:eastAsia="Tw Cen MT" w:hAnsi="Tw Cen MT" w:cs="Tw Cen MT"/>
          <w:b/>
          <w:bCs/>
          <w:sz w:val="21"/>
          <w:szCs w:val="21"/>
        </w:rPr>
      </w:pPr>
    </w:p>
    <w:p w14:paraId="149DAE4E" w14:textId="77777777" w:rsidR="004503EE" w:rsidRDefault="0020752D" w:rsidP="00891CE3">
      <w:pPr>
        <w:pStyle w:val="BodyText"/>
        <w:ind w:left="0" w:right="280" w:firstLine="0"/>
        <w:rPr>
          <w:rFonts w:ascii="Arial" w:hAnsi="Arial" w:cs="Arial"/>
        </w:rPr>
      </w:pPr>
      <w:r>
        <w:rPr>
          <w:rFonts w:ascii="Arial" w:hAnsi="Arial" w:cs="Arial"/>
        </w:rPr>
        <w:t>T</w:t>
      </w:r>
      <w:r w:rsidR="001C26E7" w:rsidRPr="00224B68">
        <w:rPr>
          <w:rFonts w:ascii="Arial" w:hAnsi="Arial" w:cs="Arial"/>
        </w:rPr>
        <w:t>here were</w:t>
      </w:r>
      <w:r>
        <w:rPr>
          <w:rFonts w:ascii="Arial" w:hAnsi="Arial" w:cs="Arial"/>
        </w:rPr>
        <w:t>, however,</w:t>
      </w:r>
      <w:r w:rsidR="001C26E7" w:rsidRPr="00224B68">
        <w:rPr>
          <w:rFonts w:ascii="Arial" w:hAnsi="Arial" w:cs="Arial"/>
        </w:rPr>
        <w:t xml:space="preserve"> some </w:t>
      </w:r>
      <w:r w:rsidR="00505EDB" w:rsidRPr="00224B68">
        <w:rPr>
          <w:rFonts w:ascii="Arial" w:hAnsi="Arial" w:cs="Arial"/>
        </w:rPr>
        <w:t>significant</w:t>
      </w:r>
      <w:r w:rsidR="001C26E7" w:rsidRPr="00224B68">
        <w:rPr>
          <w:rFonts w:ascii="Arial" w:hAnsi="Arial" w:cs="Arial"/>
        </w:rPr>
        <w:t xml:space="preserve"> differences between U.S. P</w:t>
      </w:r>
      <w:r w:rsidR="00505EDB" w:rsidRPr="00224B68">
        <w:rPr>
          <w:rFonts w:ascii="Arial" w:hAnsi="Arial" w:cs="Arial"/>
        </w:rPr>
        <w:t>artner and Country Coordinator survey respondents</w:t>
      </w:r>
      <w:r w:rsidR="001C26E7" w:rsidRPr="00224B68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regarding </w:t>
      </w:r>
      <w:r w:rsidR="001C26E7" w:rsidRPr="00224B68">
        <w:rPr>
          <w:rFonts w:ascii="Arial" w:hAnsi="Arial" w:cs="Arial"/>
        </w:rPr>
        <w:t xml:space="preserve">their </w:t>
      </w:r>
      <w:r w:rsidR="00505EDB" w:rsidRPr="00224B68">
        <w:rPr>
          <w:rFonts w:ascii="Arial" w:hAnsi="Arial" w:cs="Arial"/>
        </w:rPr>
        <w:t>participation in GLOBE events</w:t>
      </w:r>
      <w:r w:rsidR="004503EE">
        <w:rPr>
          <w:rFonts w:ascii="Arial" w:hAnsi="Arial" w:cs="Arial"/>
        </w:rPr>
        <w:t>.</w:t>
      </w:r>
      <w:r w:rsidR="00222A53">
        <w:rPr>
          <w:rFonts w:ascii="Arial" w:hAnsi="Arial" w:cs="Arial"/>
        </w:rPr>
        <w:t xml:space="preserve"> </w:t>
      </w:r>
      <w:r w:rsidR="00505EDB" w:rsidRPr="00224B68">
        <w:rPr>
          <w:rFonts w:ascii="Arial" w:hAnsi="Arial" w:cs="Arial"/>
        </w:rPr>
        <w:t xml:space="preserve">Country Coordinator </w:t>
      </w:r>
      <w:r>
        <w:rPr>
          <w:rFonts w:ascii="Arial" w:hAnsi="Arial" w:cs="Arial"/>
        </w:rPr>
        <w:t xml:space="preserve">responses </w:t>
      </w:r>
      <w:r w:rsidR="00505EDB" w:rsidRPr="00224B68">
        <w:rPr>
          <w:rFonts w:ascii="Arial" w:hAnsi="Arial" w:cs="Arial"/>
        </w:rPr>
        <w:t xml:space="preserve">indicated </w:t>
      </w:r>
      <w:r w:rsidR="001C26E7" w:rsidRPr="00224B68">
        <w:rPr>
          <w:rFonts w:ascii="Arial" w:hAnsi="Arial" w:cs="Arial"/>
        </w:rPr>
        <w:t>higher</w:t>
      </w:r>
      <w:r w:rsidR="00505EDB" w:rsidRPr="00224B68">
        <w:rPr>
          <w:rFonts w:ascii="Arial" w:hAnsi="Arial" w:cs="Arial"/>
        </w:rPr>
        <w:t xml:space="preserve"> levels of</w:t>
      </w:r>
      <w:r w:rsidR="001C26E7" w:rsidRPr="00224B68">
        <w:rPr>
          <w:rFonts w:ascii="Arial" w:hAnsi="Arial" w:cs="Arial"/>
        </w:rPr>
        <w:t xml:space="preserve"> participation in</w:t>
      </w:r>
      <w:r w:rsidR="004503EE">
        <w:rPr>
          <w:rFonts w:ascii="Arial" w:hAnsi="Arial" w:cs="Arial"/>
        </w:rPr>
        <w:t>:</w:t>
      </w:r>
    </w:p>
    <w:p w14:paraId="023F2B18" w14:textId="77777777" w:rsidR="00891CE3" w:rsidRDefault="00891CE3" w:rsidP="00891CE3">
      <w:pPr>
        <w:pStyle w:val="BodyText"/>
        <w:ind w:left="0" w:right="280" w:firstLine="0"/>
        <w:rPr>
          <w:rFonts w:ascii="Arial" w:hAnsi="Arial" w:cs="Arial"/>
        </w:rPr>
      </w:pPr>
    </w:p>
    <w:p w14:paraId="7B7983B1" w14:textId="35F15DCC" w:rsidR="004503EE" w:rsidRDefault="001C26E7" w:rsidP="00891CE3">
      <w:pPr>
        <w:pStyle w:val="BodyText"/>
        <w:numPr>
          <w:ilvl w:val="0"/>
          <w:numId w:val="28"/>
        </w:numPr>
        <w:ind w:right="280"/>
        <w:rPr>
          <w:rFonts w:ascii="Arial" w:hAnsi="Arial" w:cs="Arial"/>
        </w:rPr>
      </w:pPr>
      <w:r w:rsidRPr="00224B68">
        <w:rPr>
          <w:rFonts w:ascii="Arial" w:hAnsi="Arial" w:cs="Arial"/>
        </w:rPr>
        <w:t>GLOBE Regional Meetings</w:t>
      </w:r>
      <w:r w:rsidR="004503EE">
        <w:rPr>
          <w:rFonts w:ascii="Arial" w:hAnsi="Arial" w:cs="Arial"/>
        </w:rPr>
        <w:t xml:space="preserve"> (75</w:t>
      </w:r>
      <w:r w:rsidR="00891CE3">
        <w:rPr>
          <w:rFonts w:ascii="Arial" w:hAnsi="Arial" w:cs="Arial"/>
        </w:rPr>
        <w:t xml:space="preserve"> percent for C</w:t>
      </w:r>
      <w:r w:rsidR="004503EE">
        <w:rPr>
          <w:rFonts w:ascii="Arial" w:hAnsi="Arial" w:cs="Arial"/>
        </w:rPr>
        <w:t xml:space="preserve">ountry </w:t>
      </w:r>
      <w:r w:rsidR="00891CE3">
        <w:rPr>
          <w:rFonts w:ascii="Arial" w:hAnsi="Arial" w:cs="Arial"/>
        </w:rPr>
        <w:t>C</w:t>
      </w:r>
      <w:r w:rsidR="004503EE">
        <w:rPr>
          <w:rFonts w:ascii="Arial" w:hAnsi="Arial" w:cs="Arial"/>
        </w:rPr>
        <w:t>oordinators vs</w:t>
      </w:r>
      <w:r w:rsidR="00891CE3">
        <w:rPr>
          <w:rFonts w:ascii="Arial" w:hAnsi="Arial" w:cs="Arial"/>
        </w:rPr>
        <w:t>.</w:t>
      </w:r>
      <w:r w:rsidR="004503EE">
        <w:rPr>
          <w:rFonts w:ascii="Arial" w:hAnsi="Arial" w:cs="Arial"/>
        </w:rPr>
        <w:t xml:space="preserve"> 25</w:t>
      </w:r>
      <w:r w:rsidR="00891CE3">
        <w:rPr>
          <w:rFonts w:ascii="Arial" w:hAnsi="Arial" w:cs="Arial"/>
        </w:rPr>
        <w:t xml:space="preserve"> percent </w:t>
      </w:r>
      <w:r w:rsidR="004503EE">
        <w:rPr>
          <w:rFonts w:ascii="Arial" w:hAnsi="Arial" w:cs="Arial"/>
        </w:rPr>
        <w:t xml:space="preserve">for U.S. Partners); </w:t>
      </w:r>
      <w:r w:rsidRPr="00224B68">
        <w:rPr>
          <w:rFonts w:ascii="Arial" w:hAnsi="Arial" w:cs="Arial"/>
        </w:rPr>
        <w:t xml:space="preserve"> </w:t>
      </w:r>
    </w:p>
    <w:p w14:paraId="38907FAD" w14:textId="07A8242B" w:rsidR="004503EE" w:rsidRDefault="001C26E7" w:rsidP="00891CE3">
      <w:pPr>
        <w:pStyle w:val="BodyText"/>
        <w:numPr>
          <w:ilvl w:val="0"/>
          <w:numId w:val="28"/>
        </w:numPr>
        <w:ind w:right="280"/>
        <w:rPr>
          <w:rFonts w:ascii="Arial" w:hAnsi="Arial" w:cs="Arial"/>
        </w:rPr>
      </w:pPr>
      <w:r w:rsidRPr="00224B68">
        <w:rPr>
          <w:rFonts w:ascii="Arial" w:hAnsi="Arial" w:cs="Arial"/>
        </w:rPr>
        <w:t xml:space="preserve">GLOBE </w:t>
      </w:r>
      <w:r w:rsidR="0020752D">
        <w:rPr>
          <w:rFonts w:ascii="Arial" w:hAnsi="Arial" w:cs="Arial"/>
        </w:rPr>
        <w:t>c</w:t>
      </w:r>
      <w:r w:rsidRPr="00224B68">
        <w:rPr>
          <w:rFonts w:ascii="Arial" w:hAnsi="Arial" w:cs="Arial"/>
        </w:rPr>
        <w:t>ompetitions</w:t>
      </w:r>
      <w:r w:rsidR="004503EE">
        <w:rPr>
          <w:rFonts w:ascii="Arial" w:hAnsi="Arial" w:cs="Arial"/>
        </w:rPr>
        <w:t xml:space="preserve"> (25</w:t>
      </w:r>
      <w:r w:rsidR="00891CE3">
        <w:rPr>
          <w:rFonts w:ascii="Arial" w:hAnsi="Arial" w:cs="Arial"/>
        </w:rPr>
        <w:t xml:space="preserve"> percent for C</w:t>
      </w:r>
      <w:r w:rsidR="004503EE">
        <w:rPr>
          <w:rFonts w:ascii="Arial" w:hAnsi="Arial" w:cs="Arial"/>
        </w:rPr>
        <w:t xml:space="preserve">ountry </w:t>
      </w:r>
      <w:r w:rsidR="00891CE3">
        <w:rPr>
          <w:rFonts w:ascii="Arial" w:hAnsi="Arial" w:cs="Arial"/>
        </w:rPr>
        <w:t>C</w:t>
      </w:r>
      <w:r w:rsidR="004503EE">
        <w:rPr>
          <w:rFonts w:ascii="Arial" w:hAnsi="Arial" w:cs="Arial"/>
        </w:rPr>
        <w:t>oordinators vs</w:t>
      </w:r>
      <w:r w:rsidR="00891CE3">
        <w:rPr>
          <w:rFonts w:ascii="Arial" w:hAnsi="Arial" w:cs="Arial"/>
        </w:rPr>
        <w:t>.</w:t>
      </w:r>
      <w:r w:rsidR="004503EE">
        <w:rPr>
          <w:rFonts w:ascii="Arial" w:hAnsi="Arial" w:cs="Arial"/>
        </w:rPr>
        <w:t xml:space="preserve"> 1</w:t>
      </w:r>
      <w:r w:rsidR="00891CE3">
        <w:rPr>
          <w:rFonts w:ascii="Arial" w:hAnsi="Arial" w:cs="Arial"/>
        </w:rPr>
        <w:t xml:space="preserve"> percent </w:t>
      </w:r>
      <w:r w:rsidR="004503EE">
        <w:rPr>
          <w:rFonts w:ascii="Arial" w:hAnsi="Arial" w:cs="Arial"/>
        </w:rPr>
        <w:t xml:space="preserve">for U.S. Partners); </w:t>
      </w:r>
    </w:p>
    <w:p w14:paraId="0F66E2C4" w14:textId="439C7FFD" w:rsidR="004503EE" w:rsidRDefault="00505EDB" w:rsidP="00891CE3">
      <w:pPr>
        <w:pStyle w:val="BodyText"/>
        <w:numPr>
          <w:ilvl w:val="0"/>
          <w:numId w:val="28"/>
        </w:numPr>
        <w:ind w:right="280"/>
        <w:rPr>
          <w:rFonts w:ascii="Arial" w:hAnsi="Arial" w:cs="Arial"/>
        </w:rPr>
      </w:pPr>
      <w:r w:rsidRPr="00224B68">
        <w:rPr>
          <w:rFonts w:ascii="Arial" w:hAnsi="Arial" w:cs="Arial"/>
        </w:rPr>
        <w:t>Regional GLOBE events</w:t>
      </w:r>
      <w:r w:rsidR="004503EE">
        <w:rPr>
          <w:rFonts w:ascii="Arial" w:hAnsi="Arial" w:cs="Arial"/>
        </w:rPr>
        <w:t xml:space="preserve"> (32</w:t>
      </w:r>
      <w:r w:rsidR="00891CE3">
        <w:rPr>
          <w:rFonts w:ascii="Arial" w:hAnsi="Arial" w:cs="Arial"/>
        </w:rPr>
        <w:t xml:space="preserve"> percent for C</w:t>
      </w:r>
      <w:r w:rsidR="004503EE">
        <w:rPr>
          <w:rFonts w:ascii="Arial" w:hAnsi="Arial" w:cs="Arial"/>
        </w:rPr>
        <w:t xml:space="preserve">ountry </w:t>
      </w:r>
      <w:r w:rsidR="00891CE3">
        <w:rPr>
          <w:rFonts w:ascii="Arial" w:hAnsi="Arial" w:cs="Arial"/>
        </w:rPr>
        <w:t>C</w:t>
      </w:r>
      <w:r w:rsidR="004503EE">
        <w:rPr>
          <w:rFonts w:ascii="Arial" w:hAnsi="Arial" w:cs="Arial"/>
        </w:rPr>
        <w:t>oordinators vs</w:t>
      </w:r>
      <w:r w:rsidR="00891CE3">
        <w:rPr>
          <w:rFonts w:ascii="Arial" w:hAnsi="Arial" w:cs="Arial"/>
        </w:rPr>
        <w:t>.</w:t>
      </w:r>
      <w:r w:rsidR="004503EE">
        <w:rPr>
          <w:rFonts w:ascii="Arial" w:hAnsi="Arial" w:cs="Arial"/>
        </w:rPr>
        <w:t xml:space="preserve"> 17</w:t>
      </w:r>
      <w:r w:rsidR="00891CE3">
        <w:rPr>
          <w:rFonts w:ascii="Arial" w:hAnsi="Arial" w:cs="Arial"/>
        </w:rPr>
        <w:t xml:space="preserve"> percent </w:t>
      </w:r>
      <w:r w:rsidR="00662E3B">
        <w:rPr>
          <w:rFonts w:ascii="Arial" w:hAnsi="Arial" w:cs="Arial"/>
        </w:rPr>
        <w:t xml:space="preserve">for </w:t>
      </w:r>
      <w:r w:rsidR="004503EE">
        <w:rPr>
          <w:rFonts w:ascii="Arial" w:hAnsi="Arial" w:cs="Arial"/>
        </w:rPr>
        <w:t>U.S. Partners); and</w:t>
      </w:r>
      <w:r w:rsidRPr="00224B68">
        <w:rPr>
          <w:rFonts w:ascii="Arial" w:hAnsi="Arial" w:cs="Arial"/>
        </w:rPr>
        <w:t xml:space="preserve"> </w:t>
      </w:r>
    </w:p>
    <w:p w14:paraId="64C2499A" w14:textId="0A5C8162" w:rsidR="004503EE" w:rsidRDefault="004503EE" w:rsidP="00891CE3">
      <w:pPr>
        <w:pStyle w:val="BodyText"/>
        <w:numPr>
          <w:ilvl w:val="0"/>
          <w:numId w:val="28"/>
        </w:numPr>
        <w:ind w:right="280"/>
        <w:rPr>
          <w:rFonts w:ascii="Arial" w:hAnsi="Arial" w:cs="Arial"/>
        </w:rPr>
      </w:pPr>
      <w:r>
        <w:rPr>
          <w:rFonts w:ascii="Arial" w:hAnsi="Arial" w:cs="Arial"/>
        </w:rPr>
        <w:t>Campaigns (24</w:t>
      </w:r>
      <w:r w:rsidR="00891CE3">
        <w:rPr>
          <w:rFonts w:ascii="Arial" w:hAnsi="Arial" w:cs="Arial"/>
        </w:rPr>
        <w:t xml:space="preserve"> percent for </w:t>
      </w:r>
      <w:r>
        <w:rPr>
          <w:rFonts w:ascii="Arial" w:hAnsi="Arial" w:cs="Arial"/>
        </w:rPr>
        <w:t xml:space="preserve">Country </w:t>
      </w:r>
      <w:r w:rsidR="00891CE3">
        <w:rPr>
          <w:rFonts w:ascii="Arial" w:hAnsi="Arial" w:cs="Arial"/>
        </w:rPr>
        <w:t>C</w:t>
      </w:r>
      <w:r>
        <w:rPr>
          <w:rFonts w:ascii="Arial" w:hAnsi="Arial" w:cs="Arial"/>
        </w:rPr>
        <w:t>oordinators vs</w:t>
      </w:r>
      <w:r w:rsidR="00891CE3">
        <w:rPr>
          <w:rFonts w:ascii="Arial" w:hAnsi="Arial" w:cs="Arial"/>
        </w:rPr>
        <w:t>.</w:t>
      </w:r>
      <w:r>
        <w:rPr>
          <w:rFonts w:ascii="Arial" w:hAnsi="Arial" w:cs="Arial"/>
        </w:rPr>
        <w:t xml:space="preserve"> 10</w:t>
      </w:r>
      <w:r w:rsidR="00891CE3">
        <w:rPr>
          <w:rFonts w:ascii="Arial" w:hAnsi="Arial" w:cs="Arial"/>
        </w:rPr>
        <w:t xml:space="preserve"> percent </w:t>
      </w:r>
      <w:r>
        <w:rPr>
          <w:rFonts w:ascii="Arial" w:hAnsi="Arial" w:cs="Arial"/>
        </w:rPr>
        <w:t xml:space="preserve">for U.S. Partners). </w:t>
      </w:r>
    </w:p>
    <w:p w14:paraId="1C911FD7" w14:textId="77777777" w:rsidR="004503EE" w:rsidRDefault="004503EE" w:rsidP="00891CE3">
      <w:pPr>
        <w:pStyle w:val="BodyText"/>
        <w:ind w:left="0" w:right="280" w:firstLine="0"/>
        <w:rPr>
          <w:rFonts w:ascii="Arial" w:hAnsi="Arial" w:cs="Arial"/>
        </w:rPr>
      </w:pPr>
    </w:p>
    <w:p w14:paraId="1C370D65" w14:textId="23239B98" w:rsidR="00891CE3" w:rsidRDefault="00505EDB" w:rsidP="00891CE3">
      <w:pPr>
        <w:pStyle w:val="BodyText"/>
        <w:ind w:left="0" w:right="274" w:firstLine="0"/>
        <w:rPr>
          <w:rFonts w:ascii="Arial" w:hAnsi="Arial" w:cs="Arial"/>
          <w:b/>
          <w:color w:val="1F497D" w:themeColor="text2"/>
          <w:sz w:val="32"/>
          <w:szCs w:val="32"/>
        </w:rPr>
      </w:pPr>
      <w:r w:rsidRPr="00224B68">
        <w:rPr>
          <w:rFonts w:ascii="Arial" w:hAnsi="Arial" w:cs="Arial"/>
        </w:rPr>
        <w:t>U.S. Partners showed higher levels of participation in GLOBE webinars</w:t>
      </w:r>
      <w:r w:rsidR="00106553">
        <w:rPr>
          <w:rFonts w:ascii="Arial" w:hAnsi="Arial" w:cs="Arial"/>
        </w:rPr>
        <w:t>, with 58</w:t>
      </w:r>
      <w:r w:rsidR="00891CE3">
        <w:rPr>
          <w:rFonts w:ascii="Arial" w:hAnsi="Arial" w:cs="Arial"/>
        </w:rPr>
        <w:t xml:space="preserve"> percent </w:t>
      </w:r>
      <w:r w:rsidR="00106553">
        <w:rPr>
          <w:rFonts w:ascii="Arial" w:hAnsi="Arial" w:cs="Arial"/>
        </w:rPr>
        <w:t>of the responses from U.S. Partners and only 19</w:t>
      </w:r>
      <w:r w:rsidR="00891CE3">
        <w:rPr>
          <w:rFonts w:ascii="Arial" w:hAnsi="Arial" w:cs="Arial"/>
        </w:rPr>
        <w:t xml:space="preserve"> percent </w:t>
      </w:r>
      <w:r w:rsidR="00106553">
        <w:rPr>
          <w:rFonts w:ascii="Arial" w:hAnsi="Arial" w:cs="Arial"/>
        </w:rPr>
        <w:t xml:space="preserve">from Country Coordinators. </w:t>
      </w:r>
    </w:p>
    <w:p w14:paraId="42164283" w14:textId="77777777" w:rsidR="007B4576" w:rsidRDefault="007B4576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br w:type="page"/>
      </w:r>
    </w:p>
    <w:p w14:paraId="0B34000A" w14:textId="0103F3AF" w:rsidR="00F510ED" w:rsidRDefault="00662FAD" w:rsidP="009C70DC">
      <w:pPr>
        <w:pStyle w:val="Heading1"/>
        <w:numPr>
          <w:ilvl w:val="0"/>
          <w:numId w:val="30"/>
        </w:numPr>
        <w:spacing w:before="0"/>
        <w:ind w:left="0" w:right="280" w:firstLine="0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Next Steps for Survey</w:t>
      </w:r>
    </w:p>
    <w:p w14:paraId="10C80045" w14:textId="77777777" w:rsidR="000F3E14" w:rsidRDefault="000F3E14" w:rsidP="000F3E14">
      <w:pPr>
        <w:pStyle w:val="Heading1"/>
        <w:numPr>
          <w:ilvl w:val="0"/>
          <w:numId w:val="0"/>
        </w:numPr>
        <w:spacing w:before="0"/>
        <w:ind w:right="280"/>
        <w:rPr>
          <w:rFonts w:ascii="Arial" w:hAnsi="Arial" w:cs="Arial"/>
          <w:bCs/>
          <w:sz w:val="24"/>
          <w:szCs w:val="24"/>
        </w:rPr>
      </w:pPr>
    </w:p>
    <w:p w14:paraId="72BDC43B" w14:textId="21C87453" w:rsidR="008F5A78" w:rsidRPr="008F5A78" w:rsidRDefault="000F3E14" w:rsidP="00891CE3">
      <w:pPr>
        <w:ind w:right="274"/>
        <w:rPr>
          <w:rFonts w:ascii="Arial" w:hAnsi="Arial" w:cs="Arial"/>
          <w:i/>
          <w:sz w:val="24"/>
          <w:szCs w:val="24"/>
        </w:rPr>
      </w:pPr>
      <w:r w:rsidRPr="000F3E14">
        <w:rPr>
          <w:rFonts w:ascii="Arial" w:eastAsia="Tw Cen MT" w:hAnsi="Arial" w:cs="Arial"/>
          <w:sz w:val="24"/>
          <w:szCs w:val="24"/>
        </w:rPr>
        <w:t xml:space="preserve">The GLOBE Annual Partner Survey is one of the GIO’s </w:t>
      </w:r>
      <w:r w:rsidR="00891CE3">
        <w:rPr>
          <w:rFonts w:ascii="Arial" w:eastAsia="Tw Cen MT" w:hAnsi="Arial" w:cs="Arial"/>
          <w:sz w:val="24"/>
          <w:szCs w:val="24"/>
        </w:rPr>
        <w:t xml:space="preserve">primary data-collection tools. </w:t>
      </w:r>
      <w:r w:rsidRPr="000F3E14">
        <w:rPr>
          <w:rFonts w:ascii="Arial" w:eastAsia="Tw Cen MT" w:hAnsi="Arial" w:cs="Arial"/>
          <w:sz w:val="24"/>
          <w:szCs w:val="24"/>
        </w:rPr>
        <w:t xml:space="preserve">Initially administered in 2005, this survey gathers information from GLOBE </w:t>
      </w:r>
      <w:r w:rsidR="00E134F9">
        <w:rPr>
          <w:rFonts w:ascii="Arial" w:eastAsia="Tw Cen MT" w:hAnsi="Arial" w:cs="Arial"/>
          <w:sz w:val="24"/>
          <w:szCs w:val="24"/>
        </w:rPr>
        <w:t>p</w:t>
      </w:r>
      <w:r w:rsidRPr="000F3E14">
        <w:rPr>
          <w:rFonts w:ascii="Arial" w:eastAsia="Tw Cen MT" w:hAnsi="Arial" w:cs="Arial"/>
          <w:sz w:val="24"/>
          <w:szCs w:val="24"/>
        </w:rPr>
        <w:t>artners (U.S. Partners and Country Coordinator</w:t>
      </w:r>
      <w:r w:rsidR="00A112D7">
        <w:rPr>
          <w:rFonts w:ascii="Arial" w:eastAsia="Tw Cen MT" w:hAnsi="Arial" w:cs="Arial"/>
          <w:sz w:val="24"/>
          <w:szCs w:val="24"/>
        </w:rPr>
        <w:t>s</w:t>
      </w:r>
      <w:r w:rsidRPr="000F3E14">
        <w:rPr>
          <w:rFonts w:ascii="Arial" w:eastAsia="Tw Cen MT" w:hAnsi="Arial" w:cs="Arial"/>
          <w:sz w:val="24"/>
          <w:szCs w:val="24"/>
        </w:rPr>
        <w:t xml:space="preserve">) on activities related to </w:t>
      </w:r>
      <w:r w:rsidR="00891CE3">
        <w:rPr>
          <w:rFonts w:ascii="Arial" w:eastAsia="Tw Cen MT" w:hAnsi="Arial" w:cs="Arial"/>
          <w:sz w:val="24"/>
          <w:szCs w:val="24"/>
        </w:rPr>
        <w:t>T</w:t>
      </w:r>
      <w:r w:rsidRPr="000F3E14">
        <w:rPr>
          <w:rFonts w:ascii="Arial" w:eastAsia="Tw Cen MT" w:hAnsi="Arial" w:cs="Arial"/>
          <w:sz w:val="24"/>
          <w:szCs w:val="24"/>
        </w:rPr>
        <w:t>he GLOBE Program.</w:t>
      </w:r>
      <w:r w:rsidR="00AC2D40">
        <w:rPr>
          <w:rFonts w:ascii="Arial" w:eastAsia="Tw Cen MT" w:hAnsi="Arial" w:cs="Arial"/>
          <w:sz w:val="24"/>
          <w:szCs w:val="24"/>
        </w:rPr>
        <w:t xml:space="preserve"> </w:t>
      </w:r>
      <w:r w:rsidR="00AC2D40" w:rsidRPr="00494BF3">
        <w:rPr>
          <w:rFonts w:ascii="Arial" w:eastAsia="Tw Cen MT" w:hAnsi="Arial" w:cs="Arial"/>
          <w:sz w:val="24"/>
          <w:szCs w:val="24"/>
        </w:rPr>
        <w:t xml:space="preserve">In 2012, the GLOBE Annual Partner Survey was revised to align with the community-approved 2012-2017 GLOBE </w:t>
      </w:r>
      <w:r w:rsidR="00AC2D40">
        <w:rPr>
          <w:rFonts w:ascii="Arial" w:eastAsia="Tw Cen MT" w:hAnsi="Arial" w:cs="Arial"/>
          <w:sz w:val="24"/>
          <w:szCs w:val="24"/>
        </w:rPr>
        <w:t>S</w:t>
      </w:r>
      <w:r w:rsidR="00AC2D40" w:rsidRPr="00494BF3">
        <w:rPr>
          <w:rFonts w:ascii="Arial" w:eastAsia="Tw Cen MT" w:hAnsi="Arial" w:cs="Arial"/>
          <w:sz w:val="24"/>
          <w:szCs w:val="24"/>
        </w:rPr>
        <w:t xml:space="preserve">trategic </w:t>
      </w:r>
      <w:r w:rsidR="00AC2D40">
        <w:rPr>
          <w:rFonts w:ascii="Arial" w:eastAsia="Tw Cen MT" w:hAnsi="Arial" w:cs="Arial"/>
          <w:sz w:val="24"/>
          <w:szCs w:val="24"/>
        </w:rPr>
        <w:t>Plan</w:t>
      </w:r>
      <w:r w:rsidR="00AC2D40" w:rsidRPr="00494BF3">
        <w:rPr>
          <w:rFonts w:ascii="Arial" w:eastAsia="Tw Cen MT" w:hAnsi="Arial" w:cs="Arial"/>
          <w:sz w:val="24"/>
          <w:szCs w:val="24"/>
        </w:rPr>
        <w:t>.</w:t>
      </w:r>
      <w:r w:rsidR="00AC2D40">
        <w:rPr>
          <w:rFonts w:ascii="Arial" w:eastAsia="Tw Cen MT" w:hAnsi="Arial" w:cs="Arial"/>
          <w:sz w:val="24"/>
          <w:szCs w:val="24"/>
        </w:rPr>
        <w:t xml:space="preserve"> </w:t>
      </w:r>
      <w:r w:rsidR="00891CE3">
        <w:rPr>
          <w:rFonts w:ascii="Arial" w:eastAsia="Tw Cen MT" w:hAnsi="Arial" w:cs="Arial"/>
          <w:sz w:val="24"/>
          <w:szCs w:val="24"/>
        </w:rPr>
        <w:t>As T</w:t>
      </w:r>
      <w:r w:rsidR="00AC2D40">
        <w:rPr>
          <w:rFonts w:ascii="Arial" w:eastAsia="Tw Cen MT" w:hAnsi="Arial" w:cs="Arial"/>
          <w:sz w:val="24"/>
          <w:szCs w:val="24"/>
        </w:rPr>
        <w:t xml:space="preserve">he GLOBE Program and its organizational structure </w:t>
      </w:r>
      <w:r w:rsidR="002B096C">
        <w:rPr>
          <w:rFonts w:ascii="Arial" w:eastAsia="Tw Cen MT" w:hAnsi="Arial" w:cs="Arial"/>
          <w:sz w:val="24"/>
          <w:szCs w:val="24"/>
        </w:rPr>
        <w:t>ha</w:t>
      </w:r>
      <w:r w:rsidR="004C5584">
        <w:rPr>
          <w:rFonts w:ascii="Arial" w:eastAsia="Tw Cen MT" w:hAnsi="Arial" w:cs="Arial"/>
          <w:sz w:val="24"/>
          <w:szCs w:val="24"/>
        </w:rPr>
        <w:t>ve</w:t>
      </w:r>
      <w:r w:rsidR="002B096C">
        <w:rPr>
          <w:rFonts w:ascii="Arial" w:eastAsia="Tw Cen MT" w:hAnsi="Arial" w:cs="Arial"/>
          <w:sz w:val="24"/>
          <w:szCs w:val="24"/>
        </w:rPr>
        <w:t xml:space="preserve"> </w:t>
      </w:r>
      <w:r w:rsidR="00AC2D40">
        <w:rPr>
          <w:rFonts w:ascii="Arial" w:eastAsia="Tw Cen MT" w:hAnsi="Arial" w:cs="Arial"/>
          <w:sz w:val="24"/>
          <w:szCs w:val="24"/>
        </w:rPr>
        <w:t>continue</w:t>
      </w:r>
      <w:r w:rsidR="002B096C">
        <w:rPr>
          <w:rFonts w:ascii="Arial" w:eastAsia="Tw Cen MT" w:hAnsi="Arial" w:cs="Arial"/>
          <w:sz w:val="24"/>
          <w:szCs w:val="24"/>
        </w:rPr>
        <w:t>d</w:t>
      </w:r>
      <w:r w:rsidR="00AC2D40">
        <w:rPr>
          <w:rFonts w:ascii="Arial" w:eastAsia="Tw Cen MT" w:hAnsi="Arial" w:cs="Arial"/>
          <w:sz w:val="24"/>
          <w:szCs w:val="24"/>
        </w:rPr>
        <w:t xml:space="preserve"> to evolve, the need to collect data that reports on </w:t>
      </w:r>
      <w:r w:rsidR="00891CE3">
        <w:rPr>
          <w:rFonts w:ascii="Arial" w:eastAsia="Tw Cen MT" w:hAnsi="Arial" w:cs="Arial"/>
          <w:sz w:val="24"/>
          <w:szCs w:val="24"/>
        </w:rPr>
        <w:t xml:space="preserve">– and that </w:t>
      </w:r>
      <w:r w:rsidR="004C5584">
        <w:rPr>
          <w:rFonts w:ascii="Arial" w:eastAsia="Tw Cen MT" w:hAnsi="Arial" w:cs="Arial"/>
          <w:sz w:val="24"/>
          <w:szCs w:val="24"/>
        </w:rPr>
        <w:t>are</w:t>
      </w:r>
      <w:r w:rsidR="00891CE3">
        <w:rPr>
          <w:rFonts w:ascii="Arial" w:eastAsia="Tw Cen MT" w:hAnsi="Arial" w:cs="Arial"/>
          <w:sz w:val="24"/>
          <w:szCs w:val="24"/>
        </w:rPr>
        <w:t xml:space="preserve"> </w:t>
      </w:r>
      <w:r w:rsidR="00AC2D40">
        <w:rPr>
          <w:rFonts w:ascii="Arial" w:eastAsia="Tw Cen MT" w:hAnsi="Arial" w:cs="Arial"/>
          <w:sz w:val="24"/>
          <w:szCs w:val="24"/>
        </w:rPr>
        <w:t xml:space="preserve">relevant to </w:t>
      </w:r>
      <w:r w:rsidR="00891CE3">
        <w:rPr>
          <w:rFonts w:ascii="Arial" w:eastAsia="Tw Cen MT" w:hAnsi="Arial" w:cs="Arial"/>
          <w:sz w:val="24"/>
          <w:szCs w:val="24"/>
        </w:rPr>
        <w:t>– t</w:t>
      </w:r>
      <w:r w:rsidR="00AC2D40">
        <w:rPr>
          <w:rFonts w:ascii="Arial" w:eastAsia="Tw Cen MT" w:hAnsi="Arial" w:cs="Arial"/>
          <w:sz w:val="24"/>
          <w:szCs w:val="24"/>
        </w:rPr>
        <w:t xml:space="preserve">he GLOBE community </w:t>
      </w:r>
      <w:r w:rsidR="002B096C">
        <w:rPr>
          <w:rFonts w:ascii="Arial" w:eastAsia="Tw Cen MT" w:hAnsi="Arial" w:cs="Arial"/>
          <w:sz w:val="24"/>
          <w:szCs w:val="24"/>
        </w:rPr>
        <w:t>has</w:t>
      </w:r>
      <w:r w:rsidR="00AC2D40">
        <w:rPr>
          <w:rFonts w:ascii="Arial" w:eastAsia="Tw Cen MT" w:hAnsi="Arial" w:cs="Arial"/>
          <w:sz w:val="24"/>
          <w:szCs w:val="24"/>
        </w:rPr>
        <w:t xml:space="preserve"> become more important. To that end, </w:t>
      </w:r>
      <w:r w:rsidR="00AC7F5A">
        <w:rPr>
          <w:rFonts w:ascii="Arial" w:eastAsia="Tw Cen MT" w:hAnsi="Arial" w:cs="Arial"/>
          <w:sz w:val="24"/>
          <w:szCs w:val="24"/>
        </w:rPr>
        <w:t xml:space="preserve">the 2016 </w:t>
      </w:r>
      <w:r w:rsidR="00AC2D40">
        <w:rPr>
          <w:rFonts w:ascii="Arial" w:eastAsia="Tw Cen MT" w:hAnsi="Arial" w:cs="Arial"/>
          <w:sz w:val="24"/>
          <w:szCs w:val="24"/>
        </w:rPr>
        <w:t xml:space="preserve">Annual Partner Survey </w:t>
      </w:r>
      <w:r w:rsidR="002B096C">
        <w:rPr>
          <w:rFonts w:ascii="Arial" w:eastAsia="Tw Cen MT" w:hAnsi="Arial" w:cs="Arial"/>
          <w:sz w:val="24"/>
          <w:szCs w:val="24"/>
        </w:rPr>
        <w:t xml:space="preserve">has </w:t>
      </w:r>
      <w:r w:rsidR="00891CE3">
        <w:rPr>
          <w:rFonts w:ascii="Arial" w:eastAsia="Tw Cen MT" w:hAnsi="Arial" w:cs="Arial"/>
          <w:sz w:val="24"/>
          <w:szCs w:val="24"/>
        </w:rPr>
        <w:t xml:space="preserve">been </w:t>
      </w:r>
      <w:r w:rsidR="002B096C">
        <w:rPr>
          <w:rFonts w:ascii="Arial" w:eastAsia="Tw Cen MT" w:hAnsi="Arial" w:cs="Arial"/>
          <w:sz w:val="24"/>
          <w:szCs w:val="24"/>
        </w:rPr>
        <w:t xml:space="preserve">expanded to include a number of questions </w:t>
      </w:r>
      <w:r w:rsidR="00AC2D40">
        <w:rPr>
          <w:rFonts w:ascii="Arial" w:eastAsia="Tw Cen MT" w:hAnsi="Arial" w:cs="Arial"/>
          <w:sz w:val="24"/>
          <w:szCs w:val="24"/>
        </w:rPr>
        <w:t>from the Working Groups</w:t>
      </w:r>
      <w:r w:rsidR="00662E3B">
        <w:rPr>
          <w:rFonts w:ascii="Arial" w:eastAsia="Tw Cen MT" w:hAnsi="Arial" w:cs="Arial"/>
          <w:sz w:val="24"/>
          <w:szCs w:val="24"/>
        </w:rPr>
        <w:t xml:space="preserve"> (WGs). </w:t>
      </w:r>
      <w:r w:rsidR="002B096C">
        <w:rPr>
          <w:rFonts w:ascii="Arial" w:eastAsia="Tw Cen MT" w:hAnsi="Arial" w:cs="Arial"/>
          <w:sz w:val="24"/>
          <w:szCs w:val="24"/>
        </w:rPr>
        <w:t>The data collected from this survey ha</w:t>
      </w:r>
      <w:r w:rsidR="004C5584">
        <w:rPr>
          <w:rFonts w:ascii="Arial" w:eastAsia="Tw Cen MT" w:hAnsi="Arial" w:cs="Arial"/>
          <w:sz w:val="24"/>
          <w:szCs w:val="24"/>
        </w:rPr>
        <w:t>ve</w:t>
      </w:r>
      <w:r w:rsidR="002B096C">
        <w:rPr>
          <w:rFonts w:ascii="Arial" w:eastAsia="Tw Cen MT" w:hAnsi="Arial" w:cs="Arial"/>
          <w:sz w:val="24"/>
          <w:szCs w:val="24"/>
        </w:rPr>
        <w:t xml:space="preserve"> been shared with the </w:t>
      </w:r>
      <w:r w:rsidR="00891CE3">
        <w:rPr>
          <w:rFonts w:ascii="Arial" w:eastAsia="Tw Cen MT" w:hAnsi="Arial" w:cs="Arial"/>
          <w:sz w:val="24"/>
          <w:szCs w:val="24"/>
        </w:rPr>
        <w:t xml:space="preserve">WGs in order </w:t>
      </w:r>
      <w:r w:rsidR="002B096C">
        <w:rPr>
          <w:rFonts w:ascii="Arial" w:eastAsia="Tw Cen MT" w:hAnsi="Arial" w:cs="Arial"/>
          <w:sz w:val="24"/>
          <w:szCs w:val="24"/>
        </w:rPr>
        <w:t xml:space="preserve">to help them </w:t>
      </w:r>
      <w:r w:rsidR="004363AE">
        <w:rPr>
          <w:rFonts w:ascii="Arial" w:eastAsia="Tw Cen MT" w:hAnsi="Arial" w:cs="Arial"/>
          <w:sz w:val="24"/>
          <w:szCs w:val="24"/>
        </w:rPr>
        <w:t xml:space="preserve">determine </w:t>
      </w:r>
      <w:r w:rsidR="002B096C">
        <w:rPr>
          <w:rFonts w:ascii="Arial" w:eastAsia="Tw Cen MT" w:hAnsi="Arial" w:cs="Arial"/>
          <w:sz w:val="24"/>
          <w:szCs w:val="24"/>
        </w:rPr>
        <w:t xml:space="preserve">the best ways to support the </w:t>
      </w:r>
      <w:r w:rsidR="004363AE">
        <w:rPr>
          <w:rFonts w:ascii="Arial" w:eastAsia="Tw Cen MT" w:hAnsi="Arial" w:cs="Arial"/>
          <w:sz w:val="24"/>
          <w:szCs w:val="24"/>
        </w:rPr>
        <w:t xml:space="preserve">community of </w:t>
      </w:r>
      <w:r w:rsidR="002B096C">
        <w:rPr>
          <w:rFonts w:ascii="Arial" w:eastAsia="Tw Cen MT" w:hAnsi="Arial" w:cs="Arial"/>
          <w:sz w:val="24"/>
          <w:szCs w:val="24"/>
        </w:rPr>
        <w:t xml:space="preserve">teachers and schools. </w:t>
      </w:r>
      <w:r w:rsidR="00FC2C16">
        <w:rPr>
          <w:rFonts w:ascii="Arial" w:eastAsia="Tw Cen MT" w:hAnsi="Arial" w:cs="Arial"/>
          <w:sz w:val="24"/>
          <w:szCs w:val="24"/>
        </w:rPr>
        <w:t xml:space="preserve">During the 2016 Annual Meeting, </w:t>
      </w:r>
      <w:r w:rsidR="00891CE3">
        <w:rPr>
          <w:rFonts w:ascii="Arial" w:eastAsia="Tw Cen MT" w:hAnsi="Arial" w:cs="Arial"/>
          <w:sz w:val="24"/>
          <w:szCs w:val="24"/>
        </w:rPr>
        <w:t xml:space="preserve">WGs </w:t>
      </w:r>
      <w:r w:rsidR="003A5692">
        <w:rPr>
          <w:rFonts w:ascii="Arial" w:eastAsia="Tw Cen MT" w:hAnsi="Arial" w:cs="Arial"/>
          <w:sz w:val="24"/>
          <w:szCs w:val="24"/>
        </w:rPr>
        <w:t>discussed and presented their analysis of the survey data, which has truly empowered the GLOBE community to use</w:t>
      </w:r>
      <w:r w:rsidR="004363AE">
        <w:rPr>
          <w:rFonts w:ascii="Arial" w:eastAsia="Tw Cen MT" w:hAnsi="Arial" w:cs="Arial"/>
          <w:sz w:val="24"/>
          <w:szCs w:val="24"/>
        </w:rPr>
        <w:t>, and expand their use of,</w:t>
      </w:r>
      <w:r w:rsidR="003A5692">
        <w:rPr>
          <w:rFonts w:ascii="Arial" w:eastAsia="Tw Cen MT" w:hAnsi="Arial" w:cs="Arial"/>
          <w:sz w:val="24"/>
          <w:szCs w:val="24"/>
        </w:rPr>
        <w:t xml:space="preserve"> data </w:t>
      </w:r>
      <w:r w:rsidR="00891CE3">
        <w:rPr>
          <w:rFonts w:ascii="Arial" w:eastAsia="Tw Cen MT" w:hAnsi="Arial" w:cs="Arial"/>
          <w:sz w:val="24"/>
          <w:szCs w:val="24"/>
        </w:rPr>
        <w:t xml:space="preserve">in order </w:t>
      </w:r>
      <w:r w:rsidR="003A5692">
        <w:rPr>
          <w:rFonts w:ascii="Arial" w:eastAsia="Tw Cen MT" w:hAnsi="Arial" w:cs="Arial"/>
          <w:sz w:val="24"/>
          <w:szCs w:val="24"/>
        </w:rPr>
        <w:t xml:space="preserve">to support </w:t>
      </w:r>
      <w:r w:rsidR="00891CE3">
        <w:rPr>
          <w:rFonts w:ascii="Arial" w:eastAsia="Tw Cen MT" w:hAnsi="Arial" w:cs="Arial"/>
          <w:sz w:val="24"/>
          <w:szCs w:val="24"/>
        </w:rPr>
        <w:t xml:space="preserve">their </w:t>
      </w:r>
      <w:r w:rsidR="003A5692">
        <w:rPr>
          <w:rFonts w:ascii="Arial" w:eastAsia="Tw Cen MT" w:hAnsi="Arial" w:cs="Arial"/>
          <w:sz w:val="24"/>
          <w:szCs w:val="24"/>
        </w:rPr>
        <w:t>decision</w:t>
      </w:r>
      <w:r w:rsidR="004363AE">
        <w:rPr>
          <w:rFonts w:ascii="Arial" w:eastAsia="Tw Cen MT" w:hAnsi="Arial" w:cs="Arial"/>
          <w:sz w:val="24"/>
          <w:szCs w:val="24"/>
        </w:rPr>
        <w:noBreakHyphen/>
      </w:r>
      <w:r w:rsidR="003A5692">
        <w:rPr>
          <w:rFonts w:ascii="Arial" w:eastAsia="Tw Cen MT" w:hAnsi="Arial" w:cs="Arial"/>
          <w:sz w:val="24"/>
          <w:szCs w:val="24"/>
        </w:rPr>
        <w:t>making</w:t>
      </w:r>
      <w:r w:rsidR="00891CE3">
        <w:rPr>
          <w:rFonts w:ascii="Arial" w:eastAsia="Tw Cen MT" w:hAnsi="Arial" w:cs="Arial"/>
          <w:sz w:val="24"/>
          <w:szCs w:val="24"/>
        </w:rPr>
        <w:t xml:space="preserve"> efforts</w:t>
      </w:r>
      <w:r w:rsidR="003A5692">
        <w:rPr>
          <w:rFonts w:ascii="Arial" w:eastAsia="Tw Cen MT" w:hAnsi="Arial" w:cs="Arial"/>
          <w:sz w:val="24"/>
          <w:szCs w:val="24"/>
        </w:rPr>
        <w:t xml:space="preserve">. </w:t>
      </w:r>
    </w:p>
    <w:p w14:paraId="751E09D6" w14:textId="77777777" w:rsidR="008F5A78" w:rsidRPr="008F5A78" w:rsidRDefault="008F5A78" w:rsidP="00891CE3">
      <w:pPr>
        <w:ind w:right="274"/>
        <w:rPr>
          <w:rFonts w:ascii="Arial" w:hAnsi="Arial" w:cs="Arial"/>
          <w:sz w:val="24"/>
          <w:szCs w:val="24"/>
        </w:rPr>
      </w:pPr>
    </w:p>
    <w:p w14:paraId="3EE63BEE" w14:textId="46490E07" w:rsidR="008F5A78" w:rsidRDefault="008F5A78" w:rsidP="00891CE3">
      <w:pPr>
        <w:ind w:right="274"/>
        <w:rPr>
          <w:rFonts w:ascii="Arial" w:hAnsi="Arial" w:cs="Arial"/>
          <w:sz w:val="24"/>
          <w:szCs w:val="24"/>
        </w:rPr>
      </w:pPr>
      <w:r>
        <w:rPr>
          <w:rFonts w:ascii="Arial" w:eastAsia="Tw Cen MT" w:hAnsi="Arial" w:cs="Arial"/>
          <w:sz w:val="24"/>
          <w:szCs w:val="24"/>
        </w:rPr>
        <w:t xml:space="preserve">The GIO would like to thank all of the </w:t>
      </w:r>
      <w:r w:rsidR="004C5584">
        <w:rPr>
          <w:rFonts w:ascii="Arial" w:eastAsia="Tw Cen MT" w:hAnsi="Arial" w:cs="Arial"/>
          <w:sz w:val="24"/>
          <w:szCs w:val="24"/>
        </w:rPr>
        <w:t>community members</w:t>
      </w:r>
      <w:r>
        <w:rPr>
          <w:rFonts w:ascii="Arial" w:eastAsia="Tw Cen MT" w:hAnsi="Arial" w:cs="Arial"/>
          <w:sz w:val="24"/>
          <w:szCs w:val="24"/>
        </w:rPr>
        <w:t xml:space="preserve"> who took the time to respond to the GLOBE Annual Survey. </w:t>
      </w:r>
      <w:r w:rsidRPr="000F3E14">
        <w:rPr>
          <w:rFonts w:ascii="Arial" w:hAnsi="Arial" w:cs="Arial"/>
          <w:sz w:val="24"/>
          <w:szCs w:val="24"/>
        </w:rPr>
        <w:t xml:space="preserve">The primary purpose of the </w:t>
      </w:r>
      <w:r>
        <w:rPr>
          <w:rFonts w:ascii="Arial" w:hAnsi="Arial" w:cs="Arial"/>
          <w:sz w:val="24"/>
          <w:szCs w:val="24"/>
        </w:rPr>
        <w:t>s</w:t>
      </w:r>
      <w:r w:rsidRPr="000F3E14">
        <w:rPr>
          <w:rFonts w:ascii="Arial" w:hAnsi="Arial" w:cs="Arial"/>
          <w:sz w:val="24"/>
          <w:szCs w:val="24"/>
        </w:rPr>
        <w:t>urvey is</w:t>
      </w:r>
      <w:r w:rsidR="00891CE3">
        <w:rPr>
          <w:rFonts w:ascii="Arial" w:hAnsi="Arial" w:cs="Arial"/>
          <w:sz w:val="24"/>
          <w:szCs w:val="24"/>
        </w:rPr>
        <w:t>,</w:t>
      </w:r>
      <w:r w:rsidR="00AC2D40">
        <w:rPr>
          <w:rFonts w:ascii="Arial" w:hAnsi="Arial" w:cs="Arial"/>
          <w:sz w:val="24"/>
          <w:szCs w:val="24"/>
        </w:rPr>
        <w:t xml:space="preserve"> and will continue</w:t>
      </w:r>
      <w:r w:rsidRPr="000F3E14">
        <w:rPr>
          <w:rFonts w:ascii="Arial" w:hAnsi="Arial" w:cs="Arial"/>
          <w:sz w:val="24"/>
          <w:szCs w:val="24"/>
        </w:rPr>
        <w:t xml:space="preserve"> to</w:t>
      </w:r>
      <w:r w:rsidR="00AC2D40">
        <w:rPr>
          <w:rFonts w:ascii="Arial" w:hAnsi="Arial" w:cs="Arial"/>
          <w:sz w:val="24"/>
          <w:szCs w:val="24"/>
        </w:rPr>
        <w:t xml:space="preserve"> be</w:t>
      </w:r>
      <w:r w:rsidR="00891CE3">
        <w:rPr>
          <w:rFonts w:ascii="Arial" w:hAnsi="Arial" w:cs="Arial"/>
          <w:sz w:val="24"/>
          <w:szCs w:val="24"/>
        </w:rPr>
        <w:t>,</w:t>
      </w:r>
      <w:r w:rsidR="00AC2D40">
        <w:rPr>
          <w:rFonts w:ascii="Arial" w:hAnsi="Arial" w:cs="Arial"/>
          <w:sz w:val="24"/>
          <w:szCs w:val="24"/>
        </w:rPr>
        <w:t xml:space="preserve"> a means for</w:t>
      </w:r>
      <w:r w:rsidRPr="000F3E14">
        <w:rPr>
          <w:rFonts w:ascii="Arial" w:hAnsi="Arial" w:cs="Arial"/>
          <w:sz w:val="24"/>
          <w:szCs w:val="24"/>
        </w:rPr>
        <w:t xml:space="preserve"> gather</w:t>
      </w:r>
      <w:r w:rsidR="00AC2D40">
        <w:rPr>
          <w:rFonts w:ascii="Arial" w:hAnsi="Arial" w:cs="Arial"/>
          <w:sz w:val="24"/>
          <w:szCs w:val="24"/>
        </w:rPr>
        <w:t>ing</w:t>
      </w:r>
      <w:r w:rsidRPr="000F3E14">
        <w:rPr>
          <w:rFonts w:ascii="Arial" w:hAnsi="Arial" w:cs="Arial"/>
          <w:sz w:val="24"/>
          <w:szCs w:val="24"/>
        </w:rPr>
        <w:t xml:space="preserve"> descriptive information on the GLOBE community</w:t>
      </w:r>
      <w:r w:rsidR="00891CE3">
        <w:rPr>
          <w:rFonts w:ascii="Arial" w:hAnsi="Arial" w:cs="Arial"/>
          <w:sz w:val="24"/>
          <w:szCs w:val="24"/>
        </w:rPr>
        <w:t xml:space="preserve">. The expectation is that, </w:t>
      </w:r>
      <w:r w:rsidRPr="000F3E14">
        <w:rPr>
          <w:rFonts w:ascii="Arial" w:hAnsi="Arial" w:cs="Arial"/>
          <w:sz w:val="24"/>
          <w:szCs w:val="24"/>
        </w:rPr>
        <w:t xml:space="preserve">over time, </w:t>
      </w:r>
      <w:r w:rsidR="00891CE3">
        <w:rPr>
          <w:rFonts w:ascii="Arial" w:hAnsi="Arial" w:cs="Arial"/>
          <w:sz w:val="24"/>
          <w:szCs w:val="24"/>
        </w:rPr>
        <w:t xml:space="preserve">the results </w:t>
      </w:r>
      <w:r w:rsidRPr="000F3E14">
        <w:rPr>
          <w:rFonts w:ascii="Arial" w:hAnsi="Arial" w:cs="Arial"/>
          <w:sz w:val="24"/>
          <w:szCs w:val="24"/>
        </w:rPr>
        <w:t>can provide the basis for further in-depth exploration and investigation</w:t>
      </w:r>
      <w:r w:rsidR="004363AE">
        <w:rPr>
          <w:rFonts w:ascii="Arial" w:hAnsi="Arial" w:cs="Arial"/>
          <w:sz w:val="24"/>
          <w:szCs w:val="24"/>
        </w:rPr>
        <w:t xml:space="preserve">. This </w:t>
      </w:r>
      <w:r>
        <w:rPr>
          <w:rFonts w:ascii="Arial" w:hAnsi="Arial" w:cs="Arial"/>
          <w:sz w:val="24"/>
          <w:szCs w:val="24"/>
        </w:rPr>
        <w:t>goal could not be achieved</w:t>
      </w:r>
      <w:r w:rsidR="004363AE">
        <w:rPr>
          <w:rFonts w:ascii="Arial" w:hAnsi="Arial" w:cs="Arial"/>
          <w:sz w:val="24"/>
          <w:szCs w:val="24"/>
        </w:rPr>
        <w:t xml:space="preserve"> without the support and assistance of the GLOBE community.</w:t>
      </w:r>
    </w:p>
    <w:p w14:paraId="5AE2A7EC" w14:textId="17A6544E" w:rsidR="008F5A78" w:rsidRPr="000F3E14" w:rsidRDefault="00FD58AF" w:rsidP="00891CE3">
      <w:pPr>
        <w:ind w:right="274"/>
        <w:rPr>
          <w:rFonts w:ascii="Arial" w:eastAsia="Tw Cen MT" w:hAnsi="Arial" w:cs="Arial"/>
          <w:sz w:val="24"/>
          <w:szCs w:val="24"/>
        </w:rPr>
      </w:pPr>
      <w:r>
        <w:rPr>
          <w:rFonts w:ascii="Arial" w:eastAsia="Tw Cen MT" w:hAnsi="Arial" w:cs="Arial"/>
          <w:sz w:val="24"/>
          <w:szCs w:val="24"/>
        </w:rPr>
        <w:t xml:space="preserve">               </w:t>
      </w:r>
    </w:p>
    <w:sectPr w:rsidR="008F5A78" w:rsidRPr="000F3E14" w:rsidSect="007C3475">
      <w:pgSz w:w="12240" w:h="15840"/>
      <w:pgMar w:top="960" w:right="940" w:bottom="1140" w:left="940" w:header="734" w:footer="14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F8A53ED" w14:textId="77777777" w:rsidR="00FE635E" w:rsidRDefault="00FE635E">
      <w:r>
        <w:separator/>
      </w:r>
    </w:p>
  </w:endnote>
  <w:endnote w:type="continuationSeparator" w:id="0">
    <w:p w14:paraId="1B80C532" w14:textId="77777777" w:rsidR="00FE635E" w:rsidRDefault="00FE63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1096"/>
      <w:gridCol w:w="9480"/>
    </w:tblGrid>
    <w:tr w:rsidR="003F17FC" w:rsidRPr="003F6A13" w14:paraId="73632F34" w14:textId="77777777" w:rsidTr="00F31006">
      <w:tc>
        <w:tcPr>
          <w:tcW w:w="918" w:type="dxa"/>
        </w:tcPr>
        <w:p w14:paraId="554130A6" w14:textId="77777777" w:rsidR="003F17FC" w:rsidRPr="003F6A13" w:rsidRDefault="003F17FC" w:rsidP="003F6A13">
          <w:pPr>
            <w:widowControl/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 w:cs="Times New Roman"/>
              <w:b/>
              <w:bCs/>
              <w:color w:val="4F81BD"/>
              <w:sz w:val="32"/>
              <w:szCs w:val="32"/>
              <w14:numForm w14:val="oldStyle"/>
            </w:rPr>
          </w:pPr>
          <w:r w:rsidRPr="003F6A13">
            <w:rPr>
              <w:rFonts w:ascii="Calibri" w:eastAsia="Calibri" w:hAnsi="Calibri" w:cs="Times New Roman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3F6A13">
            <w:rPr>
              <w:rFonts w:ascii="Calibri" w:eastAsia="Calibri" w:hAnsi="Calibri" w:cs="Times New Roman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 w:rsidRPr="003F6A13">
            <w:rPr>
              <w:rFonts w:ascii="Calibri" w:eastAsia="Calibri" w:hAnsi="Calibri" w:cs="Times New Roman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Pr="003F6A13">
            <w:rPr>
              <w:rFonts w:ascii="Calibri" w:eastAsia="Calibri" w:hAnsi="Calibri" w:cs="Times New Roman"/>
              <w:b/>
              <w:bCs/>
              <w:noProof/>
              <w:color w:val="4F81BD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</w:t>
          </w:r>
          <w:r w:rsidRPr="003F6A13">
            <w:rPr>
              <w:rFonts w:ascii="Calibri" w:eastAsia="Calibri" w:hAnsi="Calibri" w:cs="Times New Roman"/>
              <w:b/>
              <w:bCs/>
              <w:noProof/>
              <w:color w:val="4F81BD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14:paraId="40F4335C" w14:textId="77777777" w:rsidR="003F17FC" w:rsidRPr="003F6A13" w:rsidRDefault="003F17FC" w:rsidP="003F6A13">
          <w:pPr>
            <w:widowControl/>
            <w:tabs>
              <w:tab w:val="center" w:pos="4680"/>
              <w:tab w:val="right" w:pos="9360"/>
            </w:tabs>
            <w:rPr>
              <w:rFonts w:ascii="Calibri" w:eastAsia="Calibri" w:hAnsi="Calibri" w:cs="Times New Roman"/>
            </w:rPr>
          </w:pPr>
        </w:p>
      </w:tc>
    </w:tr>
  </w:tbl>
  <w:p w14:paraId="3F16D57A" w14:textId="77777777" w:rsidR="003F17FC" w:rsidRPr="003F6A13" w:rsidRDefault="003F17FC" w:rsidP="003F6A13">
    <w:pPr>
      <w:widowControl/>
      <w:tabs>
        <w:tab w:val="center" w:pos="4680"/>
        <w:tab w:val="right" w:pos="9360"/>
      </w:tabs>
      <w:rPr>
        <w:rFonts w:ascii="Calibri" w:eastAsia="Calibri" w:hAnsi="Calibri" w:cs="Times New Roman"/>
      </w:rPr>
    </w:pPr>
  </w:p>
  <w:p w14:paraId="6A087F43" w14:textId="77777777" w:rsidR="003F17FC" w:rsidRDefault="003F17F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1"/>
      <w:gridCol w:w="9585"/>
    </w:tblGrid>
    <w:tr w:rsidR="003F17FC" w:rsidRPr="003F6A13" w14:paraId="278AED56" w14:textId="77777777" w:rsidTr="00F31006">
      <w:tc>
        <w:tcPr>
          <w:tcW w:w="918" w:type="dxa"/>
        </w:tcPr>
        <w:p w14:paraId="69722BB8" w14:textId="75AFA791" w:rsidR="003F17FC" w:rsidRPr="00690D67" w:rsidRDefault="003F17FC" w:rsidP="00F31006">
          <w:pPr>
            <w:widowControl/>
            <w:tabs>
              <w:tab w:val="center" w:pos="4680"/>
              <w:tab w:val="right" w:pos="9360"/>
            </w:tabs>
            <w:jc w:val="right"/>
            <w:rPr>
              <w:rFonts w:ascii="Arial" w:eastAsia="Calibri" w:hAnsi="Arial" w:cs="Arial"/>
              <w:b/>
              <w:bCs/>
              <w:color w:val="4F81BD"/>
              <w14:numForm w14:val="oldStyle"/>
            </w:rPr>
          </w:pPr>
          <w:r w:rsidRPr="00690D67">
            <w:rPr>
              <w:rFonts w:ascii="Arial" w:eastAsia="Calibri" w:hAnsi="Arial" w:cs="Aria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690D67">
            <w:rPr>
              <w:rFonts w:ascii="Arial" w:eastAsia="Calibri" w:hAnsi="Arial" w:cs="Aria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 w:rsidRPr="00690D67">
            <w:rPr>
              <w:rFonts w:ascii="Arial" w:eastAsia="Calibri" w:hAnsi="Arial" w:cs="Arial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FC794F" w:rsidRPr="00FC794F">
            <w:rPr>
              <w:rFonts w:ascii="Arial" w:eastAsia="Calibri" w:hAnsi="Arial" w:cs="Arial"/>
              <w:b/>
              <w:bCs/>
              <w:noProof/>
              <w:color w:val="4F81BD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18</w:t>
          </w:r>
          <w:r w:rsidRPr="00690D67">
            <w:rPr>
              <w:rFonts w:ascii="Arial" w:eastAsia="Calibri" w:hAnsi="Arial" w:cs="Arial"/>
              <w:b/>
              <w:bCs/>
              <w:noProof/>
              <w:color w:val="4F81BD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14:paraId="5C042EF9" w14:textId="7D1D809E" w:rsidR="003F17FC" w:rsidRPr="003F6A13" w:rsidRDefault="00AC7F5A" w:rsidP="00F31006">
          <w:pPr>
            <w:widowControl/>
            <w:tabs>
              <w:tab w:val="center" w:pos="4680"/>
              <w:tab w:val="right" w:pos="9360"/>
            </w:tabs>
            <w:rPr>
              <w:rFonts w:ascii="Calibri" w:eastAsia="Calibri" w:hAnsi="Calibri" w:cs="Times New Roman"/>
            </w:rPr>
          </w:pPr>
          <w:r w:rsidRPr="00AA1E32">
            <w:rPr>
              <w:rFonts w:ascii="Calibri" w:eastAsia="Calibri" w:hAnsi="Calibri" w:cs="Times New Roman"/>
              <w:noProof/>
            </w:rPr>
            <w:drawing>
              <wp:inline distT="0" distB="0" distL="0" distR="0" wp14:anchorId="6FDC19D1" wp14:editId="69D760D5">
                <wp:extent cx="5499278" cy="481775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9601" cy="484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17BFBEC8" w14:textId="77777777" w:rsidR="003F17FC" w:rsidRDefault="003F17F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1"/>
      <w:gridCol w:w="9585"/>
    </w:tblGrid>
    <w:tr w:rsidR="003F17FC" w:rsidRPr="003F6A13" w14:paraId="10D43D48" w14:textId="77777777" w:rsidTr="00F31006">
      <w:tc>
        <w:tcPr>
          <w:tcW w:w="918" w:type="dxa"/>
        </w:tcPr>
        <w:p w14:paraId="373504EA" w14:textId="4716F4E5" w:rsidR="003F17FC" w:rsidRPr="003F6A13" w:rsidRDefault="003F17FC" w:rsidP="003F6A13">
          <w:pPr>
            <w:widowControl/>
            <w:tabs>
              <w:tab w:val="center" w:pos="4680"/>
              <w:tab w:val="right" w:pos="9360"/>
            </w:tabs>
            <w:jc w:val="right"/>
            <w:rPr>
              <w:rFonts w:ascii="Calibri" w:eastAsia="Calibri" w:hAnsi="Calibri" w:cs="Times New Roman"/>
              <w:b/>
              <w:bCs/>
              <w:color w:val="4F81BD"/>
              <w:sz w:val="32"/>
              <w:szCs w:val="32"/>
              <w14:numForm w14:val="oldStyle"/>
            </w:rPr>
          </w:pPr>
          <w:r w:rsidRPr="003F6A13">
            <w:rPr>
              <w:rFonts w:ascii="Calibri" w:eastAsia="Calibri" w:hAnsi="Calibri" w:cs="Times New Roman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begin"/>
          </w:r>
          <w:r w:rsidRPr="003F6A13">
            <w:rPr>
              <w:rFonts w:ascii="Calibri" w:eastAsia="Calibri" w:hAnsi="Calibri" w:cs="Times New Roman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instrText xml:space="preserve"> PAGE   \* MERGEFORMAT </w:instrText>
          </w:r>
          <w:r w:rsidRPr="003F6A13">
            <w:rPr>
              <w:rFonts w:ascii="Calibri" w:eastAsia="Calibri" w:hAnsi="Calibri" w:cs="Times New Roman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separate"/>
          </w:r>
          <w:r w:rsidR="00FC794F" w:rsidRPr="00FC794F">
            <w:rPr>
              <w:rFonts w:ascii="Calibri" w:eastAsia="Calibri" w:hAnsi="Calibri" w:cs="Times New Roman"/>
              <w:b/>
              <w:bCs/>
              <w:noProof/>
              <w:color w:val="4F81BD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t>2</w:t>
          </w:r>
          <w:r w:rsidRPr="003F6A13">
            <w:rPr>
              <w:rFonts w:ascii="Calibri" w:eastAsia="Calibri" w:hAnsi="Calibri" w:cs="Times New Roman"/>
              <w:b/>
              <w:bCs/>
              <w:noProof/>
              <w:color w:val="4F81BD"/>
              <w:sz w:val="32"/>
              <w:szCs w:val="32"/>
              <w14:shadow w14:blurRad="50800" w14:dist="38100" w14:dir="2700000" w14:sx="100000" w14:sy="100000" w14:kx="0" w14:ky="0" w14:algn="tl">
                <w14:srgbClr w14:val="000000">
                  <w14:alpha w14:val="60000"/>
                </w14:srgbClr>
              </w14:shadow>
              <w14:numForm w14:val="oldStyle"/>
            </w:rPr>
            <w:fldChar w:fldCharType="end"/>
          </w:r>
        </w:p>
      </w:tc>
      <w:tc>
        <w:tcPr>
          <w:tcW w:w="7938" w:type="dxa"/>
        </w:tcPr>
        <w:p w14:paraId="080A5E67" w14:textId="7B83F881" w:rsidR="003F17FC" w:rsidRPr="003F6A13" w:rsidRDefault="00AA1E32" w:rsidP="003F6A13">
          <w:pPr>
            <w:widowControl/>
            <w:tabs>
              <w:tab w:val="center" w:pos="4680"/>
              <w:tab w:val="right" w:pos="9360"/>
            </w:tabs>
            <w:rPr>
              <w:rFonts w:ascii="Calibri" w:eastAsia="Calibri" w:hAnsi="Calibri" w:cs="Times New Roman"/>
            </w:rPr>
          </w:pPr>
          <w:r w:rsidRPr="00AA1E32">
            <w:rPr>
              <w:rFonts w:ascii="Calibri" w:eastAsia="Calibri" w:hAnsi="Calibri" w:cs="Times New Roman"/>
              <w:noProof/>
            </w:rPr>
            <w:drawing>
              <wp:inline distT="0" distB="0" distL="0" distR="0" wp14:anchorId="10E179F5" wp14:editId="351060AE">
                <wp:extent cx="5499278" cy="481775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9601" cy="48443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393FBEE9" w14:textId="77777777" w:rsidR="003F17FC" w:rsidRPr="003F6A13" w:rsidRDefault="003F17FC" w:rsidP="003F6A13">
    <w:pPr>
      <w:widowControl/>
      <w:tabs>
        <w:tab w:val="center" w:pos="4680"/>
        <w:tab w:val="right" w:pos="9360"/>
      </w:tabs>
      <w:rPr>
        <w:rFonts w:ascii="Calibri" w:eastAsia="Calibri" w:hAnsi="Calibri" w:cs="Times New Roman"/>
      </w:rPr>
    </w:pPr>
  </w:p>
  <w:p w14:paraId="5D8BBC9F" w14:textId="77777777" w:rsidR="003F17FC" w:rsidRDefault="003F17F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5789B92" w14:textId="77777777" w:rsidR="00FE635E" w:rsidRDefault="00FE635E">
      <w:r>
        <w:separator/>
      </w:r>
    </w:p>
  </w:footnote>
  <w:footnote w:type="continuationSeparator" w:id="0">
    <w:p w14:paraId="6D03E651" w14:textId="77777777" w:rsidR="00FE635E" w:rsidRDefault="00FE635E">
      <w:r>
        <w:continuationSeparator/>
      </w:r>
    </w:p>
  </w:footnote>
  <w:footnote w:id="1">
    <w:p w14:paraId="56F558E6" w14:textId="36101879" w:rsidR="003F17FC" w:rsidRDefault="003F17FC" w:rsidP="00DD600F">
      <w:pPr>
        <w:pStyle w:val="FootnoteText"/>
        <w:ind w:right="280"/>
        <w:rPr>
          <w:rFonts w:ascii="Arial" w:hAnsi="Arial" w:cs="Arial"/>
        </w:rPr>
      </w:pPr>
      <w:r w:rsidRPr="00494BF3">
        <w:rPr>
          <w:rStyle w:val="FootnoteReference"/>
          <w:rFonts w:ascii="Arial" w:hAnsi="Arial" w:cs="Arial"/>
        </w:rPr>
        <w:footnoteRef/>
      </w:r>
      <w:r w:rsidRPr="00494BF3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The name was changed to the </w:t>
      </w:r>
      <w:r w:rsidRPr="00494BF3">
        <w:rPr>
          <w:rFonts w:ascii="Arial" w:hAnsi="Arial" w:cs="Arial"/>
        </w:rPr>
        <w:t>GLOBE Implementation Office in 2013</w:t>
      </w:r>
      <w:r>
        <w:rPr>
          <w:rFonts w:ascii="Arial" w:hAnsi="Arial" w:cs="Arial"/>
        </w:rPr>
        <w:t>; the office is located at the University Corporation for Atmospheric Research in Boulder, Colorado, USA.</w:t>
      </w:r>
    </w:p>
    <w:p w14:paraId="1D6047AC" w14:textId="77777777" w:rsidR="003F17FC" w:rsidRDefault="003F17FC" w:rsidP="00DD600F">
      <w:pPr>
        <w:pStyle w:val="FootnoteText"/>
        <w:ind w:right="280"/>
        <w:rPr>
          <w:rFonts w:ascii="Arial" w:hAnsi="Arial" w:cs="Arial"/>
        </w:rPr>
      </w:pPr>
    </w:p>
    <w:p w14:paraId="11AA5C57" w14:textId="77777777" w:rsidR="003F17FC" w:rsidRDefault="003F17FC" w:rsidP="00C2579F">
      <w:pPr>
        <w:pStyle w:val="FootnoteText"/>
        <w:ind w:right="28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7E2B26" w14:textId="77777777" w:rsidR="003F17FC" w:rsidRPr="00F15F1A" w:rsidRDefault="003F17FC" w:rsidP="00F15F1A">
    <w:pPr>
      <w:pStyle w:val="Header"/>
      <w:rPr>
        <w:i/>
      </w:rPr>
    </w:pPr>
    <w:r w:rsidRPr="00AB0B16">
      <w:t xml:space="preserve"> </w:t>
    </w:r>
    <w:r w:rsidRPr="00F15F1A">
      <w:rPr>
        <w:i/>
      </w:rPr>
      <w:t>The GLOBE Implementation Office</w:t>
    </w:r>
  </w:p>
  <w:p w14:paraId="384A215A" w14:textId="77777777" w:rsidR="003F17FC" w:rsidRPr="00F15F1A" w:rsidRDefault="003F17FC" w:rsidP="00F15F1A">
    <w:pPr>
      <w:pStyle w:val="Header"/>
      <w:rPr>
        <w:i/>
      </w:rPr>
    </w:pPr>
    <w:r w:rsidRPr="00F15F1A">
      <w:rPr>
        <w:i/>
      </w:rPr>
      <w:t>Summary of the 2014 GLOBE Annual Partner/Country Coordinator Survey</w:t>
    </w:r>
  </w:p>
  <w:p w14:paraId="0EEE5DA7" w14:textId="77777777" w:rsidR="003F17FC" w:rsidRPr="00F15F1A" w:rsidRDefault="003F17FC" w:rsidP="00F15F1A">
    <w:pPr>
      <w:pStyle w:val="Header"/>
    </w:pPr>
    <w:r w:rsidRPr="00F15F1A">
      <w:rPr>
        <w:noProof/>
      </w:rPr>
      <w:drawing>
        <wp:inline distT="0" distB="0" distL="0" distR="0" wp14:anchorId="32271A83" wp14:editId="2130DEAC">
          <wp:extent cx="6165669" cy="128843"/>
          <wp:effectExtent l="0" t="0" r="0" b="5080"/>
          <wp:docPr id="110" name="Picture 110" descr="C:\Program Files\Microsoft Office\MEDIA\OFFICE14\Lines\BD21328_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Program Files\Microsoft Office\MEDIA\OFFICE14\Lines\BD21328_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5505" cy="148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5F1A">
      <w:t xml:space="preserve"> </w:t>
    </w:r>
  </w:p>
  <w:p w14:paraId="698B8EFB" w14:textId="77777777" w:rsidR="003F17FC" w:rsidRPr="00AB0B16" w:rsidRDefault="003F17FC" w:rsidP="00AB0B1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1A24AC1" w14:textId="77777777" w:rsidR="003F17FC" w:rsidRPr="0086541B" w:rsidRDefault="003F17FC" w:rsidP="007940E6">
    <w:pPr>
      <w:pStyle w:val="Header"/>
      <w:rPr>
        <w:rFonts w:ascii="Arial" w:hAnsi="Arial" w:cs="Arial"/>
        <w:i/>
      </w:rPr>
    </w:pPr>
    <w:r w:rsidRPr="0086541B">
      <w:rPr>
        <w:rFonts w:ascii="Arial" w:hAnsi="Arial" w:cs="Arial"/>
        <w:i/>
      </w:rPr>
      <w:t>The GLOBE Implementation Office</w:t>
    </w:r>
  </w:p>
  <w:p w14:paraId="6A1A88DB" w14:textId="0B4012F2" w:rsidR="003F17FC" w:rsidRPr="0086541B" w:rsidRDefault="003F17FC" w:rsidP="007940E6">
    <w:pPr>
      <w:pStyle w:val="Header"/>
      <w:rPr>
        <w:rFonts w:ascii="Arial" w:hAnsi="Arial" w:cs="Arial"/>
        <w:i/>
      </w:rPr>
    </w:pPr>
    <w:r w:rsidRPr="0086541B">
      <w:rPr>
        <w:rFonts w:ascii="Arial" w:hAnsi="Arial" w:cs="Arial"/>
        <w:i/>
      </w:rPr>
      <w:t>Summary of the 201</w:t>
    </w:r>
    <w:r w:rsidR="000A50D4">
      <w:rPr>
        <w:rFonts w:ascii="Arial" w:hAnsi="Arial" w:cs="Arial"/>
        <w:i/>
      </w:rPr>
      <w:t>6</w:t>
    </w:r>
    <w:r w:rsidRPr="0086541B">
      <w:rPr>
        <w:rFonts w:ascii="Arial" w:hAnsi="Arial" w:cs="Arial"/>
        <w:i/>
      </w:rPr>
      <w:t xml:space="preserve"> GLOBE Annual </w:t>
    </w:r>
    <w:r w:rsidR="000A50D4">
      <w:rPr>
        <w:rFonts w:ascii="Arial" w:hAnsi="Arial" w:cs="Arial"/>
        <w:i/>
      </w:rPr>
      <w:t>Community</w:t>
    </w:r>
    <w:r w:rsidRPr="0086541B">
      <w:rPr>
        <w:rFonts w:ascii="Arial" w:hAnsi="Arial" w:cs="Arial"/>
        <w:i/>
      </w:rPr>
      <w:t xml:space="preserve"> Survey</w:t>
    </w:r>
  </w:p>
  <w:p w14:paraId="170122FC" w14:textId="77777777" w:rsidR="003F17FC" w:rsidRDefault="003F17FC" w:rsidP="007940E6">
    <w:pPr>
      <w:pStyle w:val="Header"/>
    </w:pPr>
    <w:r w:rsidRPr="00F15F1A">
      <w:rPr>
        <w:noProof/>
      </w:rPr>
      <w:drawing>
        <wp:inline distT="0" distB="0" distL="0" distR="0" wp14:anchorId="6ADB201C" wp14:editId="736BB1C7">
          <wp:extent cx="6165669" cy="128843"/>
          <wp:effectExtent l="0" t="0" r="0" b="5080"/>
          <wp:docPr id="3" name="Picture 3" descr="C:\Program Files\Microsoft Office\MEDIA\OFFICE14\Lines\BD21328_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Program Files\Microsoft Office\MEDIA\OFFICE14\Lines\BD21328_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5505" cy="148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5F1A">
      <w:t xml:space="preserve"> </w:t>
    </w:r>
  </w:p>
  <w:p w14:paraId="21A7E6D4" w14:textId="77777777" w:rsidR="003F17FC" w:rsidRPr="00AB0B16" w:rsidRDefault="003F17FC" w:rsidP="007940E6">
    <w:pPr>
      <w:pStyle w:val="Header"/>
    </w:pPr>
  </w:p>
  <w:p w14:paraId="414F1F38" w14:textId="77777777" w:rsidR="003F17FC" w:rsidRDefault="003F17F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A1805E" w14:textId="77777777" w:rsidR="003F17FC" w:rsidRPr="0086541B" w:rsidRDefault="003F17FC" w:rsidP="00F15F1A">
    <w:pPr>
      <w:pStyle w:val="Header"/>
      <w:rPr>
        <w:rFonts w:ascii="Arial" w:hAnsi="Arial" w:cs="Arial"/>
        <w:i/>
      </w:rPr>
    </w:pPr>
    <w:r w:rsidRPr="0086541B">
      <w:rPr>
        <w:rFonts w:ascii="Arial" w:hAnsi="Arial" w:cs="Arial"/>
        <w:i/>
      </w:rPr>
      <w:t>The GLOBE Implementation Office</w:t>
    </w:r>
  </w:p>
  <w:p w14:paraId="19C662F4" w14:textId="668F3C45" w:rsidR="003F17FC" w:rsidRPr="0086541B" w:rsidRDefault="003F17FC" w:rsidP="00F15F1A">
    <w:pPr>
      <w:pStyle w:val="Header"/>
      <w:rPr>
        <w:rFonts w:ascii="Arial" w:hAnsi="Arial" w:cs="Arial"/>
        <w:i/>
      </w:rPr>
    </w:pPr>
    <w:r w:rsidRPr="0086541B">
      <w:rPr>
        <w:rFonts w:ascii="Arial" w:hAnsi="Arial" w:cs="Arial"/>
        <w:i/>
      </w:rPr>
      <w:t>Summary of the 201</w:t>
    </w:r>
    <w:r w:rsidR="00B30964">
      <w:rPr>
        <w:rFonts w:ascii="Arial" w:hAnsi="Arial" w:cs="Arial"/>
        <w:i/>
      </w:rPr>
      <w:t>6</w:t>
    </w:r>
    <w:r w:rsidRPr="0086541B">
      <w:rPr>
        <w:rFonts w:ascii="Arial" w:hAnsi="Arial" w:cs="Arial"/>
        <w:i/>
      </w:rPr>
      <w:t xml:space="preserve"> GLOBE Annual </w:t>
    </w:r>
    <w:r w:rsidR="00B30964">
      <w:rPr>
        <w:rFonts w:ascii="Arial" w:hAnsi="Arial" w:cs="Arial"/>
        <w:i/>
      </w:rPr>
      <w:t>Community</w:t>
    </w:r>
    <w:r w:rsidRPr="0086541B">
      <w:rPr>
        <w:rFonts w:ascii="Arial" w:hAnsi="Arial" w:cs="Arial"/>
        <w:i/>
      </w:rPr>
      <w:t xml:space="preserve"> Survey</w:t>
    </w:r>
  </w:p>
  <w:p w14:paraId="6ACEE515" w14:textId="77777777" w:rsidR="003F17FC" w:rsidRPr="00F15F1A" w:rsidRDefault="003F17FC" w:rsidP="00F15F1A">
    <w:pPr>
      <w:pStyle w:val="Header"/>
    </w:pPr>
    <w:r w:rsidRPr="00F15F1A">
      <w:rPr>
        <w:noProof/>
      </w:rPr>
      <w:drawing>
        <wp:inline distT="0" distB="0" distL="0" distR="0" wp14:anchorId="1E19EF25" wp14:editId="63F82373">
          <wp:extent cx="6165669" cy="128843"/>
          <wp:effectExtent l="0" t="0" r="0" b="5080"/>
          <wp:docPr id="12" name="Picture 12" descr="C:\Program Files\Microsoft Office\MEDIA\OFFICE14\Lines\BD21328_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Program Files\Microsoft Office\MEDIA\OFFICE14\Lines\BD21328_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5505" cy="1489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15F1A">
      <w:t xml:space="preserve"> </w:t>
    </w:r>
  </w:p>
  <w:p w14:paraId="1E374A8C" w14:textId="77777777" w:rsidR="003F17FC" w:rsidRPr="00AB0B16" w:rsidRDefault="003F17FC" w:rsidP="00AB0B1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1F3F"/>
    <w:multiLevelType w:val="multilevel"/>
    <w:tmpl w:val="8A64835C"/>
    <w:lvl w:ilvl="0">
      <w:start w:val="2"/>
      <w:numFmt w:val="decimal"/>
      <w:lvlText w:val="%1"/>
      <w:lvlJc w:val="left"/>
      <w:pPr>
        <w:ind w:left="140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" w:hanging="384"/>
      </w:pPr>
      <w:rPr>
        <w:rFonts w:ascii="Tw Cen MT" w:eastAsia="Tw Cen MT" w:hAnsi="Tw Cen MT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84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6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8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0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2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6" w:hanging="384"/>
      </w:pPr>
      <w:rPr>
        <w:rFonts w:hint="default"/>
      </w:rPr>
    </w:lvl>
  </w:abstractNum>
  <w:abstractNum w:abstractNumId="1" w15:restartNumberingAfterBreak="0">
    <w:nsid w:val="09C90E48"/>
    <w:multiLevelType w:val="hybridMultilevel"/>
    <w:tmpl w:val="36301AD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E820C3"/>
    <w:multiLevelType w:val="multilevel"/>
    <w:tmpl w:val="CE927714"/>
    <w:lvl w:ilvl="0">
      <w:start w:val="3"/>
      <w:numFmt w:val="decimal"/>
      <w:lvlText w:val="%1"/>
      <w:lvlJc w:val="left"/>
      <w:pPr>
        <w:ind w:left="140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" w:hanging="384"/>
        <w:jc w:val="right"/>
      </w:pPr>
      <w:rPr>
        <w:rFonts w:ascii="Tw Cen MT" w:eastAsia="Tw Cen MT" w:hAnsi="Tw Cen MT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84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6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8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0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2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6" w:hanging="384"/>
      </w:pPr>
      <w:rPr>
        <w:rFonts w:hint="default"/>
      </w:rPr>
    </w:lvl>
  </w:abstractNum>
  <w:abstractNum w:abstractNumId="3" w15:restartNumberingAfterBreak="0">
    <w:nsid w:val="0BF55C74"/>
    <w:multiLevelType w:val="hybridMultilevel"/>
    <w:tmpl w:val="21E4B3D6"/>
    <w:lvl w:ilvl="0" w:tplc="C9A8CC4A">
      <w:start w:val="1"/>
      <w:numFmt w:val="decimal"/>
      <w:lvlText w:val="%1."/>
      <w:lvlJc w:val="left"/>
      <w:pPr>
        <w:ind w:left="500" w:hanging="360"/>
      </w:pPr>
      <w:rPr>
        <w:rFonts w:ascii="Tw Cen MT" w:eastAsia="Tw Cen MT" w:hAnsi="Tw Cen MT" w:hint="default"/>
        <w:spacing w:val="-1"/>
        <w:w w:val="100"/>
        <w:sz w:val="24"/>
        <w:szCs w:val="24"/>
      </w:rPr>
    </w:lvl>
    <w:lvl w:ilvl="1" w:tplc="A94C5766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6E7C1E82">
      <w:start w:val="1"/>
      <w:numFmt w:val="bullet"/>
      <w:lvlText w:val="•"/>
      <w:lvlJc w:val="left"/>
      <w:pPr>
        <w:ind w:left="2472" w:hanging="360"/>
      </w:pPr>
      <w:rPr>
        <w:rFonts w:hint="default"/>
      </w:rPr>
    </w:lvl>
    <w:lvl w:ilvl="3" w:tplc="D06A16AA">
      <w:start w:val="1"/>
      <w:numFmt w:val="bullet"/>
      <w:lvlText w:val="•"/>
      <w:lvlJc w:val="left"/>
      <w:pPr>
        <w:ind w:left="3458" w:hanging="360"/>
      </w:pPr>
      <w:rPr>
        <w:rFonts w:hint="default"/>
      </w:rPr>
    </w:lvl>
    <w:lvl w:ilvl="4" w:tplc="E0D0512A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19F41926">
      <w:start w:val="1"/>
      <w:numFmt w:val="bullet"/>
      <w:lvlText w:val="•"/>
      <w:lvlJc w:val="left"/>
      <w:pPr>
        <w:ind w:left="5430" w:hanging="360"/>
      </w:pPr>
      <w:rPr>
        <w:rFonts w:hint="default"/>
      </w:rPr>
    </w:lvl>
    <w:lvl w:ilvl="6" w:tplc="4410A188">
      <w:start w:val="1"/>
      <w:numFmt w:val="bullet"/>
      <w:lvlText w:val="•"/>
      <w:lvlJc w:val="left"/>
      <w:pPr>
        <w:ind w:left="6416" w:hanging="360"/>
      </w:pPr>
      <w:rPr>
        <w:rFonts w:hint="default"/>
      </w:rPr>
    </w:lvl>
    <w:lvl w:ilvl="7" w:tplc="5A6E9922">
      <w:start w:val="1"/>
      <w:numFmt w:val="bullet"/>
      <w:lvlText w:val="•"/>
      <w:lvlJc w:val="left"/>
      <w:pPr>
        <w:ind w:left="7402" w:hanging="360"/>
      </w:pPr>
      <w:rPr>
        <w:rFonts w:hint="default"/>
      </w:rPr>
    </w:lvl>
    <w:lvl w:ilvl="8" w:tplc="31005434">
      <w:start w:val="1"/>
      <w:numFmt w:val="bullet"/>
      <w:lvlText w:val="•"/>
      <w:lvlJc w:val="left"/>
      <w:pPr>
        <w:ind w:left="8388" w:hanging="360"/>
      </w:pPr>
      <w:rPr>
        <w:rFonts w:hint="default"/>
      </w:rPr>
    </w:lvl>
  </w:abstractNum>
  <w:abstractNum w:abstractNumId="4" w15:restartNumberingAfterBreak="0">
    <w:nsid w:val="0F487949"/>
    <w:multiLevelType w:val="hybridMultilevel"/>
    <w:tmpl w:val="62282E3A"/>
    <w:lvl w:ilvl="0" w:tplc="F3F477C2">
      <w:start w:val="1"/>
      <w:numFmt w:val="upperRoman"/>
      <w:pStyle w:val="Heading1"/>
      <w:lvlText w:val="%1."/>
      <w:lvlJc w:val="right"/>
      <w:pPr>
        <w:ind w:left="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5" w15:restartNumberingAfterBreak="0">
    <w:nsid w:val="0FE31B22"/>
    <w:multiLevelType w:val="hybridMultilevel"/>
    <w:tmpl w:val="45DC9D48"/>
    <w:lvl w:ilvl="0" w:tplc="4CBACB7E">
      <w:start w:val="1"/>
      <w:numFmt w:val="bullet"/>
      <w:lvlText w:val=""/>
      <w:lvlJc w:val="left"/>
      <w:pPr>
        <w:ind w:left="500" w:hanging="360"/>
      </w:pPr>
      <w:rPr>
        <w:rFonts w:ascii="Symbol" w:eastAsia="Symbol" w:hAnsi="Symbol" w:hint="default"/>
        <w:w w:val="99"/>
        <w:sz w:val="24"/>
        <w:szCs w:val="24"/>
      </w:rPr>
    </w:lvl>
    <w:lvl w:ilvl="1" w:tplc="170A543C">
      <w:start w:val="1"/>
      <w:numFmt w:val="bullet"/>
      <w:lvlText w:val="•"/>
      <w:lvlJc w:val="left"/>
      <w:pPr>
        <w:ind w:left="1486" w:hanging="360"/>
      </w:pPr>
      <w:rPr>
        <w:rFonts w:hint="default"/>
      </w:rPr>
    </w:lvl>
    <w:lvl w:ilvl="2" w:tplc="F10870FC">
      <w:start w:val="1"/>
      <w:numFmt w:val="bullet"/>
      <w:lvlText w:val="•"/>
      <w:lvlJc w:val="left"/>
      <w:pPr>
        <w:ind w:left="2472" w:hanging="360"/>
      </w:pPr>
      <w:rPr>
        <w:rFonts w:hint="default"/>
      </w:rPr>
    </w:lvl>
    <w:lvl w:ilvl="3" w:tplc="DAF20AEC">
      <w:start w:val="1"/>
      <w:numFmt w:val="bullet"/>
      <w:lvlText w:val="•"/>
      <w:lvlJc w:val="left"/>
      <w:pPr>
        <w:ind w:left="3458" w:hanging="360"/>
      </w:pPr>
      <w:rPr>
        <w:rFonts w:hint="default"/>
      </w:rPr>
    </w:lvl>
    <w:lvl w:ilvl="4" w:tplc="7E84FAB2">
      <w:start w:val="1"/>
      <w:numFmt w:val="bullet"/>
      <w:lvlText w:val="•"/>
      <w:lvlJc w:val="left"/>
      <w:pPr>
        <w:ind w:left="4444" w:hanging="360"/>
      </w:pPr>
      <w:rPr>
        <w:rFonts w:hint="default"/>
      </w:rPr>
    </w:lvl>
    <w:lvl w:ilvl="5" w:tplc="23F03AA6">
      <w:start w:val="1"/>
      <w:numFmt w:val="bullet"/>
      <w:lvlText w:val="•"/>
      <w:lvlJc w:val="left"/>
      <w:pPr>
        <w:ind w:left="5430" w:hanging="360"/>
      </w:pPr>
      <w:rPr>
        <w:rFonts w:hint="default"/>
      </w:rPr>
    </w:lvl>
    <w:lvl w:ilvl="6" w:tplc="4F4ED988">
      <w:start w:val="1"/>
      <w:numFmt w:val="bullet"/>
      <w:lvlText w:val="•"/>
      <w:lvlJc w:val="left"/>
      <w:pPr>
        <w:ind w:left="6416" w:hanging="360"/>
      </w:pPr>
      <w:rPr>
        <w:rFonts w:hint="default"/>
      </w:rPr>
    </w:lvl>
    <w:lvl w:ilvl="7" w:tplc="D1681AE2">
      <w:start w:val="1"/>
      <w:numFmt w:val="bullet"/>
      <w:lvlText w:val="•"/>
      <w:lvlJc w:val="left"/>
      <w:pPr>
        <w:ind w:left="7402" w:hanging="360"/>
      </w:pPr>
      <w:rPr>
        <w:rFonts w:hint="default"/>
      </w:rPr>
    </w:lvl>
    <w:lvl w:ilvl="8" w:tplc="C3E811CA">
      <w:start w:val="1"/>
      <w:numFmt w:val="bullet"/>
      <w:lvlText w:val="•"/>
      <w:lvlJc w:val="left"/>
      <w:pPr>
        <w:ind w:left="8388" w:hanging="360"/>
      </w:pPr>
      <w:rPr>
        <w:rFonts w:hint="default"/>
      </w:rPr>
    </w:lvl>
  </w:abstractNum>
  <w:abstractNum w:abstractNumId="6" w15:restartNumberingAfterBreak="0">
    <w:nsid w:val="141C2519"/>
    <w:multiLevelType w:val="hybridMultilevel"/>
    <w:tmpl w:val="CCA6943C"/>
    <w:lvl w:ilvl="0" w:tplc="4EDE301C">
      <w:start w:val="1"/>
      <w:numFmt w:val="bullet"/>
      <w:lvlText w:val=""/>
      <w:lvlJc w:val="left"/>
      <w:pPr>
        <w:ind w:left="535" w:hanging="360"/>
      </w:pPr>
      <w:rPr>
        <w:rFonts w:ascii="Symbol" w:eastAsia="Symbol" w:hAnsi="Symbol" w:hint="default"/>
        <w:w w:val="99"/>
        <w:sz w:val="23"/>
        <w:szCs w:val="23"/>
      </w:rPr>
    </w:lvl>
    <w:lvl w:ilvl="1" w:tplc="16A077FA">
      <w:start w:val="1"/>
      <w:numFmt w:val="bullet"/>
      <w:lvlText w:val="o"/>
      <w:lvlJc w:val="left"/>
      <w:pPr>
        <w:ind w:left="895" w:hanging="361"/>
      </w:pPr>
      <w:rPr>
        <w:rFonts w:ascii="Courier New" w:eastAsia="Courier New" w:hAnsi="Courier New" w:hint="default"/>
        <w:w w:val="100"/>
        <w:sz w:val="23"/>
        <w:szCs w:val="23"/>
      </w:rPr>
    </w:lvl>
    <w:lvl w:ilvl="2" w:tplc="1A908F18">
      <w:start w:val="1"/>
      <w:numFmt w:val="bullet"/>
      <w:lvlText w:val="•"/>
      <w:lvlJc w:val="left"/>
      <w:pPr>
        <w:ind w:left="1508" w:hanging="361"/>
      </w:pPr>
      <w:rPr>
        <w:rFonts w:hint="default"/>
      </w:rPr>
    </w:lvl>
    <w:lvl w:ilvl="3" w:tplc="33129E30">
      <w:start w:val="1"/>
      <w:numFmt w:val="bullet"/>
      <w:lvlText w:val="•"/>
      <w:lvlJc w:val="left"/>
      <w:pPr>
        <w:ind w:left="2117" w:hanging="361"/>
      </w:pPr>
      <w:rPr>
        <w:rFonts w:hint="default"/>
      </w:rPr>
    </w:lvl>
    <w:lvl w:ilvl="4" w:tplc="138C691C">
      <w:start w:val="1"/>
      <w:numFmt w:val="bullet"/>
      <w:lvlText w:val="•"/>
      <w:lvlJc w:val="left"/>
      <w:pPr>
        <w:ind w:left="2726" w:hanging="361"/>
      </w:pPr>
      <w:rPr>
        <w:rFonts w:hint="default"/>
      </w:rPr>
    </w:lvl>
    <w:lvl w:ilvl="5" w:tplc="EE90C77E">
      <w:start w:val="1"/>
      <w:numFmt w:val="bullet"/>
      <w:lvlText w:val="•"/>
      <w:lvlJc w:val="left"/>
      <w:pPr>
        <w:ind w:left="3335" w:hanging="361"/>
      </w:pPr>
      <w:rPr>
        <w:rFonts w:hint="default"/>
      </w:rPr>
    </w:lvl>
    <w:lvl w:ilvl="6" w:tplc="DFE03170">
      <w:start w:val="1"/>
      <w:numFmt w:val="bullet"/>
      <w:lvlText w:val="•"/>
      <w:lvlJc w:val="left"/>
      <w:pPr>
        <w:ind w:left="3944" w:hanging="361"/>
      </w:pPr>
      <w:rPr>
        <w:rFonts w:hint="default"/>
      </w:rPr>
    </w:lvl>
    <w:lvl w:ilvl="7" w:tplc="0EA8935C">
      <w:start w:val="1"/>
      <w:numFmt w:val="bullet"/>
      <w:lvlText w:val="•"/>
      <w:lvlJc w:val="left"/>
      <w:pPr>
        <w:ind w:left="4553" w:hanging="361"/>
      </w:pPr>
      <w:rPr>
        <w:rFonts w:hint="default"/>
      </w:rPr>
    </w:lvl>
    <w:lvl w:ilvl="8" w:tplc="C4CC4526">
      <w:start w:val="1"/>
      <w:numFmt w:val="bullet"/>
      <w:lvlText w:val="•"/>
      <w:lvlJc w:val="left"/>
      <w:pPr>
        <w:ind w:left="5162" w:hanging="361"/>
      </w:pPr>
      <w:rPr>
        <w:rFonts w:hint="default"/>
      </w:rPr>
    </w:lvl>
  </w:abstractNum>
  <w:abstractNum w:abstractNumId="7" w15:restartNumberingAfterBreak="0">
    <w:nsid w:val="14F93EFF"/>
    <w:multiLevelType w:val="hybridMultilevel"/>
    <w:tmpl w:val="102A93A4"/>
    <w:lvl w:ilvl="0" w:tplc="9B60176A">
      <w:start w:val="1"/>
      <w:numFmt w:val="bullet"/>
      <w:lvlText w:val="-"/>
      <w:lvlJc w:val="left"/>
      <w:pPr>
        <w:ind w:left="50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0866228">
      <w:start w:val="1"/>
      <w:numFmt w:val="bullet"/>
      <w:lvlText w:val="o"/>
      <w:lvlJc w:val="left"/>
      <w:pPr>
        <w:ind w:left="1220" w:hanging="360"/>
      </w:pPr>
      <w:rPr>
        <w:rFonts w:ascii="Courier New" w:eastAsia="Courier New" w:hAnsi="Courier New" w:hint="default"/>
        <w:w w:val="100"/>
        <w:sz w:val="24"/>
        <w:szCs w:val="24"/>
      </w:rPr>
    </w:lvl>
    <w:lvl w:ilvl="2" w:tplc="3612D3AE">
      <w:start w:val="1"/>
      <w:numFmt w:val="bullet"/>
      <w:lvlText w:val="•"/>
      <w:lvlJc w:val="left"/>
      <w:pPr>
        <w:ind w:left="1580" w:hanging="360"/>
      </w:pPr>
      <w:rPr>
        <w:rFonts w:hint="default"/>
      </w:rPr>
    </w:lvl>
    <w:lvl w:ilvl="3" w:tplc="694619E4">
      <w:start w:val="1"/>
      <w:numFmt w:val="bullet"/>
      <w:lvlText w:val="•"/>
      <w:lvlJc w:val="left"/>
      <w:pPr>
        <w:ind w:left="2677" w:hanging="360"/>
      </w:pPr>
      <w:rPr>
        <w:rFonts w:hint="default"/>
      </w:rPr>
    </w:lvl>
    <w:lvl w:ilvl="4" w:tplc="83E4612C">
      <w:start w:val="1"/>
      <w:numFmt w:val="bullet"/>
      <w:lvlText w:val="•"/>
      <w:lvlJc w:val="left"/>
      <w:pPr>
        <w:ind w:left="3775" w:hanging="360"/>
      </w:pPr>
      <w:rPr>
        <w:rFonts w:hint="default"/>
      </w:rPr>
    </w:lvl>
    <w:lvl w:ilvl="5" w:tplc="6C42A62A">
      <w:start w:val="1"/>
      <w:numFmt w:val="bullet"/>
      <w:lvlText w:val="•"/>
      <w:lvlJc w:val="left"/>
      <w:pPr>
        <w:ind w:left="4872" w:hanging="360"/>
      </w:pPr>
      <w:rPr>
        <w:rFonts w:hint="default"/>
      </w:rPr>
    </w:lvl>
    <w:lvl w:ilvl="6" w:tplc="1C928BDC">
      <w:start w:val="1"/>
      <w:numFmt w:val="bullet"/>
      <w:lvlText w:val="•"/>
      <w:lvlJc w:val="left"/>
      <w:pPr>
        <w:ind w:left="5970" w:hanging="360"/>
      </w:pPr>
      <w:rPr>
        <w:rFonts w:hint="default"/>
      </w:rPr>
    </w:lvl>
    <w:lvl w:ilvl="7" w:tplc="ED7A120C">
      <w:start w:val="1"/>
      <w:numFmt w:val="bullet"/>
      <w:lvlText w:val="•"/>
      <w:lvlJc w:val="left"/>
      <w:pPr>
        <w:ind w:left="7067" w:hanging="360"/>
      </w:pPr>
      <w:rPr>
        <w:rFonts w:hint="default"/>
      </w:rPr>
    </w:lvl>
    <w:lvl w:ilvl="8" w:tplc="DA8CCD22">
      <w:start w:val="1"/>
      <w:numFmt w:val="bullet"/>
      <w:lvlText w:val="•"/>
      <w:lvlJc w:val="left"/>
      <w:pPr>
        <w:ind w:left="8165" w:hanging="360"/>
      </w:pPr>
      <w:rPr>
        <w:rFonts w:hint="default"/>
      </w:rPr>
    </w:lvl>
  </w:abstractNum>
  <w:abstractNum w:abstractNumId="8" w15:restartNumberingAfterBreak="0">
    <w:nsid w:val="161C740B"/>
    <w:multiLevelType w:val="hybridMultilevel"/>
    <w:tmpl w:val="24E4C228"/>
    <w:lvl w:ilvl="0" w:tplc="9A16DC62">
      <w:start w:val="1"/>
      <w:numFmt w:val="upperLetter"/>
      <w:lvlText w:val="%1."/>
      <w:lvlJc w:val="left"/>
      <w:pPr>
        <w:ind w:left="12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9" w15:restartNumberingAfterBreak="0">
    <w:nsid w:val="23733B55"/>
    <w:multiLevelType w:val="hybridMultilevel"/>
    <w:tmpl w:val="DA0CBCF8"/>
    <w:lvl w:ilvl="0" w:tplc="0CE8993A">
      <w:start w:val="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DD1066BC">
      <w:start w:val="1"/>
      <w:numFmt w:val="bullet"/>
      <w:lvlText w:val="o"/>
      <w:lvlJc w:val="left"/>
      <w:pPr>
        <w:ind w:left="1900" w:hanging="360"/>
      </w:pPr>
      <w:rPr>
        <w:rFonts w:ascii="Courier New" w:eastAsia="Courier New" w:hAnsi="Courier New" w:hint="default"/>
        <w:w w:val="100"/>
        <w:sz w:val="24"/>
        <w:szCs w:val="24"/>
      </w:rPr>
    </w:lvl>
    <w:lvl w:ilvl="2" w:tplc="B554CCCC">
      <w:start w:val="1"/>
      <w:numFmt w:val="bullet"/>
      <w:lvlText w:val="•"/>
      <w:lvlJc w:val="left"/>
      <w:pPr>
        <w:ind w:left="2875" w:hanging="360"/>
      </w:pPr>
      <w:rPr>
        <w:rFonts w:hint="default"/>
      </w:rPr>
    </w:lvl>
    <w:lvl w:ilvl="3" w:tplc="42F2990A">
      <w:start w:val="1"/>
      <w:numFmt w:val="bullet"/>
      <w:lvlText w:val="•"/>
      <w:lvlJc w:val="left"/>
      <w:pPr>
        <w:ind w:left="3851" w:hanging="360"/>
      </w:pPr>
      <w:rPr>
        <w:rFonts w:hint="default"/>
      </w:rPr>
    </w:lvl>
    <w:lvl w:ilvl="4" w:tplc="7996EDDC">
      <w:start w:val="1"/>
      <w:numFmt w:val="bullet"/>
      <w:lvlText w:val="•"/>
      <w:lvlJc w:val="left"/>
      <w:pPr>
        <w:ind w:left="4826" w:hanging="360"/>
      </w:pPr>
      <w:rPr>
        <w:rFonts w:hint="default"/>
      </w:rPr>
    </w:lvl>
    <w:lvl w:ilvl="5" w:tplc="A290DBCA">
      <w:start w:val="1"/>
      <w:numFmt w:val="bullet"/>
      <w:lvlText w:val="•"/>
      <w:lvlJc w:val="left"/>
      <w:pPr>
        <w:ind w:left="5802" w:hanging="360"/>
      </w:pPr>
      <w:rPr>
        <w:rFonts w:hint="default"/>
      </w:rPr>
    </w:lvl>
    <w:lvl w:ilvl="6" w:tplc="878C979C">
      <w:start w:val="1"/>
      <w:numFmt w:val="bullet"/>
      <w:lvlText w:val="•"/>
      <w:lvlJc w:val="left"/>
      <w:pPr>
        <w:ind w:left="6777" w:hanging="360"/>
      </w:pPr>
      <w:rPr>
        <w:rFonts w:hint="default"/>
      </w:rPr>
    </w:lvl>
    <w:lvl w:ilvl="7" w:tplc="A6F202C0">
      <w:start w:val="1"/>
      <w:numFmt w:val="bullet"/>
      <w:lvlText w:val="•"/>
      <w:lvlJc w:val="left"/>
      <w:pPr>
        <w:ind w:left="7753" w:hanging="360"/>
      </w:pPr>
      <w:rPr>
        <w:rFonts w:hint="default"/>
      </w:rPr>
    </w:lvl>
    <w:lvl w:ilvl="8" w:tplc="F2A4FD84">
      <w:start w:val="1"/>
      <w:numFmt w:val="bullet"/>
      <w:lvlText w:val="•"/>
      <w:lvlJc w:val="left"/>
      <w:pPr>
        <w:ind w:left="8728" w:hanging="360"/>
      </w:pPr>
      <w:rPr>
        <w:rFonts w:hint="default"/>
      </w:rPr>
    </w:lvl>
  </w:abstractNum>
  <w:abstractNum w:abstractNumId="10" w15:restartNumberingAfterBreak="0">
    <w:nsid w:val="2797778E"/>
    <w:multiLevelType w:val="hybridMultilevel"/>
    <w:tmpl w:val="B2109284"/>
    <w:lvl w:ilvl="0" w:tplc="5538A142">
      <w:start w:val="1"/>
      <w:numFmt w:val="bullet"/>
      <w:lvlText w:val="-"/>
      <w:lvlJc w:val="left"/>
      <w:pPr>
        <w:ind w:left="82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CF30FCFA">
      <w:start w:val="1"/>
      <w:numFmt w:val="bullet"/>
      <w:lvlText w:val="•"/>
      <w:lvlJc w:val="left"/>
      <w:pPr>
        <w:ind w:left="1806" w:hanging="360"/>
      </w:pPr>
      <w:rPr>
        <w:rFonts w:hint="default"/>
      </w:rPr>
    </w:lvl>
    <w:lvl w:ilvl="2" w:tplc="B96ACE96">
      <w:start w:val="1"/>
      <w:numFmt w:val="bullet"/>
      <w:lvlText w:val="•"/>
      <w:lvlJc w:val="left"/>
      <w:pPr>
        <w:ind w:left="2792" w:hanging="360"/>
      </w:pPr>
      <w:rPr>
        <w:rFonts w:hint="default"/>
      </w:rPr>
    </w:lvl>
    <w:lvl w:ilvl="3" w:tplc="F160AC88">
      <w:start w:val="1"/>
      <w:numFmt w:val="bullet"/>
      <w:lvlText w:val="•"/>
      <w:lvlJc w:val="left"/>
      <w:pPr>
        <w:ind w:left="3778" w:hanging="360"/>
      </w:pPr>
      <w:rPr>
        <w:rFonts w:hint="default"/>
      </w:rPr>
    </w:lvl>
    <w:lvl w:ilvl="4" w:tplc="77C4334C">
      <w:start w:val="1"/>
      <w:numFmt w:val="bullet"/>
      <w:lvlText w:val="•"/>
      <w:lvlJc w:val="left"/>
      <w:pPr>
        <w:ind w:left="4764" w:hanging="360"/>
      </w:pPr>
      <w:rPr>
        <w:rFonts w:hint="default"/>
      </w:rPr>
    </w:lvl>
    <w:lvl w:ilvl="5" w:tplc="68AC009C">
      <w:start w:val="1"/>
      <w:numFmt w:val="bullet"/>
      <w:lvlText w:val="•"/>
      <w:lvlJc w:val="left"/>
      <w:pPr>
        <w:ind w:left="5750" w:hanging="360"/>
      </w:pPr>
      <w:rPr>
        <w:rFonts w:hint="default"/>
      </w:rPr>
    </w:lvl>
    <w:lvl w:ilvl="6" w:tplc="9FF4E682">
      <w:start w:val="1"/>
      <w:numFmt w:val="bullet"/>
      <w:lvlText w:val="•"/>
      <w:lvlJc w:val="left"/>
      <w:pPr>
        <w:ind w:left="6736" w:hanging="360"/>
      </w:pPr>
      <w:rPr>
        <w:rFonts w:hint="default"/>
      </w:rPr>
    </w:lvl>
    <w:lvl w:ilvl="7" w:tplc="9DCC407C">
      <w:start w:val="1"/>
      <w:numFmt w:val="bullet"/>
      <w:lvlText w:val="•"/>
      <w:lvlJc w:val="left"/>
      <w:pPr>
        <w:ind w:left="7722" w:hanging="360"/>
      </w:pPr>
      <w:rPr>
        <w:rFonts w:hint="default"/>
      </w:rPr>
    </w:lvl>
    <w:lvl w:ilvl="8" w:tplc="4E3E1056">
      <w:start w:val="1"/>
      <w:numFmt w:val="bullet"/>
      <w:lvlText w:val="•"/>
      <w:lvlJc w:val="left"/>
      <w:pPr>
        <w:ind w:left="8708" w:hanging="360"/>
      </w:pPr>
      <w:rPr>
        <w:rFonts w:hint="default"/>
      </w:rPr>
    </w:lvl>
  </w:abstractNum>
  <w:abstractNum w:abstractNumId="11" w15:restartNumberingAfterBreak="0">
    <w:nsid w:val="280C1AEA"/>
    <w:multiLevelType w:val="multilevel"/>
    <w:tmpl w:val="D780E8A8"/>
    <w:lvl w:ilvl="0">
      <w:start w:val="4"/>
      <w:numFmt w:val="decimal"/>
      <w:lvlText w:val="%1"/>
      <w:lvlJc w:val="left"/>
      <w:pPr>
        <w:ind w:left="140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" w:hanging="384"/>
      </w:pPr>
      <w:rPr>
        <w:rFonts w:ascii="Tw Cen MT" w:eastAsia="Tw Cen MT" w:hAnsi="Tw Cen MT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84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6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8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0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2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6" w:hanging="384"/>
      </w:pPr>
      <w:rPr>
        <w:rFonts w:hint="default"/>
      </w:rPr>
    </w:lvl>
  </w:abstractNum>
  <w:abstractNum w:abstractNumId="12" w15:restartNumberingAfterBreak="0">
    <w:nsid w:val="35082259"/>
    <w:multiLevelType w:val="hybridMultilevel"/>
    <w:tmpl w:val="BC4C234C"/>
    <w:lvl w:ilvl="0" w:tplc="7A966462">
      <w:start w:val="1"/>
      <w:numFmt w:val="bullet"/>
      <w:lvlText w:val="-"/>
      <w:lvlJc w:val="left"/>
      <w:pPr>
        <w:ind w:left="500" w:hanging="360"/>
      </w:pPr>
      <w:rPr>
        <w:rFonts w:ascii="Times New Roman" w:eastAsia="Times New Roman" w:hAnsi="Times New Roman" w:hint="default"/>
        <w:w w:val="100"/>
        <w:sz w:val="24"/>
        <w:szCs w:val="24"/>
      </w:rPr>
    </w:lvl>
    <w:lvl w:ilvl="1" w:tplc="793A3E04">
      <w:start w:val="1"/>
      <w:numFmt w:val="bullet"/>
      <w:lvlText w:val="o"/>
      <w:lvlJc w:val="left"/>
      <w:pPr>
        <w:ind w:left="860" w:hanging="360"/>
      </w:pPr>
      <w:rPr>
        <w:rFonts w:ascii="Courier New" w:eastAsia="Courier New" w:hAnsi="Courier New" w:hint="default"/>
        <w:w w:val="100"/>
        <w:sz w:val="24"/>
        <w:szCs w:val="24"/>
      </w:rPr>
    </w:lvl>
    <w:lvl w:ilvl="2" w:tplc="964A1146">
      <w:start w:val="1"/>
      <w:numFmt w:val="bullet"/>
      <w:lvlText w:val="•"/>
      <w:lvlJc w:val="left"/>
      <w:pPr>
        <w:ind w:left="1915" w:hanging="360"/>
      </w:pPr>
      <w:rPr>
        <w:rFonts w:hint="default"/>
      </w:rPr>
    </w:lvl>
    <w:lvl w:ilvl="3" w:tplc="150A7F24">
      <w:start w:val="1"/>
      <w:numFmt w:val="bullet"/>
      <w:lvlText w:val="•"/>
      <w:lvlJc w:val="left"/>
      <w:pPr>
        <w:ind w:left="2971" w:hanging="360"/>
      </w:pPr>
      <w:rPr>
        <w:rFonts w:hint="default"/>
      </w:rPr>
    </w:lvl>
    <w:lvl w:ilvl="4" w:tplc="2118D878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09B6E314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 w:tplc="3BBE64FE">
      <w:start w:val="1"/>
      <w:numFmt w:val="bullet"/>
      <w:lvlText w:val="•"/>
      <w:lvlJc w:val="left"/>
      <w:pPr>
        <w:ind w:left="6137" w:hanging="360"/>
      </w:pPr>
      <w:rPr>
        <w:rFonts w:hint="default"/>
      </w:rPr>
    </w:lvl>
    <w:lvl w:ilvl="7" w:tplc="F4C018C6">
      <w:start w:val="1"/>
      <w:numFmt w:val="bullet"/>
      <w:lvlText w:val="•"/>
      <w:lvlJc w:val="left"/>
      <w:pPr>
        <w:ind w:left="7193" w:hanging="360"/>
      </w:pPr>
      <w:rPr>
        <w:rFonts w:hint="default"/>
      </w:rPr>
    </w:lvl>
    <w:lvl w:ilvl="8" w:tplc="D004E170">
      <w:start w:val="1"/>
      <w:numFmt w:val="bullet"/>
      <w:lvlText w:val="•"/>
      <w:lvlJc w:val="left"/>
      <w:pPr>
        <w:ind w:left="8248" w:hanging="360"/>
      </w:pPr>
      <w:rPr>
        <w:rFonts w:hint="default"/>
      </w:rPr>
    </w:lvl>
  </w:abstractNum>
  <w:abstractNum w:abstractNumId="13" w15:restartNumberingAfterBreak="0">
    <w:nsid w:val="49E63FB0"/>
    <w:multiLevelType w:val="hybridMultilevel"/>
    <w:tmpl w:val="1F1CCD6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AB7282"/>
    <w:multiLevelType w:val="hybridMultilevel"/>
    <w:tmpl w:val="5E9286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0A7EF4"/>
    <w:multiLevelType w:val="hybridMultilevel"/>
    <w:tmpl w:val="24E4C228"/>
    <w:lvl w:ilvl="0" w:tplc="9A16DC62">
      <w:start w:val="1"/>
      <w:numFmt w:val="upperLetter"/>
      <w:lvlText w:val="%1."/>
      <w:lvlJc w:val="left"/>
      <w:pPr>
        <w:ind w:left="12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16" w15:restartNumberingAfterBreak="0">
    <w:nsid w:val="529F6DA5"/>
    <w:multiLevelType w:val="multilevel"/>
    <w:tmpl w:val="0BD2F87E"/>
    <w:lvl w:ilvl="0">
      <w:start w:val="1"/>
      <w:numFmt w:val="decimal"/>
      <w:lvlText w:val="%1"/>
      <w:lvlJc w:val="left"/>
      <w:pPr>
        <w:ind w:left="140" w:hanging="38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0" w:hanging="384"/>
      </w:pPr>
      <w:rPr>
        <w:rFonts w:ascii="Tw Cen MT" w:eastAsia="Tw Cen MT" w:hAnsi="Tw Cen MT" w:hint="default"/>
        <w:w w:val="100"/>
        <w:sz w:val="24"/>
        <w:szCs w:val="24"/>
      </w:rPr>
    </w:lvl>
    <w:lvl w:ilvl="2">
      <w:start w:val="1"/>
      <w:numFmt w:val="bullet"/>
      <w:lvlText w:val="•"/>
      <w:lvlJc w:val="left"/>
      <w:pPr>
        <w:ind w:left="2184" w:hanging="38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06" w:hanging="38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28" w:hanging="38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250" w:hanging="38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272" w:hanging="38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294" w:hanging="38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316" w:hanging="384"/>
      </w:pPr>
      <w:rPr>
        <w:rFonts w:hint="default"/>
      </w:rPr>
    </w:lvl>
  </w:abstractNum>
  <w:abstractNum w:abstractNumId="17" w15:restartNumberingAfterBreak="0">
    <w:nsid w:val="57EF2256"/>
    <w:multiLevelType w:val="hybridMultilevel"/>
    <w:tmpl w:val="F2F09D64"/>
    <w:lvl w:ilvl="0" w:tplc="98DCAD24">
      <w:start w:val="1"/>
      <w:numFmt w:val="bullet"/>
      <w:lvlText w:val="-"/>
      <w:lvlJc w:val="left"/>
      <w:pPr>
        <w:ind w:left="500" w:hanging="360"/>
      </w:pPr>
      <w:rPr>
        <w:rFonts w:ascii="Times New Roman" w:eastAsia="Times New Roman" w:hAnsi="Times New Roman" w:hint="default"/>
        <w:w w:val="100"/>
      </w:rPr>
    </w:lvl>
    <w:lvl w:ilvl="1" w:tplc="B43CE954">
      <w:start w:val="1"/>
      <w:numFmt w:val="bullet"/>
      <w:lvlText w:val="o"/>
      <w:lvlJc w:val="left"/>
      <w:pPr>
        <w:ind w:left="860" w:hanging="360"/>
      </w:pPr>
      <w:rPr>
        <w:rFonts w:ascii="Courier New" w:eastAsia="Courier New" w:hAnsi="Courier New" w:hint="default"/>
        <w:w w:val="100"/>
        <w:sz w:val="24"/>
        <w:szCs w:val="24"/>
      </w:rPr>
    </w:lvl>
    <w:lvl w:ilvl="2" w:tplc="C5A6F7D2">
      <w:start w:val="1"/>
      <w:numFmt w:val="bullet"/>
      <w:lvlText w:val="•"/>
      <w:lvlJc w:val="left"/>
      <w:pPr>
        <w:ind w:left="1915" w:hanging="360"/>
      </w:pPr>
      <w:rPr>
        <w:rFonts w:hint="default"/>
      </w:rPr>
    </w:lvl>
    <w:lvl w:ilvl="3" w:tplc="DC58BA2C">
      <w:start w:val="1"/>
      <w:numFmt w:val="bullet"/>
      <w:lvlText w:val="•"/>
      <w:lvlJc w:val="left"/>
      <w:pPr>
        <w:ind w:left="2971" w:hanging="360"/>
      </w:pPr>
      <w:rPr>
        <w:rFonts w:hint="default"/>
      </w:rPr>
    </w:lvl>
    <w:lvl w:ilvl="4" w:tplc="DAF0CF70">
      <w:start w:val="1"/>
      <w:numFmt w:val="bullet"/>
      <w:lvlText w:val="•"/>
      <w:lvlJc w:val="left"/>
      <w:pPr>
        <w:ind w:left="4026" w:hanging="360"/>
      </w:pPr>
      <w:rPr>
        <w:rFonts w:hint="default"/>
      </w:rPr>
    </w:lvl>
    <w:lvl w:ilvl="5" w:tplc="70340AE0">
      <w:start w:val="1"/>
      <w:numFmt w:val="bullet"/>
      <w:lvlText w:val="•"/>
      <w:lvlJc w:val="left"/>
      <w:pPr>
        <w:ind w:left="5082" w:hanging="360"/>
      </w:pPr>
      <w:rPr>
        <w:rFonts w:hint="default"/>
      </w:rPr>
    </w:lvl>
    <w:lvl w:ilvl="6" w:tplc="723E349E">
      <w:start w:val="1"/>
      <w:numFmt w:val="bullet"/>
      <w:lvlText w:val="•"/>
      <w:lvlJc w:val="left"/>
      <w:pPr>
        <w:ind w:left="6137" w:hanging="360"/>
      </w:pPr>
      <w:rPr>
        <w:rFonts w:hint="default"/>
      </w:rPr>
    </w:lvl>
    <w:lvl w:ilvl="7" w:tplc="F7F2A7CE">
      <w:start w:val="1"/>
      <w:numFmt w:val="bullet"/>
      <w:lvlText w:val="•"/>
      <w:lvlJc w:val="left"/>
      <w:pPr>
        <w:ind w:left="7193" w:hanging="360"/>
      </w:pPr>
      <w:rPr>
        <w:rFonts w:hint="default"/>
      </w:rPr>
    </w:lvl>
    <w:lvl w:ilvl="8" w:tplc="16E80A3E">
      <w:start w:val="1"/>
      <w:numFmt w:val="bullet"/>
      <w:lvlText w:val="•"/>
      <w:lvlJc w:val="left"/>
      <w:pPr>
        <w:ind w:left="8248" w:hanging="360"/>
      </w:pPr>
      <w:rPr>
        <w:rFonts w:hint="default"/>
      </w:rPr>
    </w:lvl>
  </w:abstractNum>
  <w:abstractNum w:abstractNumId="18" w15:restartNumberingAfterBreak="0">
    <w:nsid w:val="589A54E9"/>
    <w:multiLevelType w:val="hybridMultilevel"/>
    <w:tmpl w:val="01F8F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E76BD9"/>
    <w:multiLevelType w:val="hybridMultilevel"/>
    <w:tmpl w:val="8AAA18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D3A400C"/>
    <w:multiLevelType w:val="hybridMultilevel"/>
    <w:tmpl w:val="FDC4D296"/>
    <w:lvl w:ilvl="0" w:tplc="3738EB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14608A7"/>
    <w:multiLevelType w:val="hybridMultilevel"/>
    <w:tmpl w:val="C5E0B33E"/>
    <w:lvl w:ilvl="0" w:tplc="0409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22" w15:restartNumberingAfterBreak="0">
    <w:nsid w:val="6A0E638B"/>
    <w:multiLevelType w:val="hybridMultilevel"/>
    <w:tmpl w:val="29CCD8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690EA4"/>
    <w:multiLevelType w:val="hybridMultilevel"/>
    <w:tmpl w:val="9C0E36A8"/>
    <w:lvl w:ilvl="0" w:tplc="16A4D9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11A9D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75A9A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3A05C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7F6E7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D80A0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DE055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9026E4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EA033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3E609CD"/>
    <w:multiLevelType w:val="hybridMultilevel"/>
    <w:tmpl w:val="5666057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B542CC"/>
    <w:multiLevelType w:val="hybridMultilevel"/>
    <w:tmpl w:val="A634C6C0"/>
    <w:lvl w:ilvl="0" w:tplc="04090013">
      <w:start w:val="1"/>
      <w:numFmt w:val="upperRoman"/>
      <w:lvlText w:val="%1."/>
      <w:lvlJc w:val="right"/>
      <w:pPr>
        <w:ind w:left="860" w:hanging="360"/>
      </w:p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abstractNum w:abstractNumId="26" w15:restartNumberingAfterBreak="0">
    <w:nsid w:val="78313BD6"/>
    <w:multiLevelType w:val="hybridMultilevel"/>
    <w:tmpl w:val="6A62B394"/>
    <w:lvl w:ilvl="0" w:tplc="DCBCD93C">
      <w:start w:val="100"/>
      <w:numFmt w:val="decimal"/>
      <w:lvlText w:val="%1."/>
      <w:lvlJc w:val="left"/>
      <w:pPr>
        <w:ind w:left="684" w:hanging="545"/>
      </w:pPr>
      <w:rPr>
        <w:rFonts w:ascii="Tw Cen MT" w:eastAsia="Tw Cen MT" w:hAnsi="Tw Cen MT" w:hint="default"/>
        <w:spacing w:val="9"/>
        <w:w w:val="100"/>
        <w:sz w:val="23"/>
        <w:szCs w:val="23"/>
      </w:rPr>
    </w:lvl>
    <w:lvl w:ilvl="1" w:tplc="4AB69F02">
      <w:start w:val="1"/>
      <w:numFmt w:val="bullet"/>
      <w:lvlText w:val="o"/>
      <w:lvlJc w:val="left"/>
      <w:pPr>
        <w:ind w:left="1220" w:hanging="360"/>
      </w:pPr>
      <w:rPr>
        <w:rFonts w:ascii="Courier New" w:eastAsia="Courier New" w:hAnsi="Courier New" w:hint="default"/>
        <w:w w:val="100"/>
        <w:sz w:val="24"/>
        <w:szCs w:val="24"/>
      </w:rPr>
    </w:lvl>
    <w:lvl w:ilvl="2" w:tplc="88A6EC24">
      <w:start w:val="1"/>
      <w:numFmt w:val="bullet"/>
      <w:lvlText w:val="•"/>
      <w:lvlJc w:val="left"/>
      <w:pPr>
        <w:ind w:left="2235" w:hanging="360"/>
      </w:pPr>
      <w:rPr>
        <w:rFonts w:hint="default"/>
      </w:rPr>
    </w:lvl>
    <w:lvl w:ilvl="3" w:tplc="BD4E148E">
      <w:start w:val="1"/>
      <w:numFmt w:val="bullet"/>
      <w:lvlText w:val="•"/>
      <w:lvlJc w:val="left"/>
      <w:pPr>
        <w:ind w:left="3251" w:hanging="360"/>
      </w:pPr>
      <w:rPr>
        <w:rFonts w:hint="default"/>
      </w:rPr>
    </w:lvl>
    <w:lvl w:ilvl="4" w:tplc="FDB6DA76">
      <w:start w:val="1"/>
      <w:numFmt w:val="bullet"/>
      <w:lvlText w:val="•"/>
      <w:lvlJc w:val="left"/>
      <w:pPr>
        <w:ind w:left="4266" w:hanging="360"/>
      </w:pPr>
      <w:rPr>
        <w:rFonts w:hint="default"/>
      </w:rPr>
    </w:lvl>
    <w:lvl w:ilvl="5" w:tplc="790ADC3A">
      <w:start w:val="1"/>
      <w:numFmt w:val="bullet"/>
      <w:lvlText w:val="•"/>
      <w:lvlJc w:val="left"/>
      <w:pPr>
        <w:ind w:left="5282" w:hanging="360"/>
      </w:pPr>
      <w:rPr>
        <w:rFonts w:hint="default"/>
      </w:rPr>
    </w:lvl>
    <w:lvl w:ilvl="6" w:tplc="5F9AF532">
      <w:start w:val="1"/>
      <w:numFmt w:val="bullet"/>
      <w:lvlText w:val="•"/>
      <w:lvlJc w:val="left"/>
      <w:pPr>
        <w:ind w:left="6297" w:hanging="360"/>
      </w:pPr>
      <w:rPr>
        <w:rFonts w:hint="default"/>
      </w:rPr>
    </w:lvl>
    <w:lvl w:ilvl="7" w:tplc="40CC3504">
      <w:start w:val="1"/>
      <w:numFmt w:val="bullet"/>
      <w:lvlText w:val="•"/>
      <w:lvlJc w:val="left"/>
      <w:pPr>
        <w:ind w:left="7313" w:hanging="360"/>
      </w:pPr>
      <w:rPr>
        <w:rFonts w:hint="default"/>
      </w:rPr>
    </w:lvl>
    <w:lvl w:ilvl="8" w:tplc="59C09498">
      <w:start w:val="1"/>
      <w:numFmt w:val="bullet"/>
      <w:lvlText w:val="•"/>
      <w:lvlJc w:val="left"/>
      <w:pPr>
        <w:ind w:left="8328" w:hanging="360"/>
      </w:pPr>
      <w:rPr>
        <w:rFonts w:hint="default"/>
      </w:rPr>
    </w:lvl>
  </w:abstractNum>
  <w:abstractNum w:abstractNumId="27" w15:restartNumberingAfterBreak="0">
    <w:nsid w:val="788019E2"/>
    <w:multiLevelType w:val="hybridMultilevel"/>
    <w:tmpl w:val="83C6A502"/>
    <w:lvl w:ilvl="0" w:tplc="D2E2D8B4">
      <w:start w:val="1"/>
      <w:numFmt w:val="upperLetter"/>
      <w:pStyle w:val="IntenseQuote"/>
      <w:lvlText w:val="%1."/>
      <w:lvlJc w:val="left"/>
      <w:pPr>
        <w:ind w:left="129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16" w:hanging="360"/>
      </w:pPr>
    </w:lvl>
    <w:lvl w:ilvl="2" w:tplc="0409001B" w:tentative="1">
      <w:start w:val="1"/>
      <w:numFmt w:val="lowerRoman"/>
      <w:lvlText w:val="%3."/>
      <w:lvlJc w:val="right"/>
      <w:pPr>
        <w:ind w:left="2736" w:hanging="180"/>
      </w:pPr>
    </w:lvl>
    <w:lvl w:ilvl="3" w:tplc="0409000F" w:tentative="1">
      <w:start w:val="1"/>
      <w:numFmt w:val="decimal"/>
      <w:lvlText w:val="%4."/>
      <w:lvlJc w:val="left"/>
      <w:pPr>
        <w:ind w:left="3456" w:hanging="360"/>
      </w:pPr>
    </w:lvl>
    <w:lvl w:ilvl="4" w:tplc="04090019" w:tentative="1">
      <w:start w:val="1"/>
      <w:numFmt w:val="lowerLetter"/>
      <w:lvlText w:val="%5."/>
      <w:lvlJc w:val="left"/>
      <w:pPr>
        <w:ind w:left="4176" w:hanging="360"/>
      </w:pPr>
    </w:lvl>
    <w:lvl w:ilvl="5" w:tplc="0409001B" w:tentative="1">
      <w:start w:val="1"/>
      <w:numFmt w:val="lowerRoman"/>
      <w:lvlText w:val="%6."/>
      <w:lvlJc w:val="right"/>
      <w:pPr>
        <w:ind w:left="4896" w:hanging="180"/>
      </w:pPr>
    </w:lvl>
    <w:lvl w:ilvl="6" w:tplc="0409000F" w:tentative="1">
      <w:start w:val="1"/>
      <w:numFmt w:val="decimal"/>
      <w:lvlText w:val="%7."/>
      <w:lvlJc w:val="left"/>
      <w:pPr>
        <w:ind w:left="5616" w:hanging="360"/>
      </w:pPr>
    </w:lvl>
    <w:lvl w:ilvl="7" w:tplc="04090019" w:tentative="1">
      <w:start w:val="1"/>
      <w:numFmt w:val="lowerLetter"/>
      <w:lvlText w:val="%8."/>
      <w:lvlJc w:val="left"/>
      <w:pPr>
        <w:ind w:left="6336" w:hanging="360"/>
      </w:pPr>
    </w:lvl>
    <w:lvl w:ilvl="8" w:tplc="0409001B" w:tentative="1">
      <w:start w:val="1"/>
      <w:numFmt w:val="lowerRoman"/>
      <w:lvlText w:val="%9."/>
      <w:lvlJc w:val="right"/>
      <w:pPr>
        <w:ind w:left="7056" w:hanging="180"/>
      </w:pPr>
    </w:lvl>
  </w:abstractNum>
  <w:abstractNum w:abstractNumId="28" w15:restartNumberingAfterBreak="0">
    <w:nsid w:val="7CC72293"/>
    <w:multiLevelType w:val="hybridMultilevel"/>
    <w:tmpl w:val="2054BA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D0C0592"/>
    <w:multiLevelType w:val="hybridMultilevel"/>
    <w:tmpl w:val="DE1E9F38"/>
    <w:lvl w:ilvl="0" w:tplc="04090013">
      <w:start w:val="1"/>
      <w:numFmt w:val="upperRoman"/>
      <w:lvlText w:val="%1."/>
      <w:lvlJc w:val="right"/>
      <w:pPr>
        <w:ind w:left="860" w:hanging="360"/>
      </w:pPr>
    </w:lvl>
    <w:lvl w:ilvl="1" w:tplc="04090019" w:tentative="1">
      <w:start w:val="1"/>
      <w:numFmt w:val="lowerLetter"/>
      <w:lvlText w:val="%2."/>
      <w:lvlJc w:val="left"/>
      <w:pPr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ind w:left="6620" w:hanging="180"/>
      </w:pPr>
    </w:lvl>
  </w:abstractNum>
  <w:num w:numId="1">
    <w:abstractNumId w:val="6"/>
  </w:num>
  <w:num w:numId="2">
    <w:abstractNumId w:val="11"/>
  </w:num>
  <w:num w:numId="3">
    <w:abstractNumId w:val="2"/>
  </w:num>
  <w:num w:numId="4">
    <w:abstractNumId w:val="0"/>
  </w:num>
  <w:num w:numId="5">
    <w:abstractNumId w:val="16"/>
  </w:num>
  <w:num w:numId="6">
    <w:abstractNumId w:val="3"/>
  </w:num>
  <w:num w:numId="7">
    <w:abstractNumId w:val="17"/>
  </w:num>
  <w:num w:numId="8">
    <w:abstractNumId w:val="12"/>
  </w:num>
  <w:num w:numId="9">
    <w:abstractNumId w:val="9"/>
  </w:num>
  <w:num w:numId="10">
    <w:abstractNumId w:val="10"/>
  </w:num>
  <w:num w:numId="11">
    <w:abstractNumId w:val="26"/>
  </w:num>
  <w:num w:numId="12">
    <w:abstractNumId w:val="7"/>
  </w:num>
  <w:num w:numId="13">
    <w:abstractNumId w:val="5"/>
  </w:num>
  <w:num w:numId="14">
    <w:abstractNumId w:val="13"/>
  </w:num>
  <w:num w:numId="15">
    <w:abstractNumId w:val="24"/>
  </w:num>
  <w:num w:numId="16">
    <w:abstractNumId w:val="4"/>
  </w:num>
  <w:num w:numId="17">
    <w:abstractNumId w:val="29"/>
  </w:num>
  <w:num w:numId="18">
    <w:abstractNumId w:val="25"/>
  </w:num>
  <w:num w:numId="19">
    <w:abstractNumId w:val="18"/>
  </w:num>
  <w:num w:numId="20">
    <w:abstractNumId w:val="27"/>
  </w:num>
  <w:num w:numId="21">
    <w:abstractNumId w:val="8"/>
  </w:num>
  <w:num w:numId="22">
    <w:abstractNumId w:val="15"/>
  </w:num>
  <w:num w:numId="23">
    <w:abstractNumId w:val="27"/>
    <w:lvlOverride w:ilvl="0">
      <w:startOverride w:val="1"/>
    </w:lvlOverride>
  </w:num>
  <w:num w:numId="24">
    <w:abstractNumId w:val="27"/>
  </w:num>
  <w:num w:numId="25">
    <w:abstractNumId w:val="1"/>
  </w:num>
  <w:num w:numId="26">
    <w:abstractNumId w:val="22"/>
  </w:num>
  <w:num w:numId="27">
    <w:abstractNumId w:val="19"/>
  </w:num>
  <w:num w:numId="28">
    <w:abstractNumId w:val="14"/>
  </w:num>
  <w:num w:numId="29">
    <w:abstractNumId w:val="21"/>
  </w:num>
  <w:num w:numId="30">
    <w:abstractNumId w:val="20"/>
  </w:num>
  <w:num w:numId="31">
    <w:abstractNumId w:val="28"/>
  </w:num>
  <w:num w:numId="3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8"/>
  <w:doNotTrackMoves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321B"/>
    <w:rsid w:val="00001C9B"/>
    <w:rsid w:val="000023C3"/>
    <w:rsid w:val="00002A82"/>
    <w:rsid w:val="00005B7E"/>
    <w:rsid w:val="00011C17"/>
    <w:rsid w:val="00013D1A"/>
    <w:rsid w:val="0002038C"/>
    <w:rsid w:val="00020518"/>
    <w:rsid w:val="000219F7"/>
    <w:rsid w:val="00022758"/>
    <w:rsid w:val="0002551D"/>
    <w:rsid w:val="00040A31"/>
    <w:rsid w:val="00041F38"/>
    <w:rsid w:val="000463D6"/>
    <w:rsid w:val="000466BC"/>
    <w:rsid w:val="00061269"/>
    <w:rsid w:val="00063068"/>
    <w:rsid w:val="00063E3A"/>
    <w:rsid w:val="00067763"/>
    <w:rsid w:val="000704A9"/>
    <w:rsid w:val="0007357D"/>
    <w:rsid w:val="0007689E"/>
    <w:rsid w:val="00076A43"/>
    <w:rsid w:val="00080594"/>
    <w:rsid w:val="00086AB5"/>
    <w:rsid w:val="00091A28"/>
    <w:rsid w:val="00096D3C"/>
    <w:rsid w:val="00097FE4"/>
    <w:rsid w:val="000A50D4"/>
    <w:rsid w:val="000A5A2F"/>
    <w:rsid w:val="000A680C"/>
    <w:rsid w:val="000B3762"/>
    <w:rsid w:val="000C296E"/>
    <w:rsid w:val="000C53D5"/>
    <w:rsid w:val="000D0010"/>
    <w:rsid w:val="000D2A2F"/>
    <w:rsid w:val="000F045E"/>
    <w:rsid w:val="000F1D63"/>
    <w:rsid w:val="000F353B"/>
    <w:rsid w:val="000F3E14"/>
    <w:rsid w:val="001000B0"/>
    <w:rsid w:val="001027BC"/>
    <w:rsid w:val="00104227"/>
    <w:rsid w:val="00106553"/>
    <w:rsid w:val="00107536"/>
    <w:rsid w:val="00111F1A"/>
    <w:rsid w:val="00122A66"/>
    <w:rsid w:val="001237D4"/>
    <w:rsid w:val="001366CB"/>
    <w:rsid w:val="00137CD1"/>
    <w:rsid w:val="00142195"/>
    <w:rsid w:val="001457A1"/>
    <w:rsid w:val="00150A03"/>
    <w:rsid w:val="00151A6F"/>
    <w:rsid w:val="00172540"/>
    <w:rsid w:val="00173CB2"/>
    <w:rsid w:val="00176EB4"/>
    <w:rsid w:val="001848C9"/>
    <w:rsid w:val="00186673"/>
    <w:rsid w:val="00186D3A"/>
    <w:rsid w:val="00190064"/>
    <w:rsid w:val="0019251B"/>
    <w:rsid w:val="00193EF0"/>
    <w:rsid w:val="00193F4B"/>
    <w:rsid w:val="00196541"/>
    <w:rsid w:val="001B0CB5"/>
    <w:rsid w:val="001B2CCE"/>
    <w:rsid w:val="001B3A35"/>
    <w:rsid w:val="001B4325"/>
    <w:rsid w:val="001B4B4B"/>
    <w:rsid w:val="001C26E7"/>
    <w:rsid w:val="001D2898"/>
    <w:rsid w:val="001D71E3"/>
    <w:rsid w:val="001E5507"/>
    <w:rsid w:val="001F30AF"/>
    <w:rsid w:val="001F315D"/>
    <w:rsid w:val="001F7866"/>
    <w:rsid w:val="002045F5"/>
    <w:rsid w:val="0020525A"/>
    <w:rsid w:val="002056EB"/>
    <w:rsid w:val="00205A70"/>
    <w:rsid w:val="0020752D"/>
    <w:rsid w:val="00211CAE"/>
    <w:rsid w:val="002148DD"/>
    <w:rsid w:val="002155F4"/>
    <w:rsid w:val="00215F2A"/>
    <w:rsid w:val="00222A53"/>
    <w:rsid w:val="00224B68"/>
    <w:rsid w:val="00234B3E"/>
    <w:rsid w:val="002426F6"/>
    <w:rsid w:val="0027241B"/>
    <w:rsid w:val="0028747C"/>
    <w:rsid w:val="00296790"/>
    <w:rsid w:val="002A2CD2"/>
    <w:rsid w:val="002A404A"/>
    <w:rsid w:val="002A4AAB"/>
    <w:rsid w:val="002A730B"/>
    <w:rsid w:val="002B096C"/>
    <w:rsid w:val="002B7069"/>
    <w:rsid w:val="002C1113"/>
    <w:rsid w:val="002C19DC"/>
    <w:rsid w:val="002D26FC"/>
    <w:rsid w:val="002E1461"/>
    <w:rsid w:val="002F1283"/>
    <w:rsid w:val="002F33F9"/>
    <w:rsid w:val="002F7B1B"/>
    <w:rsid w:val="0030096F"/>
    <w:rsid w:val="0030428E"/>
    <w:rsid w:val="0030661F"/>
    <w:rsid w:val="0030668C"/>
    <w:rsid w:val="003101A1"/>
    <w:rsid w:val="00310E6A"/>
    <w:rsid w:val="003133A8"/>
    <w:rsid w:val="00317DCB"/>
    <w:rsid w:val="0032256D"/>
    <w:rsid w:val="00325F34"/>
    <w:rsid w:val="00326160"/>
    <w:rsid w:val="00326A2D"/>
    <w:rsid w:val="00327040"/>
    <w:rsid w:val="0033297C"/>
    <w:rsid w:val="0033368E"/>
    <w:rsid w:val="00335FEC"/>
    <w:rsid w:val="00335FF2"/>
    <w:rsid w:val="003422D2"/>
    <w:rsid w:val="0034395E"/>
    <w:rsid w:val="00343C77"/>
    <w:rsid w:val="00350320"/>
    <w:rsid w:val="0035294E"/>
    <w:rsid w:val="00356DFF"/>
    <w:rsid w:val="003619A3"/>
    <w:rsid w:val="00370802"/>
    <w:rsid w:val="00372996"/>
    <w:rsid w:val="00376FFE"/>
    <w:rsid w:val="00397119"/>
    <w:rsid w:val="003A5692"/>
    <w:rsid w:val="003B6326"/>
    <w:rsid w:val="003C021F"/>
    <w:rsid w:val="003C2DF9"/>
    <w:rsid w:val="003C482E"/>
    <w:rsid w:val="003D2DA4"/>
    <w:rsid w:val="003E58B2"/>
    <w:rsid w:val="003F0007"/>
    <w:rsid w:val="003F17FC"/>
    <w:rsid w:val="003F19DB"/>
    <w:rsid w:val="003F6A13"/>
    <w:rsid w:val="003F7CA3"/>
    <w:rsid w:val="004039FC"/>
    <w:rsid w:val="004048E9"/>
    <w:rsid w:val="0040586B"/>
    <w:rsid w:val="00407617"/>
    <w:rsid w:val="00412EEE"/>
    <w:rsid w:val="004134F8"/>
    <w:rsid w:val="00415432"/>
    <w:rsid w:val="00416412"/>
    <w:rsid w:val="00417448"/>
    <w:rsid w:val="00435096"/>
    <w:rsid w:val="004363AE"/>
    <w:rsid w:val="00441FA3"/>
    <w:rsid w:val="0044589B"/>
    <w:rsid w:val="004503EE"/>
    <w:rsid w:val="00466161"/>
    <w:rsid w:val="0046638D"/>
    <w:rsid w:val="0048360A"/>
    <w:rsid w:val="00486A0B"/>
    <w:rsid w:val="00487A1D"/>
    <w:rsid w:val="00494BF3"/>
    <w:rsid w:val="004A345C"/>
    <w:rsid w:val="004A37CC"/>
    <w:rsid w:val="004A4334"/>
    <w:rsid w:val="004A5AA9"/>
    <w:rsid w:val="004B0F0C"/>
    <w:rsid w:val="004B1FA1"/>
    <w:rsid w:val="004B3C62"/>
    <w:rsid w:val="004B5FF9"/>
    <w:rsid w:val="004B710E"/>
    <w:rsid w:val="004C5584"/>
    <w:rsid w:val="004D1D85"/>
    <w:rsid w:val="004E09FB"/>
    <w:rsid w:val="004F4183"/>
    <w:rsid w:val="00505EDB"/>
    <w:rsid w:val="00513574"/>
    <w:rsid w:val="005179CB"/>
    <w:rsid w:val="00536814"/>
    <w:rsid w:val="00536CF3"/>
    <w:rsid w:val="00546EAA"/>
    <w:rsid w:val="00550896"/>
    <w:rsid w:val="005653F6"/>
    <w:rsid w:val="005729B0"/>
    <w:rsid w:val="00575A50"/>
    <w:rsid w:val="005779BE"/>
    <w:rsid w:val="00581A90"/>
    <w:rsid w:val="00585BEA"/>
    <w:rsid w:val="00586CE4"/>
    <w:rsid w:val="005A0712"/>
    <w:rsid w:val="005B6A21"/>
    <w:rsid w:val="005C2A35"/>
    <w:rsid w:val="005C3698"/>
    <w:rsid w:val="005C4244"/>
    <w:rsid w:val="005E4081"/>
    <w:rsid w:val="005F1DDD"/>
    <w:rsid w:val="005F371D"/>
    <w:rsid w:val="005F664C"/>
    <w:rsid w:val="00601A6A"/>
    <w:rsid w:val="00603771"/>
    <w:rsid w:val="00606EA8"/>
    <w:rsid w:val="00611EC6"/>
    <w:rsid w:val="006168F9"/>
    <w:rsid w:val="00617670"/>
    <w:rsid w:val="00620E09"/>
    <w:rsid w:val="00622E0F"/>
    <w:rsid w:val="00634B9E"/>
    <w:rsid w:val="00636C09"/>
    <w:rsid w:val="00637D73"/>
    <w:rsid w:val="006519F1"/>
    <w:rsid w:val="00651B79"/>
    <w:rsid w:val="00653EC5"/>
    <w:rsid w:val="00662E3B"/>
    <w:rsid w:val="00662FAD"/>
    <w:rsid w:val="006655D8"/>
    <w:rsid w:val="0066642D"/>
    <w:rsid w:val="0067246F"/>
    <w:rsid w:val="00677EBA"/>
    <w:rsid w:val="006801F5"/>
    <w:rsid w:val="00683D0E"/>
    <w:rsid w:val="00686FFC"/>
    <w:rsid w:val="0068784C"/>
    <w:rsid w:val="006900C2"/>
    <w:rsid w:val="00690D67"/>
    <w:rsid w:val="00693FDF"/>
    <w:rsid w:val="00696AE4"/>
    <w:rsid w:val="0069760D"/>
    <w:rsid w:val="00697F10"/>
    <w:rsid w:val="006A04B8"/>
    <w:rsid w:val="006A1A94"/>
    <w:rsid w:val="006A7672"/>
    <w:rsid w:val="006B1B91"/>
    <w:rsid w:val="006C0A05"/>
    <w:rsid w:val="006E3961"/>
    <w:rsid w:val="006E7D47"/>
    <w:rsid w:val="006F2E46"/>
    <w:rsid w:val="006F408A"/>
    <w:rsid w:val="006F6188"/>
    <w:rsid w:val="007164F0"/>
    <w:rsid w:val="00721206"/>
    <w:rsid w:val="007213E1"/>
    <w:rsid w:val="00725069"/>
    <w:rsid w:val="0073102A"/>
    <w:rsid w:val="00733686"/>
    <w:rsid w:val="00736590"/>
    <w:rsid w:val="00736AAD"/>
    <w:rsid w:val="00736C02"/>
    <w:rsid w:val="00737372"/>
    <w:rsid w:val="007441C4"/>
    <w:rsid w:val="0074638F"/>
    <w:rsid w:val="00747022"/>
    <w:rsid w:val="00747EF0"/>
    <w:rsid w:val="00754805"/>
    <w:rsid w:val="00765BF5"/>
    <w:rsid w:val="00771A5A"/>
    <w:rsid w:val="00773583"/>
    <w:rsid w:val="007757EE"/>
    <w:rsid w:val="00775D16"/>
    <w:rsid w:val="007843CD"/>
    <w:rsid w:val="00790AE3"/>
    <w:rsid w:val="00791DC9"/>
    <w:rsid w:val="007940E6"/>
    <w:rsid w:val="00797A38"/>
    <w:rsid w:val="007A18B9"/>
    <w:rsid w:val="007B2477"/>
    <w:rsid w:val="007B4576"/>
    <w:rsid w:val="007B59F2"/>
    <w:rsid w:val="007B7153"/>
    <w:rsid w:val="007C3475"/>
    <w:rsid w:val="007C4726"/>
    <w:rsid w:val="007C6C47"/>
    <w:rsid w:val="007C7593"/>
    <w:rsid w:val="007E5C82"/>
    <w:rsid w:val="007F589D"/>
    <w:rsid w:val="008003C1"/>
    <w:rsid w:val="0082134A"/>
    <w:rsid w:val="0082288B"/>
    <w:rsid w:val="00826002"/>
    <w:rsid w:val="0082748E"/>
    <w:rsid w:val="00833AE8"/>
    <w:rsid w:val="00834335"/>
    <w:rsid w:val="008409B9"/>
    <w:rsid w:val="00840B96"/>
    <w:rsid w:val="008510FB"/>
    <w:rsid w:val="008577D3"/>
    <w:rsid w:val="0086101C"/>
    <w:rsid w:val="00862BB4"/>
    <w:rsid w:val="0086541B"/>
    <w:rsid w:val="00866D39"/>
    <w:rsid w:val="00872363"/>
    <w:rsid w:val="00882B55"/>
    <w:rsid w:val="00891CE3"/>
    <w:rsid w:val="008931A0"/>
    <w:rsid w:val="00894A53"/>
    <w:rsid w:val="00897013"/>
    <w:rsid w:val="008A1512"/>
    <w:rsid w:val="008A1B50"/>
    <w:rsid w:val="008A42AF"/>
    <w:rsid w:val="008A59B1"/>
    <w:rsid w:val="008B5165"/>
    <w:rsid w:val="008B60D4"/>
    <w:rsid w:val="008C20F7"/>
    <w:rsid w:val="008C50C4"/>
    <w:rsid w:val="008D5E30"/>
    <w:rsid w:val="008E155A"/>
    <w:rsid w:val="008E5406"/>
    <w:rsid w:val="008E5524"/>
    <w:rsid w:val="008E643B"/>
    <w:rsid w:val="008E664D"/>
    <w:rsid w:val="008E76AD"/>
    <w:rsid w:val="008F2C0D"/>
    <w:rsid w:val="008F3C1C"/>
    <w:rsid w:val="008F5A78"/>
    <w:rsid w:val="00900FF3"/>
    <w:rsid w:val="00901992"/>
    <w:rsid w:val="00911717"/>
    <w:rsid w:val="009143C5"/>
    <w:rsid w:val="0091620B"/>
    <w:rsid w:val="00922FC8"/>
    <w:rsid w:val="009261AD"/>
    <w:rsid w:val="009309CE"/>
    <w:rsid w:val="009310D1"/>
    <w:rsid w:val="00932766"/>
    <w:rsid w:val="00933ADF"/>
    <w:rsid w:val="009364BC"/>
    <w:rsid w:val="00940E66"/>
    <w:rsid w:val="00942E37"/>
    <w:rsid w:val="00945843"/>
    <w:rsid w:val="00947871"/>
    <w:rsid w:val="00947D5D"/>
    <w:rsid w:val="00963897"/>
    <w:rsid w:val="009661E7"/>
    <w:rsid w:val="009713A4"/>
    <w:rsid w:val="00971442"/>
    <w:rsid w:val="00972645"/>
    <w:rsid w:val="00982001"/>
    <w:rsid w:val="00987843"/>
    <w:rsid w:val="009903B2"/>
    <w:rsid w:val="00990E4D"/>
    <w:rsid w:val="00993554"/>
    <w:rsid w:val="00996DFA"/>
    <w:rsid w:val="00997A01"/>
    <w:rsid w:val="009A5F66"/>
    <w:rsid w:val="009C5684"/>
    <w:rsid w:val="009C70DC"/>
    <w:rsid w:val="009D2543"/>
    <w:rsid w:val="009D3B88"/>
    <w:rsid w:val="009D46D7"/>
    <w:rsid w:val="009E2EF4"/>
    <w:rsid w:val="009F038D"/>
    <w:rsid w:val="009F1065"/>
    <w:rsid w:val="009F5DB5"/>
    <w:rsid w:val="00A00C95"/>
    <w:rsid w:val="00A01BF6"/>
    <w:rsid w:val="00A03F14"/>
    <w:rsid w:val="00A108CB"/>
    <w:rsid w:val="00A10B91"/>
    <w:rsid w:val="00A112D7"/>
    <w:rsid w:val="00A11356"/>
    <w:rsid w:val="00A136FF"/>
    <w:rsid w:val="00A21517"/>
    <w:rsid w:val="00A249C0"/>
    <w:rsid w:val="00A33B40"/>
    <w:rsid w:val="00A368E2"/>
    <w:rsid w:val="00A50629"/>
    <w:rsid w:val="00A60106"/>
    <w:rsid w:val="00A64113"/>
    <w:rsid w:val="00A705F8"/>
    <w:rsid w:val="00A810BF"/>
    <w:rsid w:val="00A9486A"/>
    <w:rsid w:val="00A94D90"/>
    <w:rsid w:val="00AA0DF6"/>
    <w:rsid w:val="00AA1E32"/>
    <w:rsid w:val="00AA2EDB"/>
    <w:rsid w:val="00AA54FB"/>
    <w:rsid w:val="00AA688C"/>
    <w:rsid w:val="00AB00DE"/>
    <w:rsid w:val="00AB0B16"/>
    <w:rsid w:val="00AB0CC2"/>
    <w:rsid w:val="00AB13B8"/>
    <w:rsid w:val="00AB1828"/>
    <w:rsid w:val="00AB5E46"/>
    <w:rsid w:val="00AB7D2A"/>
    <w:rsid w:val="00AC24FF"/>
    <w:rsid w:val="00AC29DF"/>
    <w:rsid w:val="00AC2D40"/>
    <w:rsid w:val="00AC4D09"/>
    <w:rsid w:val="00AC7F5A"/>
    <w:rsid w:val="00AE5063"/>
    <w:rsid w:val="00AF20CA"/>
    <w:rsid w:val="00AF256B"/>
    <w:rsid w:val="00AF6164"/>
    <w:rsid w:val="00B00032"/>
    <w:rsid w:val="00B00F2D"/>
    <w:rsid w:val="00B04671"/>
    <w:rsid w:val="00B04BA7"/>
    <w:rsid w:val="00B05D57"/>
    <w:rsid w:val="00B24256"/>
    <w:rsid w:val="00B30964"/>
    <w:rsid w:val="00B320E6"/>
    <w:rsid w:val="00B34B77"/>
    <w:rsid w:val="00B3678C"/>
    <w:rsid w:val="00B36B01"/>
    <w:rsid w:val="00B41F94"/>
    <w:rsid w:val="00B477EA"/>
    <w:rsid w:val="00B505B0"/>
    <w:rsid w:val="00B53CE8"/>
    <w:rsid w:val="00B5503C"/>
    <w:rsid w:val="00B55B68"/>
    <w:rsid w:val="00B57286"/>
    <w:rsid w:val="00B576DF"/>
    <w:rsid w:val="00B63C4E"/>
    <w:rsid w:val="00B641CB"/>
    <w:rsid w:val="00B66B4A"/>
    <w:rsid w:val="00B67330"/>
    <w:rsid w:val="00B6751A"/>
    <w:rsid w:val="00B70EE7"/>
    <w:rsid w:val="00B75E3B"/>
    <w:rsid w:val="00B87E71"/>
    <w:rsid w:val="00B93EF5"/>
    <w:rsid w:val="00BA191F"/>
    <w:rsid w:val="00BA50B4"/>
    <w:rsid w:val="00BA7D50"/>
    <w:rsid w:val="00BB71AF"/>
    <w:rsid w:val="00BC0C33"/>
    <w:rsid w:val="00BC26C3"/>
    <w:rsid w:val="00BD321B"/>
    <w:rsid w:val="00BD35C2"/>
    <w:rsid w:val="00BD4AB0"/>
    <w:rsid w:val="00BE13C9"/>
    <w:rsid w:val="00BE1419"/>
    <w:rsid w:val="00BE1639"/>
    <w:rsid w:val="00BE7A3B"/>
    <w:rsid w:val="00BF1B03"/>
    <w:rsid w:val="00BF29C2"/>
    <w:rsid w:val="00BF4D3F"/>
    <w:rsid w:val="00BF53F1"/>
    <w:rsid w:val="00C21277"/>
    <w:rsid w:val="00C2579F"/>
    <w:rsid w:val="00C328CB"/>
    <w:rsid w:val="00C32E81"/>
    <w:rsid w:val="00C3614A"/>
    <w:rsid w:val="00C3670B"/>
    <w:rsid w:val="00C41754"/>
    <w:rsid w:val="00C4195E"/>
    <w:rsid w:val="00C41D4B"/>
    <w:rsid w:val="00C42DA2"/>
    <w:rsid w:val="00C47634"/>
    <w:rsid w:val="00C540A0"/>
    <w:rsid w:val="00C61F6A"/>
    <w:rsid w:val="00C70908"/>
    <w:rsid w:val="00C75C18"/>
    <w:rsid w:val="00C94212"/>
    <w:rsid w:val="00C94700"/>
    <w:rsid w:val="00C952E0"/>
    <w:rsid w:val="00CA2843"/>
    <w:rsid w:val="00CC07E0"/>
    <w:rsid w:val="00CC0879"/>
    <w:rsid w:val="00CC35BE"/>
    <w:rsid w:val="00CC3B08"/>
    <w:rsid w:val="00CC3EFE"/>
    <w:rsid w:val="00CC78DB"/>
    <w:rsid w:val="00CC7B89"/>
    <w:rsid w:val="00CD3043"/>
    <w:rsid w:val="00CE5E3B"/>
    <w:rsid w:val="00CE737C"/>
    <w:rsid w:val="00CF006D"/>
    <w:rsid w:val="00CF4152"/>
    <w:rsid w:val="00D0528B"/>
    <w:rsid w:val="00D10C92"/>
    <w:rsid w:val="00D128CA"/>
    <w:rsid w:val="00D229B8"/>
    <w:rsid w:val="00D23848"/>
    <w:rsid w:val="00D26805"/>
    <w:rsid w:val="00D31E3A"/>
    <w:rsid w:val="00D34206"/>
    <w:rsid w:val="00D45B5D"/>
    <w:rsid w:val="00D47028"/>
    <w:rsid w:val="00D5117B"/>
    <w:rsid w:val="00D51948"/>
    <w:rsid w:val="00D53B9F"/>
    <w:rsid w:val="00D55676"/>
    <w:rsid w:val="00D56095"/>
    <w:rsid w:val="00D576C0"/>
    <w:rsid w:val="00D60C43"/>
    <w:rsid w:val="00D66863"/>
    <w:rsid w:val="00D676BD"/>
    <w:rsid w:val="00D70240"/>
    <w:rsid w:val="00D70F43"/>
    <w:rsid w:val="00D71776"/>
    <w:rsid w:val="00D73528"/>
    <w:rsid w:val="00D73974"/>
    <w:rsid w:val="00D73EB1"/>
    <w:rsid w:val="00D752AE"/>
    <w:rsid w:val="00D8058D"/>
    <w:rsid w:val="00D902C1"/>
    <w:rsid w:val="00D91B08"/>
    <w:rsid w:val="00D91DAD"/>
    <w:rsid w:val="00D96493"/>
    <w:rsid w:val="00DA0F13"/>
    <w:rsid w:val="00DA3C93"/>
    <w:rsid w:val="00DA6F50"/>
    <w:rsid w:val="00DB44D2"/>
    <w:rsid w:val="00DC1A40"/>
    <w:rsid w:val="00DC5200"/>
    <w:rsid w:val="00DC6F55"/>
    <w:rsid w:val="00DC7E03"/>
    <w:rsid w:val="00DD600F"/>
    <w:rsid w:val="00DF2F13"/>
    <w:rsid w:val="00DF53F0"/>
    <w:rsid w:val="00E134F9"/>
    <w:rsid w:val="00E15976"/>
    <w:rsid w:val="00E2134E"/>
    <w:rsid w:val="00E30531"/>
    <w:rsid w:val="00E3061C"/>
    <w:rsid w:val="00E3119D"/>
    <w:rsid w:val="00E35CF2"/>
    <w:rsid w:val="00E3607F"/>
    <w:rsid w:val="00E40CA7"/>
    <w:rsid w:val="00E40D99"/>
    <w:rsid w:val="00E510B0"/>
    <w:rsid w:val="00E51C23"/>
    <w:rsid w:val="00E51EF3"/>
    <w:rsid w:val="00E56AF5"/>
    <w:rsid w:val="00E713C8"/>
    <w:rsid w:val="00E7228C"/>
    <w:rsid w:val="00E74CAD"/>
    <w:rsid w:val="00E75BF8"/>
    <w:rsid w:val="00E76C9F"/>
    <w:rsid w:val="00E77ABD"/>
    <w:rsid w:val="00E868DF"/>
    <w:rsid w:val="00E90FEE"/>
    <w:rsid w:val="00E93B39"/>
    <w:rsid w:val="00E9621F"/>
    <w:rsid w:val="00E9662B"/>
    <w:rsid w:val="00EA013E"/>
    <w:rsid w:val="00EB0129"/>
    <w:rsid w:val="00EB239A"/>
    <w:rsid w:val="00EB41B3"/>
    <w:rsid w:val="00EB64E7"/>
    <w:rsid w:val="00EC03A8"/>
    <w:rsid w:val="00EC2035"/>
    <w:rsid w:val="00ED0CFC"/>
    <w:rsid w:val="00ED257C"/>
    <w:rsid w:val="00EF23D4"/>
    <w:rsid w:val="00EF2CC0"/>
    <w:rsid w:val="00EF385E"/>
    <w:rsid w:val="00F03921"/>
    <w:rsid w:val="00F05F9B"/>
    <w:rsid w:val="00F10B85"/>
    <w:rsid w:val="00F1214D"/>
    <w:rsid w:val="00F13E29"/>
    <w:rsid w:val="00F15F1A"/>
    <w:rsid w:val="00F306ED"/>
    <w:rsid w:val="00F31006"/>
    <w:rsid w:val="00F32279"/>
    <w:rsid w:val="00F33105"/>
    <w:rsid w:val="00F363B8"/>
    <w:rsid w:val="00F371F0"/>
    <w:rsid w:val="00F37E74"/>
    <w:rsid w:val="00F42AE3"/>
    <w:rsid w:val="00F50315"/>
    <w:rsid w:val="00F510ED"/>
    <w:rsid w:val="00F533B9"/>
    <w:rsid w:val="00F5557D"/>
    <w:rsid w:val="00F60151"/>
    <w:rsid w:val="00F61529"/>
    <w:rsid w:val="00F71D09"/>
    <w:rsid w:val="00F72940"/>
    <w:rsid w:val="00F72C4B"/>
    <w:rsid w:val="00F743BD"/>
    <w:rsid w:val="00F75E47"/>
    <w:rsid w:val="00F7625D"/>
    <w:rsid w:val="00F77025"/>
    <w:rsid w:val="00F80913"/>
    <w:rsid w:val="00F821EC"/>
    <w:rsid w:val="00F842B4"/>
    <w:rsid w:val="00F85DFD"/>
    <w:rsid w:val="00F8756C"/>
    <w:rsid w:val="00F92D8E"/>
    <w:rsid w:val="00FA3089"/>
    <w:rsid w:val="00FA5592"/>
    <w:rsid w:val="00FB0F5F"/>
    <w:rsid w:val="00FB1185"/>
    <w:rsid w:val="00FB1AEA"/>
    <w:rsid w:val="00FC116D"/>
    <w:rsid w:val="00FC2C16"/>
    <w:rsid w:val="00FC346C"/>
    <w:rsid w:val="00FC53D9"/>
    <w:rsid w:val="00FC53DE"/>
    <w:rsid w:val="00FC794F"/>
    <w:rsid w:val="00FC79C6"/>
    <w:rsid w:val="00FD0FAC"/>
    <w:rsid w:val="00FD24ED"/>
    <w:rsid w:val="00FD2999"/>
    <w:rsid w:val="00FD2D5E"/>
    <w:rsid w:val="00FD416E"/>
    <w:rsid w:val="00FD58AF"/>
    <w:rsid w:val="00FE63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2DFD76"/>
  <w15:docId w15:val="{5A2B32AD-B670-44FB-A7EF-724B7C2EB9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F363B8"/>
  </w:style>
  <w:style w:type="paragraph" w:styleId="Heading1">
    <w:name w:val="heading 1"/>
    <w:basedOn w:val="Normal"/>
    <w:uiPriority w:val="1"/>
    <w:qFormat/>
    <w:rsid w:val="004A345C"/>
    <w:pPr>
      <w:numPr>
        <w:numId w:val="16"/>
      </w:numPr>
      <w:spacing w:before="165"/>
      <w:ind w:right="247"/>
      <w:outlineLvl w:val="0"/>
    </w:pPr>
    <w:rPr>
      <w:rFonts w:ascii="Tw Cen MT" w:eastAsia="Tw Cen MT" w:hAnsi="Tw Cen MT"/>
      <w:color w:val="1F497D" w:themeColor="text2"/>
      <w:sz w:val="32"/>
      <w:szCs w:val="32"/>
    </w:rPr>
  </w:style>
  <w:style w:type="paragraph" w:styleId="Heading2">
    <w:name w:val="heading 2"/>
    <w:basedOn w:val="Normal"/>
    <w:uiPriority w:val="1"/>
    <w:qFormat/>
    <w:pPr>
      <w:ind w:left="140"/>
      <w:outlineLvl w:val="1"/>
    </w:pPr>
    <w:rPr>
      <w:rFonts w:ascii="Tw Cen MT" w:eastAsia="Tw Cen MT" w:hAnsi="Tw Cen MT"/>
      <w:b/>
      <w:bCs/>
      <w:sz w:val="28"/>
      <w:szCs w:val="28"/>
    </w:rPr>
  </w:style>
  <w:style w:type="paragraph" w:styleId="Heading3">
    <w:name w:val="heading 3"/>
    <w:basedOn w:val="Normal"/>
    <w:link w:val="Heading3Char"/>
    <w:uiPriority w:val="1"/>
    <w:qFormat/>
    <w:pPr>
      <w:ind w:left="140"/>
      <w:outlineLvl w:val="2"/>
    </w:pPr>
    <w:rPr>
      <w:rFonts w:ascii="Tw Cen MT" w:eastAsia="Tw Cen MT" w:hAnsi="Tw Cen MT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pPr>
      <w:ind w:left="500" w:hanging="360"/>
    </w:pPr>
    <w:rPr>
      <w:rFonts w:ascii="Tw Cen MT" w:eastAsia="Tw Cen MT" w:hAnsi="Tw Cen MT"/>
      <w:sz w:val="24"/>
      <w:szCs w:val="24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noteText">
    <w:name w:val="footnote text"/>
    <w:basedOn w:val="Normal"/>
    <w:link w:val="FootnoteTextChar"/>
    <w:uiPriority w:val="99"/>
    <w:unhideWhenUsed/>
    <w:rsid w:val="00B00F2D"/>
    <w:pPr>
      <w:widowControl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00F2D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00F2D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327040"/>
    <w:pPr>
      <w:widowControl/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27040"/>
  </w:style>
  <w:style w:type="paragraph" w:styleId="Footer">
    <w:name w:val="footer"/>
    <w:basedOn w:val="Normal"/>
    <w:link w:val="FooterChar"/>
    <w:uiPriority w:val="99"/>
    <w:unhideWhenUsed/>
    <w:rsid w:val="00327040"/>
    <w:pPr>
      <w:widowControl/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27040"/>
  </w:style>
  <w:style w:type="table" w:styleId="TableGrid">
    <w:name w:val="Table Grid"/>
    <w:basedOn w:val="TableNormal"/>
    <w:uiPriority w:val="59"/>
    <w:rsid w:val="005653F6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C53D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53DE"/>
    <w:rPr>
      <w:rFonts w:ascii="Tahoma" w:hAnsi="Tahoma" w:cs="Tahoma"/>
      <w:sz w:val="16"/>
      <w:szCs w:val="1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179CB"/>
    <w:pPr>
      <w:numPr>
        <w:numId w:val="20"/>
      </w:numPr>
      <w:pBdr>
        <w:bottom w:val="single" w:sz="4" w:space="4" w:color="4F81BD" w:themeColor="accent1"/>
      </w:pBdr>
      <w:spacing w:before="200" w:after="280"/>
      <w:ind w:right="936"/>
    </w:pPr>
    <w:rPr>
      <w:b/>
      <w:bCs/>
      <w:i/>
      <w:iCs/>
      <w:color w:val="1F497D" w:themeColor="text2"/>
      <w:spacing w:val="17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179CB"/>
    <w:rPr>
      <w:b/>
      <w:bCs/>
      <w:i/>
      <w:iCs/>
      <w:color w:val="1F497D" w:themeColor="text2"/>
      <w:spacing w:val="17"/>
    </w:rPr>
  </w:style>
  <w:style w:type="paragraph" w:styleId="Caption">
    <w:name w:val="caption"/>
    <w:basedOn w:val="Normal"/>
    <w:next w:val="Normal"/>
    <w:uiPriority w:val="35"/>
    <w:unhideWhenUsed/>
    <w:qFormat/>
    <w:rsid w:val="003F0007"/>
    <w:pPr>
      <w:spacing w:after="200"/>
    </w:pPr>
    <w:rPr>
      <w:b/>
      <w:bCs/>
      <w:color w:val="4F81BD" w:themeColor="accent1"/>
      <w:sz w:val="18"/>
      <w:szCs w:val="18"/>
    </w:rPr>
  </w:style>
  <w:style w:type="table" w:styleId="MediumGrid1-Accent2">
    <w:name w:val="Medium Grid 1 Accent 2"/>
    <w:basedOn w:val="TableNormal"/>
    <w:uiPriority w:val="67"/>
    <w:rsid w:val="002426F6"/>
    <w:pPr>
      <w:widowControl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paragraph" w:styleId="TOC1">
    <w:name w:val="toc 1"/>
    <w:basedOn w:val="Normal"/>
    <w:next w:val="Normal"/>
    <w:autoRedefine/>
    <w:uiPriority w:val="39"/>
    <w:unhideWhenUsed/>
    <w:rsid w:val="00494BF3"/>
    <w:pPr>
      <w:spacing w:after="100"/>
    </w:pPr>
  </w:style>
  <w:style w:type="paragraph" w:styleId="TOC3">
    <w:name w:val="toc 3"/>
    <w:basedOn w:val="Normal"/>
    <w:next w:val="Normal"/>
    <w:autoRedefine/>
    <w:uiPriority w:val="39"/>
    <w:unhideWhenUsed/>
    <w:rsid w:val="00494BF3"/>
    <w:pPr>
      <w:spacing w:after="100"/>
      <w:ind w:left="440"/>
    </w:pPr>
  </w:style>
  <w:style w:type="character" w:styleId="Hyperlink">
    <w:name w:val="Hyperlink"/>
    <w:basedOn w:val="DefaultParagraphFont"/>
    <w:uiPriority w:val="99"/>
    <w:unhideWhenUsed/>
    <w:rsid w:val="00494BF3"/>
    <w:rPr>
      <w:color w:val="0000FF" w:themeColor="hyperlink"/>
      <w:u w:val="single"/>
    </w:rPr>
  </w:style>
  <w:style w:type="paragraph" w:styleId="Revision">
    <w:name w:val="Revision"/>
    <w:hidden/>
    <w:uiPriority w:val="99"/>
    <w:semiHidden/>
    <w:rsid w:val="00F371F0"/>
    <w:pPr>
      <w:widowControl/>
    </w:pPr>
  </w:style>
  <w:style w:type="character" w:styleId="CommentReference">
    <w:name w:val="annotation reference"/>
    <w:basedOn w:val="DefaultParagraphFont"/>
    <w:uiPriority w:val="99"/>
    <w:semiHidden/>
    <w:unhideWhenUsed/>
    <w:rsid w:val="0067246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7246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7246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7246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7246F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872363"/>
    <w:rPr>
      <w:rFonts w:ascii="Tw Cen MT" w:eastAsia="Tw Cen MT" w:hAnsi="Tw Cen MT"/>
      <w:sz w:val="24"/>
      <w:szCs w:val="24"/>
    </w:rPr>
  </w:style>
  <w:style w:type="paragraph" w:styleId="NoSpacing">
    <w:name w:val="No Spacing"/>
    <w:uiPriority w:val="1"/>
    <w:qFormat/>
    <w:rsid w:val="00E7228C"/>
  </w:style>
  <w:style w:type="character" w:customStyle="1" w:styleId="Heading3Char">
    <w:name w:val="Heading 3 Char"/>
    <w:basedOn w:val="DefaultParagraphFont"/>
    <w:link w:val="Heading3"/>
    <w:uiPriority w:val="1"/>
    <w:rsid w:val="00E93B39"/>
    <w:rPr>
      <w:rFonts w:ascii="Tw Cen MT" w:eastAsia="Tw Cen MT" w:hAnsi="Tw Cen MT"/>
      <w:b/>
      <w:bCs/>
      <w:sz w:val="24"/>
      <w:szCs w:val="24"/>
    </w:rPr>
  </w:style>
  <w:style w:type="table" w:styleId="LightList-Accent2">
    <w:name w:val="Light List Accent 2"/>
    <w:basedOn w:val="TableNormal"/>
    <w:uiPriority w:val="61"/>
    <w:rsid w:val="000A50D4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1">
    <w:name w:val="Light List Accent 1"/>
    <w:basedOn w:val="TableNormal"/>
    <w:uiPriority w:val="61"/>
    <w:rsid w:val="000A50D4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94212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</w:rPr>
  </w:style>
  <w:style w:type="table" w:styleId="MediumShading1-Accent1">
    <w:name w:val="Medium Shading 1 Accent 1"/>
    <w:basedOn w:val="TableNormal"/>
    <w:uiPriority w:val="63"/>
    <w:rsid w:val="002045F5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ghtList-Accent3">
    <w:name w:val="Light List Accent 3"/>
    <w:basedOn w:val="TableNormal"/>
    <w:uiPriority w:val="61"/>
    <w:rsid w:val="00882B55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18" Type="http://schemas.openxmlformats.org/officeDocument/2006/relationships/chart" Target="charts/chart3.xml"/><Relationship Id="rId26" Type="http://schemas.openxmlformats.org/officeDocument/2006/relationships/chart" Target="charts/chart1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chart" Target="charts/chart5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chart" Target="charts/chart9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chart" Target="charts/chart8.xml"/><Relationship Id="rId28" Type="http://schemas.openxmlformats.org/officeDocument/2006/relationships/chart" Target="charts/chart13.xml"/><Relationship Id="rId10" Type="http://schemas.openxmlformats.org/officeDocument/2006/relationships/header" Target="header1.xml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3.xml"/><Relationship Id="rId22" Type="http://schemas.openxmlformats.org/officeDocument/2006/relationships/chart" Target="charts/chart7.xml"/><Relationship Id="rId27" Type="http://schemas.openxmlformats.org/officeDocument/2006/relationships/chart" Target="charts/chart12.xml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C:\Users\vwilliam\Documents\GIO%20materials\GIO%202016%20Annual%20Partner%20Survey\GLOBE%20Program%202016%20Annual%20Survey%20Results_all.xlsx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william\Documents\GIO%20materials\GIO%202016%20Annual%20Partner%20Survey\GLOBE%20Program%202016%20Annual%20Survey%20Results_all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william\Documents\GIO%20materials\GIO%202016%20Annual%20Partner%20Survey\GLOBE%20Program%202016%20Annual%20Survey%20Results_all.xlsx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william\Documents\GIO%20materials\GIO%202016%20Annual%20Partner%20Survey\GLOBE%20Program%202016%20Annual%20Survey%20Results_all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C:\Users\vwilliam\Documents\GIO%20materials\GIO%202016%20Annual%20Partner%20Survey\GLOBE%20Program%202016%20Annual%20Survey%20Results_al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william\Documents\GIO%20materials\GIO%202016%20Annual%20Partner%20Survey\GLOBE%20Program%202016%20Annual%20Survey%20Results_al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william\Documents\GIO%20materials\GIO%202016%20Annual%20Partner%20Survey\GLOBE%20Program%202016%20Annual%20Survey%20Results_all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Microsoft_Excel_Worksheet1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oleObject" Target="file:///C:\Users\vwilliam\Documents\GIO%20materials\GIO%202016%20Annual%20Partner%20Survey\GLOBE%20Program%202016%20Annual%20Survey%20Results_all.xlsx" TargetMode="External"/><Relationship Id="rId1" Type="http://schemas.openxmlformats.org/officeDocument/2006/relationships/themeOverride" Target="../theme/themeOverrid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william\Documents\GIO%20materials\GIO%202016%20Annual%20Partner%20Survey\GLOBE%20Program%202016%20Annual%20Survey%20Results_all.xlsx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vwilliam\Documents\GIO%20materials\GIO%202016%20Annual%20Partner%20Survey\GLOBE%20Program%202016%20Annual%20Survey%20Results_all.xlsx" TargetMode="Externa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C:\Users\vwilliam\Documents\GIO%20materials\GIO%202016%20Annual%20Partner%20Survey\GLOBE%20Program%202016%20Annual%20Survey%20Results_al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'Question 12'!$B$3</c:f>
              <c:strCache>
                <c:ptCount val="1"/>
                <c:pt idx="0">
                  <c:v>Responses</c:v>
                </c:pt>
              </c:strCache>
            </c:strRef>
          </c:tx>
          <c:spPr>
            <a:solidFill>
              <a:schemeClr val="accent2"/>
            </a:solidFill>
            <a:ln>
              <a:prstDash val="solid"/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12'!$A$4:$A$12</c:f>
              <c:strCache>
                <c:ptCount val="9"/>
                <c:pt idx="0">
                  <c:v>Magnet School</c:v>
                </c:pt>
                <c:pt idx="1">
                  <c:v>Other (please specify)</c:v>
                </c:pt>
                <c:pt idx="2">
                  <c:v>School for Special needs</c:v>
                </c:pt>
                <c:pt idx="3">
                  <c:v>Home School</c:v>
                </c:pt>
                <c:pt idx="4">
                  <c:v>District Office</c:v>
                </c:pt>
                <c:pt idx="5">
                  <c:v>Charter School</c:v>
                </c:pt>
                <c:pt idx="6">
                  <c:v>Informal/ Nonformal Education </c:v>
                </c:pt>
                <c:pt idx="7">
                  <c:v>Private School</c:v>
                </c:pt>
                <c:pt idx="8">
                  <c:v>Public School</c:v>
                </c:pt>
              </c:strCache>
            </c:strRef>
          </c:cat>
          <c:val>
            <c:numRef>
              <c:f>'Question 12'!$B$4:$B$12</c:f>
              <c:numCache>
                <c:formatCode>0.00%</c:formatCode>
                <c:ptCount val="9"/>
                <c:pt idx="0">
                  <c:v>0.1293</c:v>
                </c:pt>
                <c:pt idx="1">
                  <c:v>0.1293</c:v>
                </c:pt>
                <c:pt idx="2">
                  <c:v>0.1361</c:v>
                </c:pt>
                <c:pt idx="3">
                  <c:v>0.1429</c:v>
                </c:pt>
                <c:pt idx="4">
                  <c:v>0.24490000000000001</c:v>
                </c:pt>
                <c:pt idx="5">
                  <c:v>0.27210000000000001</c:v>
                </c:pt>
                <c:pt idx="6">
                  <c:v>0.44900000000000001</c:v>
                </c:pt>
                <c:pt idx="7">
                  <c:v>0.60539999999999994</c:v>
                </c:pt>
                <c:pt idx="8">
                  <c:v>0.91839999999999999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72C-43A1-84E7-12DFAB2D244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3"/>
        <c:axId val="25459712"/>
        <c:axId val="25458176"/>
      </c:barChart>
      <c:valAx>
        <c:axId val="25458176"/>
        <c:scaling>
          <c:orientation val="minMax"/>
          <c:max val="1"/>
        </c:scaling>
        <c:delete val="1"/>
        <c:axPos val="b"/>
        <c:numFmt formatCode="0%" sourceLinked="0"/>
        <c:majorTickMark val="out"/>
        <c:minorTickMark val="none"/>
        <c:tickLblPos val="nextTo"/>
        <c:crossAx val="25459712"/>
        <c:crosses val="autoZero"/>
        <c:crossBetween val="between"/>
        <c:majorUnit val="0.2"/>
      </c:valAx>
      <c:catAx>
        <c:axId val="2545971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en-US"/>
          </a:p>
        </c:txPr>
        <c:crossAx val="25458176"/>
        <c:crosses val="autoZero"/>
        <c:auto val="0"/>
        <c:lblAlgn val="ctr"/>
        <c:lblOffset val="100"/>
        <c:noMultiLvlLbl val="0"/>
      </c:catAx>
    </c:plotArea>
    <c:plotVisOnly val="0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5.5849376680451111E-2"/>
          <c:w val="1"/>
          <c:h val="0.89339851760290301"/>
        </c:manualLayout>
      </c:layout>
      <c:pieChart>
        <c:varyColors val="1"/>
        <c:ser>
          <c:idx val="0"/>
          <c:order val="0"/>
          <c:tx>
            <c:strRef>
              <c:f>'Question 23'!$B$3</c:f>
              <c:strCache>
                <c:ptCount val="1"/>
                <c:pt idx="0">
                  <c:v>Responses</c:v>
                </c:pt>
              </c:strCache>
            </c:strRef>
          </c:tx>
          <c:explosion val="25"/>
          <c:dPt>
            <c:idx val="0"/>
            <c:bubble3D val="0"/>
            <c:explosion val="3"/>
            <c:extLst>
              <c:ext xmlns:c16="http://schemas.microsoft.com/office/drawing/2014/chart" uri="{C3380CC4-5D6E-409C-BE32-E72D297353CC}">
                <c16:uniqueId val="{00000000-B4F1-4A0B-966B-6C9EE7D79EF9}"/>
              </c:ext>
            </c:extLst>
          </c:dPt>
          <c:dLbls>
            <c:delete val="1"/>
          </c:dLbls>
          <c:cat>
            <c:strRef>
              <c:f>'Question 23'!$A$4:$A$5</c:f>
              <c:strCache>
                <c:ptCount val="2"/>
                <c:pt idx="0">
                  <c:v>Yes</c:v>
                </c:pt>
                <c:pt idx="1">
                  <c:v>No</c:v>
                </c:pt>
              </c:strCache>
            </c:strRef>
          </c:cat>
          <c:val>
            <c:numRef>
              <c:f>'Question 23'!$B$4:$B$5</c:f>
              <c:numCache>
                <c:formatCode>0.00%</c:formatCode>
                <c:ptCount val="2"/>
                <c:pt idx="0">
                  <c:v>0.42359999999999998</c:v>
                </c:pt>
                <c:pt idx="1">
                  <c:v>0.57640000000000002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B4F1-4A0B-966B-6C9EE7D79EF9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0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'Question 18'!$B$3</c:f>
              <c:strCache>
                <c:ptCount val="1"/>
                <c:pt idx="0">
                  <c:v>Responses</c:v>
                </c:pt>
              </c:strCache>
            </c:strRef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dLbl>
              <c:idx val="1"/>
              <c:layout>
                <c:manualLayout>
                  <c:x val="-3.8033333333333336E-2"/>
                  <c:y val="0"/>
                </c:manualLayout>
              </c:layout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3974-4676-B0AC-185209D35290}"/>
                </c:ext>
              </c:extLst>
            </c:dLbl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>
                    <a:solidFill>
                      <a:sysClr val="windowText" lastClr="000000"/>
                    </a:solidFill>
                  </a:defRPr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18'!$A$4:$A$12</c:f>
              <c:strCache>
                <c:ptCount val="9"/>
                <c:pt idx="0">
                  <c:v>External news media</c:v>
                </c:pt>
                <c:pt idx="1">
                  <c:v>GLOBE social media</c:v>
                </c:pt>
                <c:pt idx="2">
                  <c:v>from GLOBE Community Support Team </c:v>
                </c:pt>
                <c:pt idx="3">
                  <c:v>Other (please specify)</c:v>
                </c:pt>
                <c:pt idx="4">
                  <c:v>GLOBE listservs</c:v>
                </c:pt>
                <c:pt idx="5">
                  <c:v>from my Country Coordinator</c:v>
                </c:pt>
                <c:pt idx="6">
                  <c:v>GLOBE's website</c:v>
                </c:pt>
                <c:pt idx="7">
                  <c:v>GLOBE Director's Letter</c:v>
                </c:pt>
                <c:pt idx="8">
                  <c:v>GLOBE's e-Newsletter</c:v>
                </c:pt>
              </c:strCache>
            </c:strRef>
          </c:cat>
          <c:val>
            <c:numRef>
              <c:f>'Question 18'!$B$4:$B$12</c:f>
              <c:numCache>
                <c:formatCode>0.00%</c:formatCode>
                <c:ptCount val="9"/>
                <c:pt idx="0">
                  <c:v>0</c:v>
                </c:pt>
                <c:pt idx="1">
                  <c:v>2.0500000000000001E-2</c:v>
                </c:pt>
                <c:pt idx="2">
                  <c:v>3.4200000000000001E-2</c:v>
                </c:pt>
                <c:pt idx="3">
                  <c:v>3.4200000000000001E-2</c:v>
                </c:pt>
                <c:pt idx="4">
                  <c:v>4.7899999999999998E-2</c:v>
                </c:pt>
                <c:pt idx="5">
                  <c:v>8.900000000000001E-2</c:v>
                </c:pt>
                <c:pt idx="6">
                  <c:v>0.18490000000000001</c:v>
                </c:pt>
                <c:pt idx="7">
                  <c:v>0.2329</c:v>
                </c:pt>
                <c:pt idx="8">
                  <c:v>0.35620000000000002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3974-4676-B0AC-185209D3529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5"/>
        <c:axId val="40856192"/>
        <c:axId val="40854656"/>
      </c:barChart>
      <c:valAx>
        <c:axId val="40854656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40856192"/>
        <c:crosses val="autoZero"/>
        <c:crossBetween val="between"/>
      </c:valAx>
      <c:catAx>
        <c:axId val="4085619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 algn="r">
              <a:defRPr/>
            </a:pPr>
            <a:endParaRPr lang="en-US"/>
          </a:p>
        </c:txPr>
        <c:crossAx val="40854656"/>
        <c:crosses val="autoZero"/>
        <c:auto val="1"/>
        <c:lblAlgn val="ctr"/>
        <c:lblOffset val="100"/>
        <c:noMultiLvlLbl val="0"/>
      </c:catAx>
    </c:plotArea>
    <c:plotVisOnly val="0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3403914904662169E-2"/>
          <c:y val="0.14843392201483635"/>
          <c:w val="0.81834282689940607"/>
          <c:h val="0.77549760147010116"/>
        </c:manualLayout>
      </c:layout>
      <c:pie3DChart>
        <c:varyColors val="1"/>
        <c:ser>
          <c:idx val="0"/>
          <c:order val="0"/>
          <c:tx>
            <c:strRef>
              <c:f>'Question 20'!$B$3</c:f>
              <c:strCache>
                <c:ptCount val="1"/>
                <c:pt idx="0">
                  <c:v>Responses</c:v>
                </c:pt>
              </c:strCache>
            </c:strRef>
          </c:tx>
          <c:explosion val="7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1100"/>
                      <a:t>Weekly
20%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14B-4458-8B7C-A9C5425EAB26}"/>
                </c:ext>
              </c:extLst>
            </c:dLbl>
            <c:dLbl>
              <c:idx val="1"/>
              <c:layout>
                <c:manualLayout>
                  <c:x val="-0.13797259259259259"/>
                  <c:y val="-0.24236882716049382"/>
                </c:manualLayout>
              </c:layout>
              <c:tx>
                <c:rich>
                  <a:bodyPr/>
                  <a:lstStyle/>
                  <a:p>
                    <a:r>
                      <a:rPr lang="en-US" sz="1100"/>
                      <a:t>Monthly
40%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14B-4458-8B7C-A9C5425EAB26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 sz="1100"/>
                      <a:t>Once or twice a year
24%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D14B-4458-8B7C-A9C5425EAB26}"/>
                </c:ext>
              </c:extLst>
            </c:dLbl>
            <c:dLbl>
              <c:idx val="3"/>
              <c:tx>
                <c:rich>
                  <a:bodyPr/>
                  <a:lstStyle/>
                  <a:p>
                    <a:r>
                      <a:rPr lang="en-US" sz="1100"/>
                      <a:t>Rarely or not at all
16%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D14B-4458-8B7C-A9C5425EAB26}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'Question 20'!$A$4:$A$7</c:f>
              <c:strCache>
                <c:ptCount val="4"/>
                <c:pt idx="0">
                  <c:v>weekly</c:v>
                </c:pt>
                <c:pt idx="1">
                  <c:v>monthly</c:v>
                </c:pt>
                <c:pt idx="2">
                  <c:v>once or twice a year</c:v>
                </c:pt>
                <c:pt idx="3">
                  <c:v>rarely or not at all</c:v>
                </c:pt>
              </c:strCache>
            </c:strRef>
          </c:cat>
          <c:val>
            <c:numRef>
              <c:f>'Question 20'!$B$4:$B$7</c:f>
              <c:numCache>
                <c:formatCode>0.00%</c:formatCode>
                <c:ptCount val="4"/>
                <c:pt idx="0">
                  <c:v>0.1986</c:v>
                </c:pt>
                <c:pt idx="1">
                  <c:v>0.40410000000000001</c:v>
                </c:pt>
                <c:pt idx="2">
                  <c:v>0.2397</c:v>
                </c:pt>
                <c:pt idx="3">
                  <c:v>0.1575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D14B-4458-8B7C-A9C5425EAB2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0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'Question 15'!$B$3</c:f>
              <c:strCache>
                <c:ptCount val="1"/>
                <c:pt idx="0">
                  <c:v>Responses</c:v>
                </c:pt>
              </c:strCache>
            </c:strRef>
          </c:tx>
          <c:spPr>
            <a:solidFill>
              <a:schemeClr val="tx2">
                <a:lumMod val="40000"/>
                <a:lumOff val="60000"/>
              </a:schemeClr>
            </a:solidFill>
            <a:ln>
              <a:prstDash val="solid"/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15'!$A$4:$A$11</c:f>
              <c:strCache>
                <c:ptCount val="8"/>
                <c:pt idx="0">
                  <c:v>Satellite missions (i.e. CloudSat)</c:v>
                </c:pt>
                <c:pt idx="1">
                  <c:v>GLOBE Competitions </c:v>
                </c:pt>
                <c:pt idx="2">
                  <c:v>None, I did not participate in any GLOBE events last year</c:v>
                </c:pt>
                <c:pt idx="3">
                  <c:v>Campaigns </c:v>
                </c:pt>
                <c:pt idx="4">
                  <c:v>Regional GLOBE events</c:v>
                </c:pt>
                <c:pt idx="5">
                  <c:v>GLOBE Annual Meeting</c:v>
                </c:pt>
                <c:pt idx="6">
                  <c:v>GLOBE Webinars</c:v>
                </c:pt>
                <c:pt idx="7">
                  <c:v>GLOBE Regional meetings</c:v>
                </c:pt>
              </c:strCache>
            </c:strRef>
          </c:cat>
          <c:val>
            <c:numRef>
              <c:f>'Question 15'!$B$4:$B$11</c:f>
              <c:numCache>
                <c:formatCode>0.00%</c:formatCode>
                <c:ptCount val="8"/>
                <c:pt idx="0">
                  <c:v>0.12239999999999999</c:v>
                </c:pt>
                <c:pt idx="1">
                  <c:v>0.1497</c:v>
                </c:pt>
                <c:pt idx="2">
                  <c:v>0.1633</c:v>
                </c:pt>
                <c:pt idx="3">
                  <c:v>0.25850000000000001</c:v>
                </c:pt>
                <c:pt idx="4">
                  <c:v>0.31290000000000001</c:v>
                </c:pt>
                <c:pt idx="5">
                  <c:v>0.36730000000000002</c:v>
                </c:pt>
                <c:pt idx="6">
                  <c:v>0.41499999999999998</c:v>
                </c:pt>
                <c:pt idx="7">
                  <c:v>0.55100000000000005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364-41A2-A3C6-4F3091D1170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1"/>
        <c:axId val="40904576"/>
        <c:axId val="40903040"/>
      </c:barChart>
      <c:valAx>
        <c:axId val="40903040"/>
        <c:scaling>
          <c:orientation val="minMax"/>
        </c:scaling>
        <c:delete val="1"/>
        <c:axPos val="b"/>
        <c:numFmt formatCode="0.00%" sourceLinked="1"/>
        <c:majorTickMark val="out"/>
        <c:minorTickMark val="none"/>
        <c:tickLblPos val="nextTo"/>
        <c:crossAx val="40904576"/>
        <c:crosses val="autoZero"/>
        <c:crossBetween val="between"/>
      </c:valAx>
      <c:catAx>
        <c:axId val="4090457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 algn="just">
              <a:defRPr sz="1100"/>
            </a:pPr>
            <a:endParaRPr lang="en-US"/>
          </a:p>
        </c:txPr>
        <c:crossAx val="40903040"/>
        <c:crosses val="autoZero"/>
        <c:auto val="0"/>
        <c:lblAlgn val="ctr"/>
        <c:lblOffset val="100"/>
        <c:noMultiLvlLbl val="0"/>
      </c:catAx>
    </c:plotArea>
    <c:plotVisOnly val="0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699475065616795"/>
          <c:y val="8.3707025411061287E-2"/>
          <c:w val="0.46947583757912614"/>
          <c:h val="0.88041853512705526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'Question 14'!$Q$3</c:f>
              <c:strCache>
                <c:ptCount val="1"/>
                <c:pt idx="0">
                  <c:v>Score</c:v>
                </c:pt>
              </c:strCache>
            </c:strRef>
          </c:tx>
          <c:invertIfNegative val="0"/>
          <c:cat>
            <c:strRef>
              <c:f>'Question 14'!$A$4:$A$10</c:f>
              <c:strCache>
                <c:ptCount val="7"/>
                <c:pt idx="0">
                  <c:v>Actively engaging in GLOBE communications via social media</c:v>
                </c:pt>
                <c:pt idx="1">
                  <c:v>Maintaining current records of GLOBE schools/teachers in your country/partnership's local service area on the GLOBE website</c:v>
                </c:pt>
                <c:pt idx="2">
                  <c:v>Developing and maintaining collaborative relationships with other GLOBE partners</c:v>
                </c:pt>
                <c:pt idx="3">
                  <c:v>Securing funding to support GLOBE-related activities in the local service area</c:v>
                </c:pt>
                <c:pt idx="4">
                  <c:v>Recruiting new teachers to GLOBE</c:v>
                </c:pt>
                <c:pt idx="5">
                  <c:v>Mentoring and supporting newly trained GLOBE teachers</c:v>
                </c:pt>
                <c:pt idx="6">
                  <c:v>Providing training or training new teachers</c:v>
                </c:pt>
              </c:strCache>
            </c:strRef>
          </c:cat>
          <c:val>
            <c:numRef>
              <c:f>'Question 14'!$Q$4:$Q$10</c:f>
              <c:numCache>
                <c:formatCode>General</c:formatCode>
                <c:ptCount val="7"/>
                <c:pt idx="0">
                  <c:v>2.4300000000000002</c:v>
                </c:pt>
                <c:pt idx="1">
                  <c:v>2.8</c:v>
                </c:pt>
                <c:pt idx="2">
                  <c:v>3.44</c:v>
                </c:pt>
                <c:pt idx="3">
                  <c:v>3.9</c:v>
                </c:pt>
                <c:pt idx="4">
                  <c:v>4.87</c:v>
                </c:pt>
                <c:pt idx="5">
                  <c:v>4.93</c:v>
                </c:pt>
                <c:pt idx="6">
                  <c:v>5.63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11A-49E0-ADB1-84738A38B29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9233152"/>
        <c:axId val="29223168"/>
      </c:barChart>
      <c:valAx>
        <c:axId val="29223168"/>
        <c:scaling>
          <c:orientation val="minMax"/>
        </c:scaling>
        <c:delete val="1"/>
        <c:axPos val="b"/>
        <c:majorGridlines>
          <c:spPr>
            <a:ln>
              <a:gradFill>
                <a:gsLst>
                  <a:gs pos="0">
                    <a:schemeClr val="accent1">
                      <a:tint val="66000"/>
                      <a:satMod val="160000"/>
                    </a:schemeClr>
                  </a:gs>
                  <a:gs pos="50000">
                    <a:schemeClr val="accent1">
                      <a:tint val="44500"/>
                      <a:satMod val="160000"/>
                    </a:schemeClr>
                  </a:gs>
                  <a:gs pos="100000">
                    <a:schemeClr val="accent1">
                      <a:tint val="23500"/>
                      <a:satMod val="160000"/>
                    </a:schemeClr>
                  </a:gs>
                </a:gsLst>
                <a:lin ang="5400000" scaled="0"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crossAx val="29233152"/>
        <c:crosses val="autoZero"/>
        <c:crossBetween val="between"/>
      </c:valAx>
      <c:catAx>
        <c:axId val="29233152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 algn="r">
              <a:defRPr sz="1100" b="1"/>
            </a:pPr>
            <a:endParaRPr lang="en-US"/>
          </a:p>
        </c:txPr>
        <c:crossAx val="29223168"/>
        <c:crosses val="autoZero"/>
        <c:auto val="0"/>
        <c:lblAlgn val="ctr"/>
        <c:lblOffset val="100"/>
        <c:noMultiLvlLbl val="0"/>
      </c:catAx>
    </c:plotArea>
    <c:plotVisOnly val="0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'Question 26'!$B$3</c:f>
              <c:strCache>
                <c:ptCount val="1"/>
                <c:pt idx="0">
                  <c:v>Responses</c:v>
                </c:pt>
              </c:strCache>
            </c:strRef>
          </c:tx>
          <c:spPr>
            <a:solidFill>
              <a:schemeClr val="accent2">
                <a:lumMod val="60000"/>
                <a:lumOff val="40000"/>
              </a:schemeClr>
            </a:solidFill>
            <a:ln>
              <a:prstDash val="solid"/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26'!$A$4:$A$12</c:f>
              <c:strCache>
                <c:ptCount val="9"/>
                <c:pt idx="0">
                  <c:v>I do not assess the quality of my teacher training workshops </c:v>
                </c:pt>
                <c:pt idx="1">
                  <c:v>Teacher comment cards after workshop</c:v>
                </c:pt>
                <c:pt idx="2">
                  <c:v>GLOBE evaluation form (from GLOBE website)</c:v>
                </c:pt>
                <c:pt idx="3">
                  <c:v>Teacher reflection period</c:v>
                </c:pt>
                <c:pt idx="4">
                  <c:v>Teacher classroom observation after workshop</c:v>
                </c:pt>
                <c:pt idx="5">
                  <c:v>Pre and post workshop assessments of teacher knowledge</c:v>
                </c:pt>
                <c:pt idx="6">
                  <c:v>Workshop Satisfaction survey</c:v>
                </c:pt>
                <c:pt idx="7">
                  <c:v>Survey or questionnaire that I developed or customized</c:v>
                </c:pt>
                <c:pt idx="8">
                  <c:v>Teacher feedback after workshop</c:v>
                </c:pt>
              </c:strCache>
            </c:strRef>
          </c:cat>
          <c:val>
            <c:numRef>
              <c:f>'Question 26'!$B$4:$B$12</c:f>
              <c:numCache>
                <c:formatCode>0.00%</c:formatCode>
                <c:ptCount val="9"/>
                <c:pt idx="0">
                  <c:v>7.9100000000000004E-2</c:v>
                </c:pt>
                <c:pt idx="1">
                  <c:v>0.15110000000000001</c:v>
                </c:pt>
                <c:pt idx="2">
                  <c:v>0.20860000000000001</c:v>
                </c:pt>
                <c:pt idx="3">
                  <c:v>0.20860000000000001</c:v>
                </c:pt>
                <c:pt idx="4">
                  <c:v>0.23019999999999999</c:v>
                </c:pt>
                <c:pt idx="5">
                  <c:v>0.29499999999999998</c:v>
                </c:pt>
                <c:pt idx="6">
                  <c:v>0.37409999999999999</c:v>
                </c:pt>
                <c:pt idx="7">
                  <c:v>0.43169999999999997</c:v>
                </c:pt>
                <c:pt idx="8">
                  <c:v>0.64029999999999998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A178-4B27-ADC6-0E941192EFA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50"/>
        <c:overlap val="13"/>
        <c:axId val="29255936"/>
        <c:axId val="29254400"/>
      </c:barChart>
      <c:valAx>
        <c:axId val="29254400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extTo"/>
        <c:crossAx val="29255936"/>
        <c:crosses val="autoZero"/>
        <c:crossBetween val="between"/>
      </c:valAx>
      <c:catAx>
        <c:axId val="29255936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 algn="r">
              <a:defRPr sz="1050" b="1"/>
            </a:pPr>
            <a:endParaRPr lang="en-US"/>
          </a:p>
        </c:txPr>
        <c:crossAx val="29254400"/>
        <c:crosses val="autoZero"/>
        <c:auto val="0"/>
        <c:lblAlgn val="ctr"/>
        <c:lblOffset val="100"/>
        <c:noMultiLvlLbl val="0"/>
      </c:catAx>
    </c:plotArea>
    <c:plotVisOnly val="0"/>
    <c:dispBlanksAs val="gap"/>
    <c:showDLblsOverMax val="0"/>
  </c:chart>
  <c:spPr>
    <a:ln>
      <a:gradFill>
        <a:gsLst>
          <a:gs pos="0">
            <a:schemeClr val="accent1">
              <a:tint val="66000"/>
              <a:satMod val="160000"/>
            </a:schemeClr>
          </a:gs>
          <a:gs pos="58000">
            <a:schemeClr val="accent1">
              <a:tint val="44500"/>
              <a:satMod val="160000"/>
            </a:schemeClr>
          </a:gs>
          <a:gs pos="100000">
            <a:schemeClr val="accent1">
              <a:tint val="23500"/>
              <a:satMod val="160000"/>
            </a:schemeClr>
          </a:gs>
        </a:gsLst>
        <a:lin ang="5400000" scaled="0"/>
      </a:gradFill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'Question 27'!$B$3</c:f>
              <c:strCache>
                <c:ptCount val="1"/>
                <c:pt idx="0">
                  <c:v>Responses</c:v>
                </c:pt>
              </c:strCache>
            </c:strRef>
          </c:tx>
          <c:spPr>
            <a:solidFill>
              <a:schemeClr val="accent6">
                <a:lumMod val="60000"/>
                <a:lumOff val="40000"/>
              </a:schemeClr>
            </a:solidFill>
            <a:ln>
              <a:prstDash val="solid"/>
            </a:ln>
            <a:effectLst/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27'!$A$4:$A$13</c:f>
              <c:strCache>
                <c:ptCount val="10"/>
                <c:pt idx="0">
                  <c:v>Other (please specify)</c:v>
                </c:pt>
                <c:pt idx="1">
                  <c:v>Facilitate a teacher listserv or Facebook site</c:v>
                </c:pt>
                <c:pt idx="2">
                  <c:v>Monitor and provide feedback on data reported</c:v>
                </c:pt>
                <c:pt idx="3">
                  <c:v>Monitor accuracy of data collected</c:v>
                </c:pt>
                <c:pt idx="4">
                  <c:v>Help teachers get funding or support for implementing GLOBE activities</c:v>
                </c:pt>
                <c:pt idx="5">
                  <c:v>Provide refresher training sessions</c:v>
                </c:pt>
                <c:pt idx="6">
                  <c:v>Assist in instrumentation set-up and use</c:v>
                </c:pt>
                <c:pt idx="7">
                  <c:v>Assist or support alignment of GLOBE materials and resources to local, state and/or national curricula requirements</c:v>
                </c:pt>
                <c:pt idx="8">
                  <c:v>Arrange or participate in site visits to schools to provide mentorship to teachers</c:v>
                </c:pt>
                <c:pt idx="9">
                  <c:v>Provide supplemental materials (e.g. implementation tips, classroom activities)</c:v>
                </c:pt>
              </c:strCache>
            </c:strRef>
          </c:cat>
          <c:val>
            <c:numRef>
              <c:f>'Question 27'!$B$4:$B$13</c:f>
              <c:numCache>
                <c:formatCode>0.00%</c:formatCode>
                <c:ptCount val="10"/>
                <c:pt idx="0">
                  <c:v>0.11509999999999999</c:v>
                </c:pt>
                <c:pt idx="1">
                  <c:v>0.1295</c:v>
                </c:pt>
                <c:pt idx="2">
                  <c:v>0.21579999999999999</c:v>
                </c:pt>
                <c:pt idx="3">
                  <c:v>0.26619999999999999</c:v>
                </c:pt>
                <c:pt idx="4">
                  <c:v>0.28060000000000002</c:v>
                </c:pt>
                <c:pt idx="5">
                  <c:v>0.46039999999999998</c:v>
                </c:pt>
                <c:pt idx="6">
                  <c:v>0.50360000000000005</c:v>
                </c:pt>
                <c:pt idx="7">
                  <c:v>0.51080000000000003</c:v>
                </c:pt>
                <c:pt idx="8">
                  <c:v>0.57550000000000001</c:v>
                </c:pt>
                <c:pt idx="9">
                  <c:v>0.6762999999999999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F0D-4C6D-A4AE-7F413D28B8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8"/>
        <c:axId val="29265280"/>
        <c:axId val="29263744"/>
      </c:barChart>
      <c:valAx>
        <c:axId val="29263744"/>
        <c:scaling>
          <c:orientation val="minMax"/>
          <c:max val="0.70000000000000007"/>
        </c:scaling>
        <c:delete val="1"/>
        <c:axPos val="b"/>
        <c:majorGridlines>
          <c:spPr>
            <a:ln>
              <a:noFill/>
            </a:ln>
          </c:spPr>
        </c:majorGridlines>
        <c:numFmt formatCode="0%" sourceLinked="0"/>
        <c:majorTickMark val="out"/>
        <c:minorTickMark val="none"/>
        <c:tickLblPos val="nextTo"/>
        <c:crossAx val="29265280"/>
        <c:crosses val="autoZero"/>
        <c:crossBetween val="between"/>
      </c:valAx>
      <c:catAx>
        <c:axId val="292652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 algn="r">
              <a:defRPr b="1"/>
            </a:pPr>
            <a:endParaRPr lang="en-US"/>
          </a:p>
        </c:txPr>
        <c:crossAx val="29263744"/>
        <c:crosses val="autoZero"/>
        <c:auto val="0"/>
        <c:lblAlgn val="ctr"/>
        <c:lblOffset val="100"/>
        <c:noMultiLvlLbl val="0"/>
      </c:catAx>
    </c:plotArea>
    <c:plotVisOnly val="0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'Question 29'!$B$3</c:f>
              <c:strCache>
                <c:ptCount val="1"/>
                <c:pt idx="0">
                  <c:v>Often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29'!$A$4:$A$11</c:f>
              <c:strCache>
                <c:ptCount val="8"/>
                <c:pt idx="0">
                  <c:v>Biosphere learning activities</c:v>
                </c:pt>
                <c:pt idx="1">
                  <c:v>Soil (Pedosphere) learning activities</c:v>
                </c:pt>
                <c:pt idx="2">
                  <c:v>Biosphere protocols</c:v>
                </c:pt>
                <c:pt idx="3">
                  <c:v>Hydrosphere learning activities</c:v>
                </c:pt>
                <c:pt idx="4">
                  <c:v>Soil (Pedosphere) protocols</c:v>
                </c:pt>
                <c:pt idx="5">
                  <c:v>Atmosphere learning activities</c:v>
                </c:pt>
                <c:pt idx="6">
                  <c:v>Hydrosphere protocols</c:v>
                </c:pt>
                <c:pt idx="7">
                  <c:v>Atmosphere protocols</c:v>
                </c:pt>
              </c:strCache>
            </c:strRef>
          </c:cat>
          <c:val>
            <c:numRef>
              <c:f>'Question 29'!$B$4:$B$11</c:f>
              <c:numCache>
                <c:formatCode>0.00%</c:formatCode>
                <c:ptCount val="8"/>
                <c:pt idx="0">
                  <c:v>8.5800000000000001E-2</c:v>
                </c:pt>
                <c:pt idx="1">
                  <c:v>0.1132</c:v>
                </c:pt>
                <c:pt idx="2">
                  <c:v>0.11899999999999999</c:v>
                </c:pt>
                <c:pt idx="3">
                  <c:v>0.1348</c:v>
                </c:pt>
                <c:pt idx="4">
                  <c:v>0.19400000000000001</c:v>
                </c:pt>
                <c:pt idx="5">
                  <c:v>0.24809999999999999</c:v>
                </c:pt>
                <c:pt idx="6">
                  <c:v>0.28149999999999997</c:v>
                </c:pt>
                <c:pt idx="7">
                  <c:v>0.47210000000000002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83C-44DF-A458-4F97AAD2E23A}"/>
            </c:ext>
          </c:extLst>
        </c:ser>
        <c:ser>
          <c:idx val="3"/>
          <c:order val="1"/>
          <c:tx>
            <c:strRef>
              <c:f>'Question 29'!$D$3</c:f>
              <c:strCache>
                <c:ptCount val="1"/>
                <c:pt idx="0">
                  <c:v>Sometimes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29'!$A$4:$A$11</c:f>
              <c:strCache>
                <c:ptCount val="8"/>
                <c:pt idx="0">
                  <c:v>Biosphere learning activities</c:v>
                </c:pt>
                <c:pt idx="1">
                  <c:v>Soil (Pedosphere) learning activities</c:v>
                </c:pt>
                <c:pt idx="2">
                  <c:v>Biosphere protocols</c:v>
                </c:pt>
                <c:pt idx="3">
                  <c:v>Hydrosphere learning activities</c:v>
                </c:pt>
                <c:pt idx="4">
                  <c:v>Soil (Pedosphere) protocols</c:v>
                </c:pt>
                <c:pt idx="5">
                  <c:v>Atmosphere learning activities</c:v>
                </c:pt>
                <c:pt idx="6">
                  <c:v>Hydrosphere protocols</c:v>
                </c:pt>
                <c:pt idx="7">
                  <c:v>Atmosphere protocols</c:v>
                </c:pt>
              </c:strCache>
            </c:strRef>
          </c:cat>
          <c:val>
            <c:numRef>
              <c:f>'Question 29'!$D$4:$D$11</c:f>
              <c:numCache>
                <c:formatCode>0.00%</c:formatCode>
                <c:ptCount val="8"/>
                <c:pt idx="0">
                  <c:v>0.33579999999999999</c:v>
                </c:pt>
                <c:pt idx="1">
                  <c:v>0.33210000000000001</c:v>
                </c:pt>
                <c:pt idx="2">
                  <c:v>0.33090000000000003</c:v>
                </c:pt>
                <c:pt idx="3">
                  <c:v>0.44569999999999999</c:v>
                </c:pt>
                <c:pt idx="4">
                  <c:v>0.32840000000000003</c:v>
                </c:pt>
                <c:pt idx="5">
                  <c:v>0.43700000000000011</c:v>
                </c:pt>
                <c:pt idx="6">
                  <c:v>0.34810000000000002</c:v>
                </c:pt>
                <c:pt idx="7">
                  <c:v>0.30109999999999998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83C-44DF-A458-4F97AAD2E23A}"/>
            </c:ext>
          </c:extLst>
        </c:ser>
        <c:ser>
          <c:idx val="1"/>
          <c:order val="2"/>
          <c:tx>
            <c:strRef>
              <c:f>'Question 29'!$F$3</c:f>
              <c:strCache>
                <c:ptCount val="1"/>
                <c:pt idx="0">
                  <c:v>Not very often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29'!$A$4:$A$11</c:f>
              <c:strCache>
                <c:ptCount val="8"/>
                <c:pt idx="0">
                  <c:v>Biosphere learning activities</c:v>
                </c:pt>
                <c:pt idx="1">
                  <c:v>Soil (Pedosphere) learning activities</c:v>
                </c:pt>
                <c:pt idx="2">
                  <c:v>Biosphere protocols</c:v>
                </c:pt>
                <c:pt idx="3">
                  <c:v>Hydrosphere learning activities</c:v>
                </c:pt>
                <c:pt idx="4">
                  <c:v>Soil (Pedosphere) protocols</c:v>
                </c:pt>
                <c:pt idx="5">
                  <c:v>Atmosphere learning activities</c:v>
                </c:pt>
                <c:pt idx="6">
                  <c:v>Hydrosphere protocols</c:v>
                </c:pt>
                <c:pt idx="7">
                  <c:v>Atmosphere protocols</c:v>
                </c:pt>
              </c:strCache>
            </c:strRef>
          </c:cat>
          <c:val>
            <c:numRef>
              <c:f>'Question 29'!$F$4:$F$11</c:f>
              <c:numCache>
                <c:formatCode>0.00%</c:formatCode>
                <c:ptCount val="8"/>
                <c:pt idx="0">
                  <c:v>0.26490000000000002</c:v>
                </c:pt>
                <c:pt idx="1">
                  <c:v>0.29809999999999998</c:v>
                </c:pt>
                <c:pt idx="2">
                  <c:v>0.25280000000000002</c:v>
                </c:pt>
                <c:pt idx="3">
                  <c:v>0.2135</c:v>
                </c:pt>
                <c:pt idx="4">
                  <c:v>0.24249999999999999</c:v>
                </c:pt>
                <c:pt idx="5">
                  <c:v>0.17780000000000001</c:v>
                </c:pt>
                <c:pt idx="6">
                  <c:v>0.16669999999999999</c:v>
                </c:pt>
                <c:pt idx="7">
                  <c:v>8.9200000000000002E-2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F83C-44DF-A458-4F97AAD2E23A}"/>
            </c:ext>
          </c:extLst>
        </c:ser>
        <c:ser>
          <c:idx val="6"/>
          <c:order val="3"/>
          <c:tx>
            <c:strRef>
              <c:f>'Question 29'!$H$3</c:f>
              <c:strCache>
                <c:ptCount val="1"/>
                <c:pt idx="0">
                  <c:v>Not used this year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20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29'!$A$4:$A$11</c:f>
              <c:strCache>
                <c:ptCount val="8"/>
                <c:pt idx="0">
                  <c:v>Biosphere learning activities</c:v>
                </c:pt>
                <c:pt idx="1">
                  <c:v>Soil (Pedosphere) learning activities</c:v>
                </c:pt>
                <c:pt idx="2">
                  <c:v>Biosphere protocols</c:v>
                </c:pt>
                <c:pt idx="3">
                  <c:v>Hydrosphere learning activities</c:v>
                </c:pt>
                <c:pt idx="4">
                  <c:v>Soil (Pedosphere) protocols</c:v>
                </c:pt>
                <c:pt idx="5">
                  <c:v>Atmosphere learning activities</c:v>
                </c:pt>
                <c:pt idx="6">
                  <c:v>Hydrosphere protocols</c:v>
                </c:pt>
                <c:pt idx="7">
                  <c:v>Atmosphere protocols</c:v>
                </c:pt>
              </c:strCache>
            </c:strRef>
          </c:cat>
          <c:val>
            <c:numRef>
              <c:f>'Question 29'!$H$4:$H$11</c:f>
              <c:numCache>
                <c:formatCode>0.00%</c:formatCode>
                <c:ptCount val="8"/>
                <c:pt idx="0">
                  <c:v>0.31340000000000001</c:v>
                </c:pt>
                <c:pt idx="1">
                  <c:v>0.25659999999999999</c:v>
                </c:pt>
                <c:pt idx="2">
                  <c:v>0.2974</c:v>
                </c:pt>
                <c:pt idx="3">
                  <c:v>0.20599999999999999</c:v>
                </c:pt>
                <c:pt idx="4">
                  <c:v>0.2351</c:v>
                </c:pt>
                <c:pt idx="5">
                  <c:v>0.13700000000000001</c:v>
                </c:pt>
                <c:pt idx="6">
                  <c:v>0.20369999999999999</c:v>
                </c:pt>
                <c:pt idx="7">
                  <c:v>0.13750000000000001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F83C-44DF-A458-4F97AAD2E23A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29208960"/>
        <c:axId val="25451136"/>
      </c:barChart>
      <c:valAx>
        <c:axId val="25451136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29208960"/>
        <c:crosses val="autoZero"/>
        <c:crossBetween val="between"/>
      </c:valAx>
      <c:catAx>
        <c:axId val="292089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n-US"/>
          </a:p>
        </c:txPr>
        <c:crossAx val="25451136"/>
        <c:crosses val="autoZero"/>
        <c:auto val="0"/>
        <c:lblAlgn val="ctr"/>
        <c:lblOffset val="100"/>
        <c:noMultiLvlLbl val="0"/>
      </c:catAx>
    </c:plotArea>
    <c:legend>
      <c:legendPos val="t"/>
      <c:layout>
        <c:manualLayout>
          <c:xMode val="edge"/>
          <c:yMode val="edge"/>
          <c:x val="0.39250403795679384"/>
          <c:y val="4.0249250802794519E-2"/>
          <c:w val="0.60691819772528421"/>
          <c:h val="3.8212308614261642E-2"/>
        </c:manualLayout>
      </c:layout>
      <c:overlay val="0"/>
      <c:txPr>
        <a:bodyPr/>
        <a:lstStyle/>
        <a:p>
          <a:pPr>
            <a:defRPr sz="1000" b="0"/>
          </a:pPr>
          <a:endParaRPr lang="en-US"/>
        </a:p>
      </c:txPr>
    </c:legend>
    <c:plotVisOnly val="0"/>
    <c:dispBlanksAs val="gap"/>
    <c:showDLblsOverMax val="0"/>
  </c:chart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bar"/>
        <c:grouping val="percentStacked"/>
        <c:varyColors val="0"/>
        <c:ser>
          <c:idx val="0"/>
          <c:order val="0"/>
          <c:tx>
            <c:strRef>
              <c:f>'Question 29'!$B$3</c:f>
              <c:strCache>
                <c:ptCount val="1"/>
                <c:pt idx="0">
                  <c:v>Often</c:v>
                </c:pt>
              </c:strCache>
            </c:strRef>
          </c:tx>
          <c:spPr>
            <a:solidFill>
              <a:schemeClr val="accent2">
                <a:lumMod val="50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29'!$A$4:$A$9</c:f>
              <c:strCache>
                <c:ptCount val="6"/>
                <c:pt idx="0">
                  <c:v>Earth as a System learning activities</c:v>
                </c:pt>
                <c:pt idx="1">
                  <c:v>GLOBE Data Visualization</c:v>
                </c:pt>
                <c:pt idx="2">
                  <c:v>GLOBE Training website</c:v>
                </c:pt>
                <c:pt idx="3">
                  <c:v>GLOBE Science Data Entry</c:v>
                </c:pt>
                <c:pt idx="4">
                  <c:v>GLOBE Teacher's Guide</c:v>
                </c:pt>
                <c:pt idx="5">
                  <c:v>GLOBE Website</c:v>
                </c:pt>
              </c:strCache>
            </c:strRef>
          </c:cat>
          <c:val>
            <c:numRef>
              <c:f>'Question 29'!$B$4:$B$9</c:f>
              <c:numCache>
                <c:formatCode>0.00%</c:formatCode>
                <c:ptCount val="6"/>
                <c:pt idx="0">
                  <c:v>0.15240000000000001</c:v>
                </c:pt>
                <c:pt idx="1">
                  <c:v>0.18890000000000001</c:v>
                </c:pt>
                <c:pt idx="2">
                  <c:v>0.22470000000000001</c:v>
                </c:pt>
                <c:pt idx="3">
                  <c:v>0.27610000000000001</c:v>
                </c:pt>
                <c:pt idx="4">
                  <c:v>0.31969999999999998</c:v>
                </c:pt>
                <c:pt idx="5">
                  <c:v>0.48880000000000001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909-4C45-903D-756A2DFDCE03}"/>
            </c:ext>
          </c:extLst>
        </c:ser>
        <c:ser>
          <c:idx val="2"/>
          <c:order val="1"/>
          <c:tx>
            <c:strRef>
              <c:f>'Question 29'!$D$3</c:f>
              <c:strCache>
                <c:ptCount val="1"/>
                <c:pt idx="0">
                  <c:v>Sometimes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29'!$A$4:$A$9</c:f>
              <c:strCache>
                <c:ptCount val="6"/>
                <c:pt idx="0">
                  <c:v>Earth as a System learning activities</c:v>
                </c:pt>
                <c:pt idx="1">
                  <c:v>GLOBE Data Visualization</c:v>
                </c:pt>
                <c:pt idx="2">
                  <c:v>GLOBE Training website</c:v>
                </c:pt>
                <c:pt idx="3">
                  <c:v>GLOBE Science Data Entry</c:v>
                </c:pt>
                <c:pt idx="4">
                  <c:v>GLOBE Teacher's Guide</c:v>
                </c:pt>
                <c:pt idx="5">
                  <c:v>GLOBE Website</c:v>
                </c:pt>
              </c:strCache>
            </c:strRef>
          </c:cat>
          <c:val>
            <c:numRef>
              <c:f>'Question 29'!$D$4:$D$9</c:f>
              <c:numCache>
                <c:formatCode>0.00%</c:formatCode>
                <c:ptCount val="6"/>
                <c:pt idx="0">
                  <c:v>0.33090000000000003</c:v>
                </c:pt>
                <c:pt idx="1">
                  <c:v>0.44440000000000002</c:v>
                </c:pt>
                <c:pt idx="2">
                  <c:v>0.39700000000000002</c:v>
                </c:pt>
                <c:pt idx="3">
                  <c:v>0.36940000000000001</c:v>
                </c:pt>
                <c:pt idx="4">
                  <c:v>0.39779999999999999</c:v>
                </c:pt>
                <c:pt idx="5">
                  <c:v>0.38059999999999999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6909-4C45-903D-756A2DFDCE03}"/>
            </c:ext>
          </c:extLst>
        </c:ser>
        <c:ser>
          <c:idx val="3"/>
          <c:order val="2"/>
          <c:tx>
            <c:strRef>
              <c:f>'Question 29'!$F$3</c:f>
              <c:strCache>
                <c:ptCount val="1"/>
                <c:pt idx="0">
                  <c:v>Not very often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29'!$A$4:$A$9</c:f>
              <c:strCache>
                <c:ptCount val="6"/>
                <c:pt idx="0">
                  <c:v>Earth as a System learning activities</c:v>
                </c:pt>
                <c:pt idx="1">
                  <c:v>GLOBE Data Visualization</c:v>
                </c:pt>
                <c:pt idx="2">
                  <c:v>GLOBE Training website</c:v>
                </c:pt>
                <c:pt idx="3">
                  <c:v>GLOBE Science Data Entry</c:v>
                </c:pt>
                <c:pt idx="4">
                  <c:v>GLOBE Teacher's Guide</c:v>
                </c:pt>
                <c:pt idx="5">
                  <c:v>GLOBE Website</c:v>
                </c:pt>
              </c:strCache>
            </c:strRef>
          </c:cat>
          <c:val>
            <c:numRef>
              <c:f>'Question 29'!$F$4:$F$9</c:f>
              <c:numCache>
                <c:formatCode>0.00%</c:formatCode>
                <c:ptCount val="6"/>
                <c:pt idx="0">
                  <c:v>0.25280000000000002</c:v>
                </c:pt>
                <c:pt idx="1">
                  <c:v>0.20369999999999999</c:v>
                </c:pt>
                <c:pt idx="2">
                  <c:v>0.22850000000000001</c:v>
                </c:pt>
                <c:pt idx="3">
                  <c:v>0.14180000000000001</c:v>
                </c:pt>
                <c:pt idx="4">
                  <c:v>0.1487</c:v>
                </c:pt>
                <c:pt idx="5">
                  <c:v>5.2200000000000003E-2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6909-4C45-903D-756A2DFDCE03}"/>
            </c:ext>
          </c:extLst>
        </c:ser>
        <c:ser>
          <c:idx val="5"/>
          <c:order val="3"/>
          <c:tx>
            <c:strRef>
              <c:f>'Question 29'!$H$3</c:f>
              <c:strCache>
                <c:ptCount val="1"/>
                <c:pt idx="0">
                  <c:v>Not used this year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>
                    <a:solidFill>
                      <a:schemeClr val="bg1"/>
                    </a:solidFill>
                  </a:defRPr>
                </a:pPr>
                <a:endParaRPr lang="en-US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29'!$A$4:$A$9</c:f>
              <c:strCache>
                <c:ptCount val="6"/>
                <c:pt idx="0">
                  <c:v>Earth as a System learning activities</c:v>
                </c:pt>
                <c:pt idx="1">
                  <c:v>GLOBE Data Visualization</c:v>
                </c:pt>
                <c:pt idx="2">
                  <c:v>GLOBE Training website</c:v>
                </c:pt>
                <c:pt idx="3">
                  <c:v>GLOBE Science Data Entry</c:v>
                </c:pt>
                <c:pt idx="4">
                  <c:v>GLOBE Teacher's Guide</c:v>
                </c:pt>
                <c:pt idx="5">
                  <c:v>GLOBE Website</c:v>
                </c:pt>
              </c:strCache>
            </c:strRef>
          </c:cat>
          <c:val>
            <c:numRef>
              <c:f>'Question 29'!$H$4:$H$9</c:f>
              <c:numCache>
                <c:formatCode>0.00%</c:formatCode>
                <c:ptCount val="6"/>
                <c:pt idx="0">
                  <c:v>0.26390000000000002</c:v>
                </c:pt>
                <c:pt idx="1">
                  <c:v>0.16300000000000001</c:v>
                </c:pt>
                <c:pt idx="2">
                  <c:v>0.14979999999999999</c:v>
                </c:pt>
                <c:pt idx="3">
                  <c:v>0.2127</c:v>
                </c:pt>
                <c:pt idx="4">
                  <c:v>0.1338</c:v>
                </c:pt>
                <c:pt idx="5">
                  <c:v>7.8399999999999997E-2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6909-4C45-903D-756A2DFDCE03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100"/>
        <c:axId val="40684160"/>
        <c:axId val="40682624"/>
      </c:barChart>
      <c:valAx>
        <c:axId val="40682624"/>
        <c:scaling>
          <c:orientation val="minMax"/>
        </c:scaling>
        <c:delete val="1"/>
        <c:axPos val="b"/>
        <c:numFmt formatCode="0%" sourceLinked="1"/>
        <c:majorTickMark val="none"/>
        <c:minorTickMark val="none"/>
        <c:tickLblPos val="nextTo"/>
        <c:crossAx val="40684160"/>
        <c:crosses val="autoZero"/>
        <c:crossBetween val="between"/>
      </c:valAx>
      <c:catAx>
        <c:axId val="40684160"/>
        <c:scaling>
          <c:orientation val="minMax"/>
        </c:scaling>
        <c:delete val="0"/>
        <c:axPos val="l"/>
        <c:numFmt formatCode="General" sourceLinked="0"/>
        <c:majorTickMark val="none"/>
        <c:minorTickMark val="none"/>
        <c:tickLblPos val="nextTo"/>
        <c:txPr>
          <a:bodyPr/>
          <a:lstStyle/>
          <a:p>
            <a:pPr>
              <a:defRPr sz="1200" b="1"/>
            </a:pPr>
            <a:endParaRPr lang="en-US"/>
          </a:p>
        </c:txPr>
        <c:crossAx val="40682624"/>
        <c:crosses val="autoZero"/>
        <c:auto val="0"/>
        <c:lblAlgn val="ctr"/>
        <c:lblOffset val="100"/>
        <c:noMultiLvlLbl val="0"/>
      </c:catAx>
    </c:plotArea>
    <c:legend>
      <c:legendPos val="t"/>
      <c:layout>
        <c:manualLayout>
          <c:xMode val="edge"/>
          <c:yMode val="edge"/>
          <c:x val="0.39016151827175449"/>
          <c:y val="5.1986311075664045E-2"/>
          <c:w val="0.60983848172824551"/>
          <c:h val="6.3530603825023541E-2"/>
        </c:manualLayout>
      </c:layout>
      <c:overlay val="0"/>
      <c:txPr>
        <a:bodyPr/>
        <a:lstStyle/>
        <a:p>
          <a:pPr>
            <a:defRPr sz="1000" b="0"/>
          </a:pPr>
          <a:endParaRPr lang="en-US"/>
        </a:p>
      </c:txPr>
    </c:legend>
    <c:plotVisOnly val="0"/>
    <c:dispBlanksAs val="gap"/>
    <c:showDLblsOverMax val="0"/>
  </c:chart>
  <c:externalData r:id="rId2">
    <c:autoUpdate val="0"/>
  </c:externalData>
  <c:userShapes r:id="rId3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bar"/>
        <c:grouping val="percentStacked"/>
        <c:varyColors val="0"/>
        <c:ser>
          <c:idx val="2"/>
          <c:order val="0"/>
          <c:tx>
            <c:strRef>
              <c:f>'Question 2a'!$D$3</c:f>
              <c:strCache>
                <c:ptCount val="1"/>
                <c:pt idx="0">
                  <c:v>Easy</c:v>
                </c:pt>
              </c:strCache>
            </c:strRef>
          </c:tx>
          <c:spPr>
            <a:solidFill>
              <a:srgbClr val="728E3A"/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2a'!$A$4:$A$8</c:f>
              <c:strCache>
                <c:ptCount val="5"/>
                <c:pt idx="0">
                  <c:v>Collaboration Tools</c:v>
                </c:pt>
                <c:pt idx="1">
                  <c:v>Visualizations</c:v>
                </c:pt>
                <c:pt idx="2">
                  <c:v>Student Research</c:v>
                </c:pt>
                <c:pt idx="3">
                  <c:v>Data Entry</c:v>
                </c:pt>
                <c:pt idx="4">
                  <c:v>GLOBE Teacher's Guide</c:v>
                </c:pt>
              </c:strCache>
            </c:strRef>
          </c:cat>
          <c:val>
            <c:numRef>
              <c:f>'Question 2a'!$D$4:$D$8</c:f>
              <c:numCache>
                <c:formatCode>0.00%</c:formatCode>
                <c:ptCount val="5"/>
                <c:pt idx="0">
                  <c:v>0.3982</c:v>
                </c:pt>
                <c:pt idx="1">
                  <c:v>0.49259999999999998</c:v>
                </c:pt>
                <c:pt idx="2">
                  <c:v>0.4365</c:v>
                </c:pt>
                <c:pt idx="3">
                  <c:v>0.58109999999999995</c:v>
                </c:pt>
                <c:pt idx="4">
                  <c:v>0.64599999999999991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123-4A35-95D1-97E3B540A543}"/>
            </c:ext>
          </c:extLst>
        </c:ser>
        <c:ser>
          <c:idx val="4"/>
          <c:order val="1"/>
          <c:tx>
            <c:strRef>
              <c:f>'Question 2a'!$F$3</c:f>
              <c:strCache>
                <c:ptCount val="1"/>
                <c:pt idx="0">
                  <c:v>Neutral</c:v>
                </c:pt>
              </c:strCache>
            </c:strRef>
          </c:tx>
          <c:spPr>
            <a:solidFill>
              <a:schemeClr val="accent3">
                <a:lumMod val="40000"/>
                <a:lumOff val="60000"/>
              </a:schemeClr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2a'!$A$4:$A$8</c:f>
              <c:strCache>
                <c:ptCount val="5"/>
                <c:pt idx="0">
                  <c:v>Collaboration Tools</c:v>
                </c:pt>
                <c:pt idx="1">
                  <c:v>Visualizations</c:v>
                </c:pt>
                <c:pt idx="2">
                  <c:v>Student Research</c:v>
                </c:pt>
                <c:pt idx="3">
                  <c:v>Data Entry</c:v>
                </c:pt>
                <c:pt idx="4">
                  <c:v>GLOBE Teacher's Guide</c:v>
                </c:pt>
              </c:strCache>
            </c:strRef>
          </c:cat>
          <c:val>
            <c:numRef>
              <c:f>'Question 2a'!$F$4:$F$8</c:f>
              <c:numCache>
                <c:formatCode>0.00%</c:formatCode>
                <c:ptCount val="5"/>
                <c:pt idx="0">
                  <c:v>0.25369999999999998</c:v>
                </c:pt>
                <c:pt idx="1">
                  <c:v>0.2419</c:v>
                </c:pt>
                <c:pt idx="2">
                  <c:v>0.27429999999999999</c:v>
                </c:pt>
                <c:pt idx="3">
                  <c:v>0.20649999999999999</c:v>
                </c:pt>
                <c:pt idx="4">
                  <c:v>0.21829999999999999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4123-4A35-95D1-97E3B540A543}"/>
            </c:ext>
          </c:extLst>
        </c:ser>
        <c:ser>
          <c:idx val="8"/>
          <c:order val="2"/>
          <c:tx>
            <c:strRef>
              <c:f>'Question 2a'!$J$3</c:f>
              <c:strCache>
                <c:ptCount val="1"/>
                <c:pt idx="0">
                  <c:v>Difficult</c:v>
                </c:pt>
              </c:strCache>
            </c:strRef>
          </c:tx>
          <c:spPr>
            <a:solidFill>
              <a:srgbClr val="88A945"/>
            </a:solidFill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2a'!$A$4:$A$8</c:f>
              <c:strCache>
                <c:ptCount val="5"/>
                <c:pt idx="0">
                  <c:v>Collaboration Tools</c:v>
                </c:pt>
                <c:pt idx="1">
                  <c:v>Visualizations</c:v>
                </c:pt>
                <c:pt idx="2">
                  <c:v>Student Research</c:v>
                </c:pt>
                <c:pt idx="3">
                  <c:v>Data Entry</c:v>
                </c:pt>
                <c:pt idx="4">
                  <c:v>GLOBE Teacher's Guide</c:v>
                </c:pt>
              </c:strCache>
            </c:strRef>
          </c:cat>
          <c:val>
            <c:numRef>
              <c:f>'Question 2a'!$J$4:$J$8</c:f>
              <c:numCache>
                <c:formatCode>0.00%</c:formatCode>
                <c:ptCount val="5"/>
                <c:pt idx="0">
                  <c:v>0.14750000000000002</c:v>
                </c:pt>
                <c:pt idx="1">
                  <c:v>0.17100000000000001</c:v>
                </c:pt>
                <c:pt idx="2">
                  <c:v>0.1032</c:v>
                </c:pt>
                <c:pt idx="3">
                  <c:v>0.10619999999999999</c:v>
                </c:pt>
                <c:pt idx="4">
                  <c:v>7.9600000000000004E-2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4123-4A35-95D1-97E3B540A543}"/>
            </c:ext>
          </c:extLst>
        </c:ser>
        <c:ser>
          <c:idx val="10"/>
          <c:order val="3"/>
          <c:tx>
            <c:strRef>
              <c:f>'Question 2a'!$L$3</c:f>
              <c:strCache>
                <c:ptCount val="1"/>
                <c:pt idx="0">
                  <c:v>N/A</c:v>
                </c:pt>
              </c:strCache>
            </c:strRef>
          </c:tx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sz="1100" b="1"/>
                </a:pPr>
                <a:endParaRPr lang="en-U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2a'!$A$4:$A$8</c:f>
              <c:strCache>
                <c:ptCount val="5"/>
                <c:pt idx="0">
                  <c:v>Collaboration Tools</c:v>
                </c:pt>
                <c:pt idx="1">
                  <c:v>Visualizations</c:v>
                </c:pt>
                <c:pt idx="2">
                  <c:v>Student Research</c:v>
                </c:pt>
                <c:pt idx="3">
                  <c:v>Data Entry</c:v>
                </c:pt>
                <c:pt idx="4">
                  <c:v>GLOBE Teacher's Guide</c:v>
                </c:pt>
              </c:strCache>
            </c:strRef>
          </c:cat>
          <c:val>
            <c:numRef>
              <c:f>'Question 2a'!$L$4:$L$8</c:f>
              <c:numCache>
                <c:formatCode>0.00%</c:formatCode>
                <c:ptCount val="5"/>
                <c:pt idx="0">
                  <c:v>0.2006</c:v>
                </c:pt>
                <c:pt idx="1">
                  <c:v>9.4399999999999998E-2</c:v>
                </c:pt>
                <c:pt idx="2">
                  <c:v>0.18579999999999999</c:v>
                </c:pt>
                <c:pt idx="3">
                  <c:v>0.1062</c:v>
                </c:pt>
                <c:pt idx="4">
                  <c:v>5.5999999999999987E-2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4123-4A35-95D1-97E3B540A543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gapWidth val="44"/>
        <c:overlap val="100"/>
        <c:axId val="40734080"/>
        <c:axId val="40760448"/>
      </c:barChart>
      <c:catAx>
        <c:axId val="40734080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200" b="1"/>
            </a:pPr>
            <a:endParaRPr lang="en-US"/>
          </a:p>
        </c:txPr>
        <c:crossAx val="40760448"/>
        <c:crosses val="autoZero"/>
        <c:auto val="1"/>
        <c:lblAlgn val="ctr"/>
        <c:lblOffset val="100"/>
        <c:noMultiLvlLbl val="0"/>
      </c:catAx>
      <c:valAx>
        <c:axId val="40760448"/>
        <c:scaling>
          <c:orientation val="minMax"/>
        </c:scaling>
        <c:delete val="1"/>
        <c:axPos val="b"/>
        <c:majorGridlines/>
        <c:numFmt formatCode="0%" sourceLinked="1"/>
        <c:majorTickMark val="out"/>
        <c:minorTickMark val="none"/>
        <c:tickLblPos val="nextTo"/>
        <c:crossAx val="40734080"/>
        <c:crosses val="autoZero"/>
        <c:crossBetween val="between"/>
      </c:valAx>
    </c:plotArea>
    <c:legend>
      <c:legendPos val="t"/>
      <c:layout>
        <c:manualLayout>
          <c:xMode val="edge"/>
          <c:yMode val="edge"/>
          <c:x val="0.33084973753280839"/>
          <c:y val="5.5555555555555552E-2"/>
          <c:w val="0.63274475065616798"/>
          <c:h val="8.0072543015456396E-2"/>
        </c:manualLayout>
      </c:layout>
      <c:overlay val="0"/>
      <c:txPr>
        <a:bodyPr/>
        <a:lstStyle/>
        <a:p>
          <a:pPr>
            <a:defRPr sz="1050" b="0"/>
          </a:pPr>
          <a:endParaRPr lang="en-US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bar"/>
        <c:grouping val="clustered"/>
        <c:varyColors val="0"/>
        <c:ser>
          <c:idx val="0"/>
          <c:order val="0"/>
          <c:tx>
            <c:strRef>
              <c:f>'Question 8'!$B$3</c:f>
              <c:strCache>
                <c:ptCount val="1"/>
                <c:pt idx="0">
                  <c:v>Responses</c:v>
                </c:pt>
              </c:strCache>
            </c:strRef>
          </c:tx>
          <c:spPr>
            <a:solidFill>
              <a:schemeClr val="accent3"/>
            </a:solidFill>
            <a:ln>
              <a:prstDash val="solid"/>
            </a:ln>
          </c:spPr>
          <c:invertIfNegative val="0"/>
          <c:dLbls>
            <c:numFmt formatCode="0%" sourceLinked="0"/>
            <c:spPr>
              <a:noFill/>
              <a:ln>
                <a:noFill/>
              </a:ln>
              <a:effectLst/>
            </c:spPr>
            <c:txPr>
              <a:bodyPr/>
              <a:lstStyle/>
              <a:p>
                <a:pPr>
                  <a:defRPr b="1"/>
                </a:pPr>
                <a:endParaRPr lang="en-US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'Question 8'!$A$4:$A$14</c:f>
              <c:strCache>
                <c:ptCount val="11"/>
                <c:pt idx="0">
                  <c:v>$0</c:v>
                </c:pt>
                <c:pt idx="1">
                  <c:v>$1 - 999</c:v>
                </c:pt>
                <c:pt idx="2">
                  <c:v>$1,000 - 9,999</c:v>
                </c:pt>
                <c:pt idx="3">
                  <c:v>$10,000 - 19,999</c:v>
                </c:pt>
                <c:pt idx="4">
                  <c:v>$20,000 - 39,999</c:v>
                </c:pt>
                <c:pt idx="5">
                  <c:v>$40,000 - 79,999</c:v>
                </c:pt>
                <c:pt idx="6">
                  <c:v>$80,000 -99,999</c:v>
                </c:pt>
                <c:pt idx="7">
                  <c:v>$100,000 - 149,999</c:v>
                </c:pt>
                <c:pt idx="8">
                  <c:v>$150,000 - 299,999</c:v>
                </c:pt>
                <c:pt idx="9">
                  <c:v>$300,000 - 500,000</c:v>
                </c:pt>
                <c:pt idx="10">
                  <c:v>&gt; $500,000</c:v>
                </c:pt>
              </c:strCache>
            </c:strRef>
          </c:cat>
          <c:val>
            <c:numRef>
              <c:f>'Question 8'!$B$4:$B$14</c:f>
              <c:numCache>
                <c:formatCode>0.00%</c:formatCode>
                <c:ptCount val="11"/>
                <c:pt idx="0">
                  <c:v>0.26529999999999998</c:v>
                </c:pt>
                <c:pt idx="1">
                  <c:v>0.1973</c:v>
                </c:pt>
                <c:pt idx="2">
                  <c:v>0.2041</c:v>
                </c:pt>
                <c:pt idx="3">
                  <c:v>0.10879999999999999</c:v>
                </c:pt>
                <c:pt idx="4">
                  <c:v>8.1600000000000006E-2</c:v>
                </c:pt>
                <c:pt idx="5">
                  <c:v>1.3599999999999999E-2</c:v>
                </c:pt>
                <c:pt idx="6">
                  <c:v>3.4000000000000002E-2</c:v>
                </c:pt>
                <c:pt idx="7">
                  <c:v>2.0400000000000001E-2</c:v>
                </c:pt>
                <c:pt idx="8">
                  <c:v>4.0800000000000003E-2</c:v>
                </c:pt>
                <c:pt idx="9">
                  <c:v>1.3599999999999999E-2</c:v>
                </c:pt>
                <c:pt idx="10">
                  <c:v>2.0400000000000001E-2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4F24-4EEB-AACB-DD07E197A04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3"/>
        <c:axId val="40802944"/>
        <c:axId val="40801408"/>
      </c:barChart>
      <c:valAx>
        <c:axId val="40801408"/>
        <c:scaling>
          <c:orientation val="minMax"/>
        </c:scaling>
        <c:delete val="1"/>
        <c:axPos val="b"/>
        <c:numFmt formatCode="0%" sourceLinked="0"/>
        <c:majorTickMark val="out"/>
        <c:minorTickMark val="none"/>
        <c:tickLblPos val="nextTo"/>
        <c:crossAx val="40802944"/>
        <c:crosses val="autoZero"/>
        <c:crossBetween val="between"/>
      </c:valAx>
      <c:catAx>
        <c:axId val="40802944"/>
        <c:scaling>
          <c:orientation val="minMax"/>
        </c:scaling>
        <c:delete val="0"/>
        <c:axPos val="l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050" b="0"/>
            </a:pPr>
            <a:endParaRPr lang="en-US"/>
          </a:p>
        </c:txPr>
        <c:crossAx val="40801408"/>
        <c:crosses val="autoZero"/>
        <c:auto val="0"/>
        <c:lblAlgn val="ctr"/>
        <c:lblOffset val="100"/>
        <c:tickLblSkip val="1"/>
        <c:noMultiLvlLbl val="0"/>
      </c:catAx>
    </c:plotArea>
    <c:plotVisOnly val="0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16"/>
    </mc:Choice>
    <mc:Fallback>
      <c:style val="16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'Question 22'!$B$3</c:f>
              <c:strCache>
                <c:ptCount val="1"/>
                <c:pt idx="0">
                  <c:v>Responses</c:v>
                </c:pt>
              </c:strCache>
            </c:strRef>
          </c:tx>
          <c:dPt>
            <c:idx val="0"/>
            <c:bubble3D val="0"/>
            <c:explosion val="5"/>
            <c:extLst>
              <c:ext xmlns:c16="http://schemas.microsoft.com/office/drawing/2014/chart" uri="{C3380CC4-5D6E-409C-BE32-E72D297353CC}">
                <c16:uniqueId val="{00000000-7C2B-43EE-B4EE-A4E4DC93B106}"/>
              </c:ext>
            </c:extLst>
          </c:dPt>
          <c:dPt>
            <c:idx val="1"/>
            <c:bubble3D val="0"/>
            <c:explosion val="9"/>
            <c:extLst>
              <c:ext xmlns:c16="http://schemas.microsoft.com/office/drawing/2014/chart" uri="{C3380CC4-5D6E-409C-BE32-E72D297353CC}">
                <c16:uniqueId val="{00000001-7C2B-43EE-B4EE-A4E4DC93B106}"/>
              </c:ext>
            </c:extLst>
          </c:dPt>
          <c:dPt>
            <c:idx val="2"/>
            <c:bubble3D val="0"/>
            <c:explosion val="8"/>
            <c:extLst>
              <c:ext xmlns:c16="http://schemas.microsoft.com/office/drawing/2014/chart" uri="{C3380CC4-5D6E-409C-BE32-E72D297353CC}">
                <c16:uniqueId val="{00000002-7C2B-43EE-B4EE-A4E4DC93B106}"/>
              </c:ext>
            </c:extLst>
          </c:dPt>
          <c:dPt>
            <c:idx val="3"/>
            <c:bubble3D val="0"/>
            <c:explosion val="3"/>
            <c:extLst>
              <c:ext xmlns:c16="http://schemas.microsoft.com/office/drawing/2014/chart" uri="{C3380CC4-5D6E-409C-BE32-E72D297353CC}">
                <c16:uniqueId val="{00000003-7C2B-43EE-B4EE-A4E4DC93B106}"/>
              </c:ext>
            </c:extLst>
          </c:dPt>
          <c:dLbls>
            <c:delete val="1"/>
          </c:dLbls>
          <c:cat>
            <c:strRef>
              <c:f>'Question 22'!$A$4:$A$7</c:f>
              <c:strCache>
                <c:ptCount val="4"/>
                <c:pt idx="0">
                  <c:v>GLOBE Partner(s)</c:v>
                </c:pt>
                <c:pt idx="1">
                  <c:v>Teacher(s)</c:v>
                </c:pt>
                <c:pt idx="2">
                  <c:v>Scientist(s)</c:v>
                </c:pt>
                <c:pt idx="3">
                  <c:v>I am not currently involved in any collaborating on a GLOBE-related project</c:v>
                </c:pt>
              </c:strCache>
            </c:strRef>
          </c:cat>
          <c:val>
            <c:numRef>
              <c:f>'Question 22'!$B$4:$B$7</c:f>
              <c:numCache>
                <c:formatCode>0.00%</c:formatCode>
                <c:ptCount val="4"/>
                <c:pt idx="0">
                  <c:v>0.29859999999999998</c:v>
                </c:pt>
                <c:pt idx="1">
                  <c:v>0.21529999999999999</c:v>
                </c:pt>
                <c:pt idx="2">
                  <c:v>9.7200000000000009E-2</c:v>
                </c:pt>
                <c:pt idx="3">
                  <c:v>0.38890000000000002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7C2B-43EE-B4EE-A4E4DC93B106}"/>
            </c:ext>
          </c:extLst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  <c:firstSliceAng val="0"/>
      </c:pieChart>
    </c:plotArea>
    <c:plotVisOnly val="0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0.50887</cdr:x>
      <cdr:y>0.05639</cdr:y>
    </cdr:from>
    <cdr:to>
      <cdr:x>0.97063</cdr:x>
      <cdr:y>0.05639</cdr:y>
    </cdr:to>
    <cdr:cxnSp macro="">
      <cdr:nvCxnSpPr>
        <cdr:cNvPr id="5" name="Straight Arrow Connector 4"/>
        <cdr:cNvCxnSpPr/>
      </cdr:nvCxnSpPr>
      <cdr:spPr>
        <a:xfrm xmlns:a="http://schemas.openxmlformats.org/drawingml/2006/main">
          <a:off x="3320163" y="257816"/>
          <a:ext cx="3012841" cy="0"/>
        </a:xfrm>
        <a:prstGeom xmlns:a="http://schemas.openxmlformats.org/drawingml/2006/main" prst="straightConnector1">
          <a:avLst/>
        </a:prstGeom>
        <a:ln xmlns:a="http://schemas.openxmlformats.org/drawingml/2006/main" w="38100">
          <a:tailEnd type="triangle" w="lg" len="lg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0.58102</cdr:x>
      <cdr:y>0</cdr:y>
    </cdr:from>
    <cdr:to>
      <cdr:x>0.86131</cdr:x>
      <cdr:y>0.10109</cdr:y>
    </cdr:to>
    <cdr:sp macro="" textlink="">
      <cdr:nvSpPr>
        <cdr:cNvPr id="6" name="Text Box 1"/>
        <cdr:cNvSpPr txBox="1"/>
      </cdr:nvSpPr>
      <cdr:spPr>
        <a:xfrm xmlns:a="http://schemas.openxmlformats.org/drawingml/2006/main">
          <a:off x="3790950" y="0"/>
          <a:ext cx="1828800" cy="462198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0.64526</cdr:x>
      <cdr:y>0</cdr:y>
    </cdr:from>
    <cdr:to>
      <cdr:x>0.91095</cdr:x>
      <cdr:y>0.05</cdr:y>
    </cdr:to>
    <cdr:sp macro="" textlink="">
      <cdr:nvSpPr>
        <cdr:cNvPr id="7" name="Text Box 6"/>
        <cdr:cNvSpPr txBox="1"/>
      </cdr:nvSpPr>
      <cdr:spPr>
        <a:xfrm xmlns:a="http://schemas.openxmlformats.org/drawingml/2006/main">
          <a:off x="4210050" y="0"/>
          <a:ext cx="1733550" cy="2286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en-US" sz="1200" b="1" i="1"/>
            <a:t>Higher</a:t>
          </a:r>
          <a:r>
            <a:rPr lang="en-US" sz="1200" b="1" i="1" baseline="0"/>
            <a:t> Priority</a:t>
          </a:r>
          <a:endParaRPr lang="en-US" sz="1200" b="1" i="1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0.62807</cdr:x>
      <cdr:y>0.02276</cdr:y>
    </cdr:from>
    <cdr:to>
      <cdr:x>0.86078</cdr:x>
      <cdr:y>0.0728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09950" y="122106"/>
          <a:ext cx="1263428" cy="2684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0.39506</cdr:x>
      <cdr:y>0.03907</cdr:y>
    </cdr:from>
    <cdr:to>
      <cdr:x>0.57544</cdr:x>
      <cdr:y>0.08523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144899" y="209551"/>
          <a:ext cx="979301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0.4004</cdr:x>
      <cdr:y>0.01138</cdr:y>
    </cdr:from>
    <cdr:to>
      <cdr:x>0.56974</cdr:x>
      <cdr:y>0.10054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162175" y="57150"/>
          <a:ext cx="914400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0.62807</cdr:x>
      <cdr:y>0.02276</cdr:y>
    </cdr:from>
    <cdr:to>
      <cdr:x>0.86078</cdr:x>
      <cdr:y>0.0728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3409950" y="122106"/>
          <a:ext cx="1263428" cy="2684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0.39506</cdr:x>
      <cdr:y>0.03907</cdr:y>
    </cdr:from>
    <cdr:to>
      <cdr:x>0.57544</cdr:x>
      <cdr:y>0.08523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144899" y="209551"/>
          <a:ext cx="979301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0.4004</cdr:x>
      <cdr:y>0.01138</cdr:y>
    </cdr:from>
    <cdr:to>
      <cdr:x>0.56974</cdr:x>
      <cdr:y>0.10054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2162175" y="57150"/>
          <a:ext cx="914400" cy="4476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0.26234</cdr:x>
      <cdr:y>0.24751</cdr:y>
    </cdr:from>
    <cdr:to>
      <cdr:x>0.45304</cdr:x>
      <cdr:y>0.63123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1713150" y="976503"/>
          <a:ext cx="1245367" cy="151386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400" b="1"/>
            <a:t>39% </a:t>
          </a:r>
        </a:p>
        <a:p xmlns:a="http://schemas.openxmlformats.org/drawingml/2006/main">
          <a:pPr algn="ctr"/>
          <a:r>
            <a:rPr lang="en-US" sz="1100"/>
            <a:t>of respondents</a:t>
          </a:r>
          <a:r>
            <a:rPr lang="en-US" sz="1100" baseline="0"/>
            <a:t> </a:t>
          </a:r>
          <a:r>
            <a:rPr lang="en-US" sz="1100"/>
            <a:t>are not</a:t>
          </a:r>
          <a:r>
            <a:rPr lang="en-US" sz="1100" baseline="0"/>
            <a:t> currently collaborating on any GLOBE-related project</a:t>
          </a:r>
          <a:endParaRPr lang="en-US" sz="1100"/>
        </a:p>
      </cdr:txBody>
    </cdr:sp>
  </cdr:relSizeAnchor>
  <cdr:relSizeAnchor xmlns:cdr="http://schemas.openxmlformats.org/drawingml/2006/chartDrawing">
    <cdr:from>
      <cdr:x>0.5447</cdr:x>
      <cdr:y>0.169</cdr:y>
    </cdr:from>
    <cdr:to>
      <cdr:x>0.72945</cdr:x>
      <cdr:y>0.5547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3290400" y="612000"/>
          <a:ext cx="1116000" cy="1396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400" b="1"/>
            <a:t>30% </a:t>
          </a:r>
        </a:p>
        <a:p xmlns:a="http://schemas.openxmlformats.org/drawingml/2006/main">
          <a:pPr algn="ctr"/>
          <a:r>
            <a:rPr lang="en-US" sz="1100"/>
            <a:t>of respondents are currently collaborating</a:t>
          </a:r>
          <a:r>
            <a:rPr lang="en-US" sz="1100" baseline="0"/>
            <a:t> with a </a:t>
          </a:r>
          <a:r>
            <a:rPr lang="en-US" sz="1100" b="1" baseline="0"/>
            <a:t>GLOBE partner </a:t>
          </a:r>
          <a:r>
            <a:rPr lang="en-US" sz="1100" baseline="0"/>
            <a:t>on a project </a:t>
          </a:r>
          <a:endParaRPr lang="en-US" sz="1100"/>
        </a:p>
      </cdr:txBody>
    </cdr:sp>
  </cdr:relSizeAnchor>
  <cdr:relSizeAnchor xmlns:cdr="http://schemas.openxmlformats.org/drawingml/2006/chartDrawing">
    <cdr:from>
      <cdr:x>0.50277</cdr:x>
      <cdr:y>0.59681</cdr:y>
    </cdr:from>
    <cdr:to>
      <cdr:x>0.68909</cdr:x>
      <cdr:y>0.89702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3283289" y="2354567"/>
          <a:ext cx="1216711" cy="1184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400" b="1"/>
            <a:t>21%</a:t>
          </a:r>
          <a:r>
            <a:rPr lang="en-US" sz="1100"/>
            <a:t> </a:t>
          </a:r>
        </a:p>
        <a:p xmlns:a="http://schemas.openxmlformats.org/drawingml/2006/main">
          <a:pPr algn="ctr"/>
          <a:r>
            <a:rPr lang="en-US" sz="1100"/>
            <a:t>of</a:t>
          </a:r>
          <a:r>
            <a:rPr lang="en-US" sz="1100" baseline="0"/>
            <a:t> respondents are collaborating with a </a:t>
          </a:r>
          <a:r>
            <a:rPr lang="en-US" sz="1100" b="1" baseline="0"/>
            <a:t>teacher</a:t>
          </a:r>
          <a:r>
            <a:rPr lang="en-US" sz="1100" baseline="0"/>
            <a:t> on a project</a:t>
          </a:r>
          <a:endParaRPr lang="en-US" sz="1100"/>
        </a:p>
      </cdr:txBody>
    </cdr:sp>
  </cdr:relSizeAnchor>
  <cdr:relSizeAnchor xmlns:cdr="http://schemas.openxmlformats.org/drawingml/2006/chartDrawing">
    <cdr:from>
      <cdr:x>0.34179</cdr:x>
      <cdr:y>0.66229</cdr:y>
    </cdr:from>
    <cdr:to>
      <cdr:x>0.48843</cdr:x>
      <cdr:y>1</cdr:y>
    </cdr:to>
    <cdr:sp macro="" textlink="">
      <cdr:nvSpPr>
        <cdr:cNvPr id="5" name="Text Box 4"/>
        <cdr:cNvSpPr txBox="1"/>
      </cdr:nvSpPr>
      <cdr:spPr>
        <a:xfrm xmlns:a="http://schemas.openxmlformats.org/drawingml/2006/main">
          <a:off x="2232000" y="2613255"/>
          <a:ext cx="957600" cy="133234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400" b="1"/>
            <a:t>     </a:t>
          </a:r>
        </a:p>
        <a:p xmlns:a="http://schemas.openxmlformats.org/drawingml/2006/main">
          <a:pPr algn="ctr"/>
          <a:r>
            <a:rPr lang="en-US" sz="1400" b="1"/>
            <a:t>10%</a:t>
          </a:r>
          <a:r>
            <a:rPr lang="en-US" sz="1100" baseline="0"/>
            <a:t> </a:t>
          </a:r>
        </a:p>
        <a:p xmlns:a="http://schemas.openxmlformats.org/drawingml/2006/main">
          <a:pPr algn="ctr"/>
          <a:r>
            <a:rPr lang="en-US" sz="1100" baseline="0"/>
            <a:t>are collaborating with a </a:t>
          </a:r>
          <a:r>
            <a:rPr lang="en-US" sz="1100" b="1" baseline="0"/>
            <a:t>scientist</a:t>
          </a:r>
          <a:endParaRPr lang="en-US" sz="1100" b="1"/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0.02339</cdr:x>
      <cdr:y>0.31953</cdr:y>
    </cdr:from>
    <cdr:to>
      <cdr:x>0.43554</cdr:x>
      <cdr:y>0.72121</cdr:y>
    </cdr:to>
    <cdr:sp macro="" textlink="">
      <cdr:nvSpPr>
        <cdr:cNvPr id="2" name="Text Box 1"/>
        <cdr:cNvSpPr txBox="1"/>
      </cdr:nvSpPr>
      <cdr:spPr>
        <a:xfrm xmlns:a="http://schemas.openxmlformats.org/drawingml/2006/main">
          <a:off x="69209" y="1295114"/>
          <a:ext cx="1219591" cy="16280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>
          <a:noAutofit/>
        </a:bodyPr>
        <a:lstStyle xmlns:a="http://schemas.openxmlformats.org/drawingml/2006/main"/>
        <a:p xmlns:a="http://schemas.openxmlformats.org/drawingml/2006/main">
          <a:pPr algn="ctr"/>
          <a:r>
            <a:rPr lang="en-US" sz="1800" b="1">
              <a:solidFill>
                <a:schemeClr val="bg1"/>
              </a:solidFill>
            </a:rPr>
            <a:t>58%</a:t>
          </a:r>
          <a:r>
            <a:rPr lang="en-US" sz="1600" b="1">
              <a:solidFill>
                <a:schemeClr val="bg1"/>
              </a:solidFill>
            </a:rPr>
            <a:t> </a:t>
          </a:r>
        </a:p>
        <a:p xmlns:a="http://schemas.openxmlformats.org/drawingml/2006/main">
          <a:pPr algn="ctr"/>
          <a:r>
            <a:rPr lang="en-US" sz="1100">
              <a:solidFill>
                <a:schemeClr val="bg1"/>
              </a:solidFill>
            </a:rPr>
            <a:t> </a:t>
          </a:r>
          <a:r>
            <a:rPr lang="en-US" sz="1100" b="1">
              <a:solidFill>
                <a:schemeClr val="bg1"/>
              </a:solidFill>
            </a:rPr>
            <a:t>of respondents</a:t>
          </a:r>
        </a:p>
        <a:p xmlns:a="http://schemas.openxmlformats.org/drawingml/2006/main">
          <a:pPr algn="ctr"/>
          <a:r>
            <a:rPr lang="en-US" sz="1100" b="1">
              <a:solidFill>
                <a:schemeClr val="bg1"/>
              </a:solidFill>
            </a:rPr>
            <a:t>are not </a:t>
          </a:r>
        </a:p>
        <a:p xmlns:a="http://schemas.openxmlformats.org/drawingml/2006/main">
          <a:pPr algn="ctr"/>
          <a:r>
            <a:rPr lang="en-US" sz="1100" b="1">
              <a:solidFill>
                <a:schemeClr val="bg1"/>
              </a:solidFill>
            </a:rPr>
            <a:t>collaborating with govt agencies or NGOs</a:t>
          </a:r>
        </a:p>
      </cdr:txBody>
    </cdr:sp>
  </cdr:relSizeAnchor>
  <cdr:relSizeAnchor xmlns:cdr="http://schemas.openxmlformats.org/drawingml/2006/chartDrawing">
    <cdr:from>
      <cdr:x>0.5718</cdr:x>
      <cdr:y>0.24159</cdr:y>
    </cdr:from>
    <cdr:to>
      <cdr:x>0.90757</cdr:x>
      <cdr:y>0.62173</cdr:y>
    </cdr:to>
    <cdr:sp macro="" textlink="">
      <cdr:nvSpPr>
        <cdr:cNvPr id="3" name="Text Box 2"/>
        <cdr:cNvSpPr txBox="1"/>
      </cdr:nvSpPr>
      <cdr:spPr>
        <a:xfrm xmlns:a="http://schemas.openxmlformats.org/drawingml/2006/main">
          <a:off x="1692000" y="979200"/>
          <a:ext cx="993600" cy="15408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0.49136</cdr:x>
      <cdr:y>0.19975</cdr:y>
    </cdr:from>
    <cdr:to>
      <cdr:x>0.87093</cdr:x>
      <cdr:y>0.76091</cdr:y>
    </cdr:to>
    <cdr:sp macro="" textlink="">
      <cdr:nvSpPr>
        <cdr:cNvPr id="4" name="Text Box 3"/>
        <cdr:cNvSpPr txBox="1"/>
      </cdr:nvSpPr>
      <cdr:spPr>
        <a:xfrm xmlns:a="http://schemas.openxmlformats.org/drawingml/2006/main">
          <a:off x="1425577" y="727702"/>
          <a:ext cx="1101266" cy="204429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en-US" sz="1800" b="1">
              <a:solidFill>
                <a:schemeClr val="bg1"/>
              </a:solidFill>
            </a:rPr>
            <a:t>42%</a:t>
          </a:r>
          <a:r>
            <a:rPr lang="en-US" sz="1200" b="1">
              <a:solidFill>
                <a:schemeClr val="bg1"/>
              </a:solidFill>
            </a:rPr>
            <a:t> </a:t>
          </a:r>
        </a:p>
        <a:p xmlns:a="http://schemas.openxmlformats.org/drawingml/2006/main">
          <a:pPr algn="ctr"/>
          <a:r>
            <a:rPr lang="en-US" sz="1100" b="1">
              <a:solidFill>
                <a:schemeClr val="bg1"/>
              </a:solidFill>
            </a:rPr>
            <a:t>of respondents are collaborating with govt</a:t>
          </a:r>
          <a:r>
            <a:rPr lang="en-US" sz="1100" b="1" baseline="0">
              <a:solidFill>
                <a:schemeClr val="bg1"/>
              </a:solidFill>
            </a:rPr>
            <a:t> agencies or NGOs</a:t>
          </a:r>
        </a:p>
        <a:p xmlns:a="http://schemas.openxmlformats.org/drawingml/2006/main">
          <a:pPr algn="ctr"/>
          <a:r>
            <a:rPr lang="en-US" sz="1100" b="1" baseline="0">
              <a:solidFill>
                <a:schemeClr val="bg1"/>
              </a:solidFill>
            </a:rPr>
            <a:t> (</a:t>
          </a:r>
          <a:r>
            <a:rPr lang="en-US" sz="1000" b="0" i="1" baseline="0">
              <a:solidFill>
                <a:schemeClr val="bg1"/>
              </a:solidFill>
            </a:rPr>
            <a:t>see list to the right for some of the         names</a:t>
          </a:r>
          <a:r>
            <a:rPr lang="en-US" sz="1100" b="1" baseline="0">
              <a:solidFill>
                <a:schemeClr val="bg1"/>
              </a:solidFill>
            </a:rPr>
            <a:t>)</a:t>
          </a:r>
          <a:endParaRPr lang="en-US" sz="1100" b="1">
            <a:solidFill>
              <a:schemeClr val="bg1"/>
            </a:solidFill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7B060B-3A92-40BE-AC4A-D7F3A4DD7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3048</Words>
  <Characters>17379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2014 Partners Survey</vt:lpstr>
    </vt:vector>
  </TitlesOfParts>
  <Company>Microsoft</Company>
  <LinksUpToDate>false</LinksUpToDate>
  <CharactersWithSpaces>20387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2014 Partners Survey</dc:title>
  <dc:subject>Results Summary</dc:subject>
  <dc:creator>Valerie Williams</dc:creator>
  <cp:lastModifiedBy>Kristina Woodall</cp:lastModifiedBy>
  <cp:revision>4</cp:revision>
  <cp:lastPrinted>2018-05-30T22:15:00Z</cp:lastPrinted>
  <dcterms:created xsi:type="dcterms:W3CDTF">2018-05-30T22:15:00Z</dcterms:created>
  <dcterms:modified xsi:type="dcterms:W3CDTF">2018-05-30T22:16:00Z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2008-10-22T00:00:00Z</vt:filetime>
  </property>
  <property fmtid="{D5CDD505-2E9C-101B-9397-08002B2CF9AE}" pid="3" name="Creator">
    <vt:lpwstr>Acrobat PDFMaker 7.0 for Word</vt:lpwstr>
  </property>
  <property fmtid="{D5CDD505-2E9C-101B-9397-08002B2CF9AE}" pid="4" name="LastSaved">
    <vt:filetime>2015-06-26T00:00:00Z</vt:filetime>
  </property>
</Properties>
</file>