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3A6" w:rsidRDefault="002843A6" w:rsidP="002843A6">
      <w:pPr>
        <w:pStyle w:val="a3"/>
        <w:ind w:left="851" w:right="-126"/>
        <w:jc w:val="center"/>
        <w:rPr>
          <w:rFonts w:ascii="Times New Roman" w:eastAsia="Times New Roman" w:hAnsi="Times New Roman" w:cs="Times New Roman"/>
        </w:rPr>
      </w:pPr>
    </w:p>
    <w:p w:rsidR="002843A6" w:rsidRDefault="002843A6" w:rsidP="002843A6">
      <w:pPr>
        <w:pStyle w:val="a3"/>
        <w:ind w:left="1133" w:right="-126"/>
        <w:jc w:val="center"/>
        <w:rPr>
          <w:rFonts w:ascii="Times New Roman" w:eastAsia="Times New Roman" w:hAnsi="Times New Roman" w:cs="Times New Roman"/>
        </w:rPr>
      </w:pPr>
    </w:p>
    <w:p w:rsidR="002843A6" w:rsidRDefault="002843A6" w:rsidP="002843A6">
      <w:pPr>
        <w:pStyle w:val="a3"/>
        <w:ind w:left="426" w:right="-126" w:hanging="282"/>
        <w:jc w:val="center"/>
        <w:rPr>
          <w:rFonts w:ascii="Times New Roman" w:eastAsia="Times New Roman" w:hAnsi="Times New Roman" w:cs="Times New Roman"/>
        </w:rPr>
      </w:pPr>
      <w:r>
        <w:rPr>
          <w:rFonts w:ascii="Times New Roman" w:eastAsia="Times New Roman" w:hAnsi="Times New Roman" w:cs="Times New Roman"/>
        </w:rPr>
        <w:t>Mesoscale Precipitation Nowcasting Experiment Based on ConvLSTM Model</w:t>
      </w:r>
    </w:p>
    <w:p w:rsidR="002843A6" w:rsidRDefault="002843A6" w:rsidP="002843A6">
      <w:pPr>
        <w:ind w:left="426" w:right="-126" w:firstLine="1"/>
        <w:rPr>
          <w:rFonts w:ascii="Times New Roman" w:eastAsia="Times New Roman" w:hAnsi="Times New Roman" w:cs="Times New Roman"/>
        </w:rPr>
      </w:pPr>
    </w:p>
    <w:p w:rsidR="002843A6" w:rsidRDefault="002843A6" w:rsidP="002843A6">
      <w:pPr>
        <w:ind w:left="426" w:right="-126" w:firstLine="1"/>
        <w:rPr>
          <w:rFonts w:ascii="Times New Roman" w:eastAsia="Times New Roman" w:hAnsi="Times New Roman" w:cs="Times New Roman"/>
        </w:rPr>
      </w:pPr>
    </w:p>
    <w:p w:rsidR="002843A6" w:rsidRDefault="002843A6" w:rsidP="002843A6">
      <w:pPr>
        <w:ind w:right="-126"/>
        <w:rPr>
          <w:rFonts w:ascii="Times New Roman" w:hAnsi="Times New Roman" w:cs="Times New Roman"/>
        </w:rPr>
      </w:pPr>
    </w:p>
    <w:p w:rsidR="00E820E8" w:rsidRDefault="00E820E8" w:rsidP="002843A6">
      <w:pPr>
        <w:ind w:right="-126"/>
        <w:rPr>
          <w:rFonts w:ascii="Times New Roman" w:hAnsi="Times New Roman" w:cs="Times New Roman"/>
        </w:rPr>
      </w:pPr>
    </w:p>
    <w:p w:rsidR="00E820E8" w:rsidRDefault="00E820E8" w:rsidP="002843A6">
      <w:pPr>
        <w:ind w:right="-126"/>
        <w:rPr>
          <w:rFonts w:ascii="Times New Roman" w:hAnsi="Times New Roman" w:cs="Times New Roman"/>
        </w:rPr>
      </w:pPr>
    </w:p>
    <w:p w:rsidR="00E820E8" w:rsidRPr="00E820E8" w:rsidRDefault="00E820E8" w:rsidP="002843A6">
      <w:pPr>
        <w:ind w:right="-126"/>
        <w:rPr>
          <w:rFonts w:ascii="Times New Roman" w:hAnsi="Times New Roman" w:cs="Times New Roman"/>
        </w:rPr>
      </w:pPr>
    </w:p>
    <w:p w:rsidR="002843A6" w:rsidRDefault="002843A6" w:rsidP="002843A6">
      <w:pPr>
        <w:ind w:right="-126"/>
        <w:rPr>
          <w:rFonts w:ascii="Times New Roman" w:eastAsia="Times New Roman" w:hAnsi="Times New Roman" w:cs="Times New Roman"/>
        </w:rPr>
      </w:pPr>
      <w:r>
        <w:rPr>
          <w:rFonts w:ascii="Times New Roman" w:eastAsia="Times New Roman" w:hAnsi="Times New Roman" w:cs="Times New Roman"/>
        </w:rPr>
        <w:t xml:space="preserve"> </w:t>
      </w:r>
    </w:p>
    <w:p w:rsidR="002843A6" w:rsidRDefault="002843A6" w:rsidP="002843A6">
      <w:pPr>
        <w:ind w:right="-126"/>
        <w:rPr>
          <w:rFonts w:ascii="Times New Roman" w:eastAsia="Times New Roman" w:hAnsi="Times New Roman" w:cs="Times New Roman"/>
        </w:rPr>
      </w:pP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Students:</w:t>
      </w:r>
      <w:r>
        <w:rPr>
          <w:rFonts w:ascii="Times New Roman" w:eastAsia="Times New Roman" w:hAnsi="Times New Roman" w:cs="Times New Roman"/>
          <w:sz w:val="28"/>
          <w:szCs w:val="28"/>
        </w:rPr>
        <w:t xml:space="preserve"> Chi Hsiao</w:t>
      </w:r>
      <w:r w:rsidR="0012451D">
        <w:rPr>
          <w:rFonts w:ascii="Times New Roman" w:eastAsia="Times New Roman" w:hAnsi="Times New Roman" w:cs="Times New Roman"/>
          <w:sz w:val="28"/>
          <w:szCs w:val="28"/>
        </w:rPr>
        <w:t xml:space="preserve">, Yi-Ta Tsai, Ting-Yi Lai, and </w:t>
      </w:r>
      <w:r>
        <w:rPr>
          <w:rFonts w:ascii="Times New Roman" w:eastAsia="Times New Roman" w:hAnsi="Times New Roman" w:cs="Times New Roman"/>
          <w:sz w:val="28"/>
          <w:szCs w:val="28"/>
        </w:rPr>
        <w:t>Ying-Lung Liu</w:t>
      </w: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School:</w:t>
      </w:r>
      <w:r>
        <w:rPr>
          <w:rFonts w:ascii="Times New Roman" w:eastAsia="Times New Roman" w:hAnsi="Times New Roman" w:cs="Times New Roman"/>
          <w:sz w:val="28"/>
          <w:szCs w:val="28"/>
        </w:rPr>
        <w:t xml:space="preserve"> The Affiliated Senior High School of National Chung Hsing University</w:t>
      </w: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Teacher:</w:t>
      </w:r>
      <w:r>
        <w:rPr>
          <w:rFonts w:ascii="Times New Roman" w:eastAsia="Times New Roman" w:hAnsi="Times New Roman" w:cs="Times New Roman"/>
          <w:sz w:val="28"/>
          <w:szCs w:val="28"/>
        </w:rPr>
        <w:t xml:space="preserve"> Mr. Shih-Chao Lin and Mr. Chi-Chung Chang</w:t>
      </w: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Email:</w:t>
      </w:r>
      <w:r>
        <w:rPr>
          <w:rFonts w:ascii="Times New Roman" w:eastAsia="Times New Roman" w:hAnsi="Times New Roman" w:cs="Times New Roman"/>
          <w:sz w:val="28"/>
          <w:szCs w:val="28"/>
        </w:rPr>
        <w:t xml:space="preserve"> shichao.lin@gmail.com </w:t>
      </w: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Country:</w:t>
      </w:r>
      <w:r>
        <w:rPr>
          <w:rFonts w:ascii="Times New Roman" w:eastAsia="Times New Roman" w:hAnsi="Times New Roman" w:cs="Times New Roman"/>
          <w:sz w:val="28"/>
          <w:szCs w:val="28"/>
        </w:rPr>
        <w:t xml:space="preserve"> Taiwan, R. O. C.</w:t>
      </w:r>
    </w:p>
    <w:p w:rsidR="002843A6" w:rsidRDefault="002843A6" w:rsidP="002843A6">
      <w:pPr>
        <w:ind w:left="993" w:right="-126"/>
        <w:rPr>
          <w:rFonts w:ascii="Times New Roman" w:eastAsia="Times New Roman" w:hAnsi="Times New Roman" w:cs="Times New Roman"/>
          <w:sz w:val="28"/>
          <w:szCs w:val="28"/>
        </w:rPr>
      </w:pPr>
      <w:r>
        <w:rPr>
          <w:rFonts w:ascii="Times New Roman" w:eastAsia="Times New Roman" w:hAnsi="Times New Roman" w:cs="Times New Roman"/>
          <w:b/>
          <w:sz w:val="28"/>
          <w:szCs w:val="28"/>
        </w:rPr>
        <w:t>Date:</w:t>
      </w:r>
      <w:r>
        <w:rPr>
          <w:rFonts w:ascii="Times New Roman" w:eastAsia="Times New Roman" w:hAnsi="Times New Roman" w:cs="Times New Roman"/>
          <w:sz w:val="28"/>
          <w:szCs w:val="28"/>
        </w:rPr>
        <w:t xml:space="preserve"> </w:t>
      </w:r>
      <w:r w:rsidR="00E820E8">
        <w:rPr>
          <w:rFonts w:ascii="Times New Roman" w:hAnsi="Times New Roman" w:cs="Times New Roman" w:hint="eastAsia"/>
          <w:sz w:val="28"/>
          <w:szCs w:val="28"/>
        </w:rPr>
        <w:t xml:space="preserve"> </w:t>
      </w:r>
      <w:r>
        <w:rPr>
          <w:rFonts w:ascii="Times New Roman" w:eastAsia="Times New Roman" w:hAnsi="Times New Roman" w:cs="Times New Roman"/>
          <w:sz w:val="28"/>
          <w:szCs w:val="28"/>
        </w:rPr>
        <w:t>March 10, 2020</w:t>
      </w: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pStyle w:val="1"/>
        <w:ind w:right="-126"/>
        <w:rPr>
          <w:rFonts w:ascii="Times New Roman" w:eastAsia="Times New Roman" w:hAnsi="Times New Roman" w:cs="Times New Roman"/>
          <w:b/>
        </w:rPr>
      </w:pPr>
      <w:bookmarkStart w:id="0" w:name="_7i8k5lrab7w7" w:colFirst="0" w:colLast="0"/>
      <w:bookmarkEnd w:id="0"/>
      <w:r>
        <w:rPr>
          <w:rFonts w:ascii="Times New Roman" w:eastAsia="Times New Roman" w:hAnsi="Times New Roman" w:cs="Times New Roman"/>
          <w:b/>
        </w:rPr>
        <w:lastRenderedPageBreak/>
        <w:t>Abstract</w:t>
      </w:r>
    </w:p>
    <w:p w:rsidR="002843A6" w:rsidRDefault="002843A6" w:rsidP="00E820E8">
      <w:pPr>
        <w:ind w:left="283" w:right="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Climate change has increased the rate of short-term severe weather change and the difficulty and uncertainty of weather nowcasting. Therefore, the way to predict short-term rainfall with precision has become an important research topic.</w:t>
      </w:r>
    </w:p>
    <w:p w:rsidR="002843A6" w:rsidRDefault="002843A6" w:rsidP="00E820E8">
      <w:pPr>
        <w:ind w:left="283" w:right="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This research is aimed to increase the precision of precipitation nowcasting by combining image processing with neural networks in machine learning. The ConvLSTM model we used is trained with large amounts of doppler radar images, and by using the Marshall–Palmer relation, we can calculate the converted rainfall at a given point, thus predicting the rainfall.</w:t>
      </w:r>
    </w:p>
    <w:p w:rsidR="002843A6" w:rsidRDefault="002843A6" w:rsidP="00E820E8">
      <w:pPr>
        <w:ind w:left="283" w:right="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Results show that the model has over 60% hit rate up to forecasting 60 minutes to the future when trained with 30 days </w:t>
      </w:r>
      <w:r w:rsidR="008D171E">
        <w:rPr>
          <w:rFonts w:ascii="Times New Roman" w:eastAsia="Times New Roman" w:hAnsi="Times New Roman" w:cs="Times New Roman"/>
          <w:sz w:val="28"/>
          <w:szCs w:val="28"/>
        </w:rPr>
        <w:t>of radar</w:t>
      </w:r>
      <w:r>
        <w:rPr>
          <w:rFonts w:ascii="Times New Roman" w:eastAsia="Times New Roman" w:hAnsi="Times New Roman" w:cs="Times New Roman"/>
          <w:sz w:val="28"/>
          <w:szCs w:val="28"/>
        </w:rPr>
        <w:t xml:space="preserve"> images for 250 epochs. And through calculating the values of a and b in the Marshall–Palmer relation (dBZ=10×log(a)+10(b)×log</w:t>
      </w:r>
      <w:r w:rsidR="00282DF2">
        <w:rPr>
          <w:rFonts w:ascii="Times New Roman" w:hAnsi="Times New Roman" w:cs="Times New Roman" w:hint="eastAsia"/>
          <w:sz w:val="28"/>
          <w:szCs w:val="28"/>
        </w:rPr>
        <w:t>(</w:t>
      </w:r>
      <w:r>
        <w:rPr>
          <w:rFonts w:ascii="Times New Roman" w:eastAsia="Times New Roman" w:hAnsi="Times New Roman" w:cs="Times New Roman"/>
          <w:sz w:val="28"/>
          <w:szCs w:val="28"/>
        </w:rPr>
        <w:t>R</w:t>
      </w:r>
      <w:r w:rsidR="00282DF2">
        <w:rPr>
          <w:rFonts w:ascii="Times New Roman" w:hAnsi="Times New Roman" w:cs="Times New Roman" w:hint="eastAsia"/>
          <w:sz w:val="28"/>
          <w:szCs w:val="28"/>
        </w:rPr>
        <w:t>ainfall)</w:t>
      </w:r>
      <w:r>
        <w:rPr>
          <w:rFonts w:ascii="Times New Roman" w:eastAsia="Times New Roman" w:hAnsi="Times New Roman" w:cs="Times New Roman"/>
          <w:sz w:val="28"/>
          <w:szCs w:val="28"/>
        </w:rPr>
        <w:t>) below the altitude of 800 meters in central Taiwan, we found that with a equaled to 87.97±0.35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=0.52) and b equaled to 1.32, the model can predict rainfall the most accurately.</w:t>
      </w:r>
    </w:p>
    <w:p w:rsidR="002843A6" w:rsidRDefault="002843A6" w:rsidP="002843A6">
      <w:pPr>
        <w:ind w:left="283" w:right="-126"/>
        <w:jc w:val="both"/>
        <w:rPr>
          <w:rFonts w:ascii="Times New Roman" w:eastAsia="Times New Roman" w:hAnsi="Times New Roman" w:cs="Times New Roman"/>
          <w:sz w:val="28"/>
          <w:szCs w:val="28"/>
        </w:rPr>
      </w:pPr>
    </w:p>
    <w:p w:rsidR="002843A6" w:rsidRDefault="002843A6" w:rsidP="002843A6">
      <w:pPr>
        <w:ind w:left="283" w:right="-126"/>
        <w:jc w:val="both"/>
        <w:rPr>
          <w:rFonts w:ascii="Times New Roman" w:eastAsia="Times New Roman" w:hAnsi="Times New Roman" w:cs="Times New Roman"/>
          <w:sz w:val="28"/>
          <w:szCs w:val="28"/>
        </w:rPr>
      </w:pPr>
      <w:r w:rsidRPr="0049386F">
        <w:rPr>
          <w:rFonts w:ascii="Times New Roman" w:eastAsia="Times New Roman" w:hAnsi="Times New Roman" w:cs="Times New Roman"/>
          <w:b/>
          <w:sz w:val="28"/>
          <w:szCs w:val="28"/>
        </w:rPr>
        <w:t xml:space="preserve">Keywords: </w:t>
      </w:r>
      <w:r>
        <w:rPr>
          <w:rFonts w:ascii="Times New Roman" w:eastAsia="Times New Roman" w:hAnsi="Times New Roman" w:cs="Times New Roman"/>
          <w:sz w:val="28"/>
          <w:szCs w:val="28"/>
        </w:rPr>
        <w:t>Precipitation, nowcasting, Deep learning</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sz w:val="28"/>
          <w:szCs w:val="28"/>
        </w:rPr>
      </w:pPr>
    </w:p>
    <w:p w:rsidR="002843A6" w:rsidRDefault="002843A6" w:rsidP="002843A6">
      <w:pPr>
        <w:pStyle w:val="1"/>
        <w:ind w:right="-126"/>
        <w:rPr>
          <w:rFonts w:ascii="Times New Roman" w:eastAsia="Times New Roman" w:hAnsi="Times New Roman" w:cs="Times New Roman"/>
          <w:b/>
        </w:rPr>
      </w:pPr>
      <w:bookmarkStart w:id="1" w:name="_ayc9htctlcr1" w:colFirst="0" w:colLast="0"/>
      <w:bookmarkEnd w:id="1"/>
    </w:p>
    <w:p w:rsidR="002843A6" w:rsidRDefault="002843A6" w:rsidP="002843A6">
      <w:pPr>
        <w:pStyle w:val="1"/>
        <w:ind w:right="-126"/>
        <w:rPr>
          <w:rFonts w:ascii="Times New Roman" w:eastAsia="Times New Roman" w:hAnsi="Times New Roman" w:cs="Times New Roman"/>
          <w:b/>
        </w:rPr>
      </w:pPr>
      <w:bookmarkStart w:id="2" w:name="_ga7y7mahk9bu" w:colFirst="0" w:colLast="0"/>
      <w:bookmarkEnd w:id="2"/>
      <w:r>
        <w:rPr>
          <w:rFonts w:ascii="Times New Roman" w:eastAsia="Times New Roman" w:hAnsi="Times New Roman" w:cs="Times New Roman"/>
          <w:b/>
        </w:rPr>
        <w:t>Table of Contents</w:t>
      </w:r>
    </w:p>
    <w:p w:rsidR="002843A6" w:rsidRDefault="002843A6" w:rsidP="002843A6">
      <w:pPr>
        <w:ind w:right="-126"/>
        <w:rPr>
          <w:rFonts w:ascii="Times New Roman" w:eastAsia="Times New Roman" w:hAnsi="Times New Roman" w:cs="Times New Roman"/>
          <w:sz w:val="28"/>
          <w:szCs w:val="28"/>
        </w:rPr>
      </w:pPr>
    </w:p>
    <w:sdt>
      <w:sdtPr>
        <w:id w:val="-113909497"/>
        <w:docPartObj>
          <w:docPartGallery w:val="Table of Contents"/>
          <w:docPartUnique/>
        </w:docPartObj>
      </w:sdtPr>
      <w:sdtEndPr/>
      <w:sdtContent>
        <w:p w:rsidR="002843A6" w:rsidRDefault="002843A6" w:rsidP="002843A6">
          <w:pPr>
            <w:tabs>
              <w:tab w:val="right" w:pos="9781"/>
            </w:tabs>
            <w:spacing w:before="80" w:line="240" w:lineRule="auto"/>
            <w:ind w:right="-126"/>
            <w:rPr>
              <w:rFonts w:ascii="Times New Roman" w:eastAsia="Times New Roman" w:hAnsi="Times New Roman" w:cs="Times New Roman"/>
              <w:b/>
              <w:noProof/>
              <w:color w:val="000000"/>
              <w:sz w:val="28"/>
              <w:szCs w:val="28"/>
            </w:rPr>
          </w:pPr>
          <w:r>
            <w:fldChar w:fldCharType="begin"/>
          </w:r>
          <w:r>
            <w:instrText xml:space="preserve"> TOC \h \u \z </w:instrText>
          </w:r>
          <w:r>
            <w:fldChar w:fldCharType="separate"/>
          </w:r>
          <w:hyperlink w:anchor="_7i8k5lrab7w7">
            <w:r>
              <w:rPr>
                <w:rFonts w:ascii="Times New Roman" w:eastAsia="Times New Roman" w:hAnsi="Times New Roman" w:cs="Times New Roman"/>
                <w:b/>
                <w:noProof/>
                <w:color w:val="000000"/>
                <w:sz w:val="28"/>
                <w:szCs w:val="28"/>
              </w:rPr>
              <w:t>Abstract</w:t>
            </w:r>
          </w:hyperlink>
          <w:r>
            <w:rPr>
              <w:rFonts w:ascii="Times New Roman" w:eastAsia="Times New Roman" w:hAnsi="Times New Roman" w:cs="Times New Roman"/>
              <w:b/>
              <w:noProof/>
              <w:color w:val="000000"/>
              <w:sz w:val="28"/>
              <w:szCs w:val="28"/>
            </w:rPr>
            <w:tab/>
          </w:r>
          <w:r>
            <w:rPr>
              <w:noProof/>
            </w:rPr>
            <w:fldChar w:fldCharType="begin"/>
          </w:r>
          <w:r>
            <w:rPr>
              <w:noProof/>
            </w:rPr>
            <w:instrText xml:space="preserve"> PAGEREF _7i8k5lrab7w7 \h </w:instrText>
          </w:r>
          <w:r>
            <w:rPr>
              <w:noProof/>
            </w:rPr>
          </w:r>
          <w:r>
            <w:rPr>
              <w:noProof/>
            </w:rPr>
            <w:fldChar w:fldCharType="separate"/>
          </w:r>
          <w:r w:rsidR="00215F9D">
            <w:rPr>
              <w:noProof/>
            </w:rPr>
            <w:t>2</w:t>
          </w:r>
          <w:r>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ga7y7mahk9bu">
            <w:r w:rsidR="002843A6">
              <w:rPr>
                <w:rFonts w:ascii="Times New Roman" w:eastAsia="Times New Roman" w:hAnsi="Times New Roman" w:cs="Times New Roman"/>
                <w:b/>
                <w:noProof/>
                <w:color w:val="000000"/>
                <w:sz w:val="28"/>
                <w:szCs w:val="28"/>
              </w:rPr>
              <w:t>Table of Contents</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_ga7y7mahk9bu \h </w:instrText>
          </w:r>
          <w:r w:rsidR="002843A6">
            <w:rPr>
              <w:noProof/>
            </w:rPr>
          </w:r>
          <w:r w:rsidR="002843A6">
            <w:rPr>
              <w:noProof/>
            </w:rPr>
            <w:fldChar w:fldCharType="separate"/>
          </w:r>
          <w:r w:rsidR="00215F9D">
            <w:rPr>
              <w:noProof/>
            </w:rPr>
            <w:t>3</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ta5j9mk1d5cd">
            <w:r w:rsidR="002843A6">
              <w:rPr>
                <w:rFonts w:ascii="Times New Roman" w:eastAsia="Times New Roman" w:hAnsi="Times New Roman" w:cs="Times New Roman"/>
                <w:b/>
                <w:noProof/>
                <w:color w:val="000000"/>
                <w:sz w:val="28"/>
                <w:szCs w:val="28"/>
              </w:rPr>
              <w:t>Research questions</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_ta5j9mk1d5cd \h </w:instrText>
          </w:r>
          <w:r w:rsidR="002843A6">
            <w:rPr>
              <w:noProof/>
            </w:rPr>
          </w:r>
          <w:r w:rsidR="002843A6">
            <w:rPr>
              <w:noProof/>
            </w:rPr>
            <w:fldChar w:fldCharType="separate"/>
          </w:r>
          <w:r w:rsidR="00215F9D">
            <w:rPr>
              <w:noProof/>
            </w:rPr>
            <w:t>4</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epc2oiz58v7y">
            <w:r w:rsidR="002843A6">
              <w:rPr>
                <w:rFonts w:ascii="Times New Roman" w:eastAsia="Times New Roman" w:hAnsi="Times New Roman" w:cs="Times New Roman"/>
                <w:b/>
                <w:noProof/>
                <w:color w:val="000000"/>
                <w:sz w:val="28"/>
                <w:szCs w:val="28"/>
              </w:rPr>
              <w:t>Environment</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_epc2oiz58v7y \h </w:instrText>
          </w:r>
          <w:r w:rsidR="002843A6">
            <w:rPr>
              <w:noProof/>
            </w:rPr>
          </w:r>
          <w:r w:rsidR="002843A6">
            <w:rPr>
              <w:noProof/>
            </w:rPr>
            <w:fldChar w:fldCharType="separate"/>
          </w:r>
          <w:r w:rsidR="00215F9D">
            <w:rPr>
              <w:noProof/>
            </w:rPr>
            <w:t>4</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yok1e1g5soex">
            <w:r w:rsidR="002843A6">
              <w:rPr>
                <w:rFonts w:ascii="Times New Roman" w:eastAsia="Times New Roman" w:hAnsi="Times New Roman" w:cs="Times New Roman"/>
                <w:b/>
                <w:noProof/>
                <w:color w:val="000000"/>
                <w:sz w:val="28"/>
                <w:szCs w:val="28"/>
              </w:rPr>
              <w:t>Research Method</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_yok1e1g5soex \h </w:instrText>
          </w:r>
          <w:r w:rsidR="002843A6">
            <w:rPr>
              <w:noProof/>
            </w:rPr>
          </w:r>
          <w:r w:rsidR="002843A6">
            <w:rPr>
              <w:noProof/>
            </w:rPr>
            <w:fldChar w:fldCharType="separate"/>
          </w:r>
          <w:r w:rsidR="00215F9D">
            <w:rPr>
              <w:noProof/>
            </w:rPr>
            <w:t>5</w:t>
          </w:r>
          <w:r w:rsidR="002843A6">
            <w:rPr>
              <w:noProof/>
            </w:rPr>
            <w:fldChar w:fldCharType="end"/>
          </w:r>
        </w:p>
        <w:p w:rsidR="002843A6" w:rsidRDefault="0074371B" w:rsidP="002843A6">
          <w:pPr>
            <w:tabs>
              <w:tab w:val="right" w:pos="9781"/>
            </w:tabs>
            <w:spacing w:before="60" w:line="240" w:lineRule="auto"/>
            <w:ind w:left="360" w:right="-126"/>
            <w:rPr>
              <w:rFonts w:ascii="Times New Roman" w:eastAsia="Times New Roman" w:hAnsi="Times New Roman" w:cs="Times New Roman"/>
              <w:noProof/>
              <w:color w:val="000000"/>
              <w:sz w:val="28"/>
              <w:szCs w:val="28"/>
            </w:rPr>
          </w:pPr>
          <w:hyperlink w:anchor="_7nrsbdxuvh57">
            <w:r w:rsidR="002843A6">
              <w:rPr>
                <w:rFonts w:ascii="Times New Roman" w:eastAsia="Times New Roman" w:hAnsi="Times New Roman" w:cs="Times New Roman"/>
                <w:noProof/>
                <w:color w:val="000000"/>
                <w:sz w:val="28"/>
                <w:szCs w:val="28"/>
              </w:rPr>
              <w:t>Data Pre-processing and Analysis</w:t>
            </w:r>
          </w:hyperlink>
          <w:r w:rsidR="002843A6">
            <w:rPr>
              <w:rFonts w:ascii="Times New Roman" w:eastAsia="Times New Roman" w:hAnsi="Times New Roman" w:cs="Times New Roman"/>
              <w:noProof/>
              <w:color w:val="000000"/>
              <w:sz w:val="28"/>
              <w:szCs w:val="28"/>
            </w:rPr>
            <w:tab/>
          </w:r>
          <w:r w:rsidR="002843A6">
            <w:rPr>
              <w:noProof/>
            </w:rPr>
            <w:fldChar w:fldCharType="begin"/>
          </w:r>
          <w:r w:rsidR="002843A6">
            <w:rPr>
              <w:noProof/>
            </w:rPr>
            <w:instrText xml:space="preserve"> PAGEREF _7nrsbdxuvh57 \h </w:instrText>
          </w:r>
          <w:r w:rsidR="002843A6">
            <w:rPr>
              <w:noProof/>
            </w:rPr>
          </w:r>
          <w:r w:rsidR="002843A6">
            <w:rPr>
              <w:noProof/>
            </w:rPr>
            <w:fldChar w:fldCharType="separate"/>
          </w:r>
          <w:r w:rsidR="00215F9D">
            <w:rPr>
              <w:noProof/>
            </w:rPr>
            <w:t>5</w:t>
          </w:r>
          <w:r w:rsidR="002843A6">
            <w:rPr>
              <w:noProof/>
            </w:rPr>
            <w:fldChar w:fldCharType="end"/>
          </w:r>
        </w:p>
        <w:p w:rsidR="002843A6" w:rsidRDefault="0074371B" w:rsidP="002843A6">
          <w:pPr>
            <w:tabs>
              <w:tab w:val="right" w:pos="9781"/>
            </w:tabs>
            <w:spacing w:before="60" w:line="240" w:lineRule="auto"/>
            <w:ind w:left="360" w:right="-126"/>
            <w:rPr>
              <w:rFonts w:ascii="Times New Roman" w:eastAsia="Times New Roman" w:hAnsi="Times New Roman" w:cs="Times New Roman"/>
              <w:noProof/>
              <w:color w:val="000000"/>
              <w:sz w:val="28"/>
              <w:szCs w:val="28"/>
            </w:rPr>
          </w:pPr>
          <w:hyperlink w:anchor="_ckjkwc86m6iw">
            <w:r w:rsidR="002843A6">
              <w:rPr>
                <w:rFonts w:ascii="Times New Roman" w:eastAsia="Times New Roman" w:hAnsi="Times New Roman" w:cs="Times New Roman"/>
                <w:noProof/>
                <w:color w:val="000000"/>
                <w:sz w:val="28"/>
                <w:szCs w:val="28"/>
              </w:rPr>
              <w:t>Finding the Values of a and b in the Marshall–Palmer relation</w:t>
            </w:r>
          </w:hyperlink>
          <w:r w:rsidR="002843A6">
            <w:rPr>
              <w:rFonts w:ascii="Times New Roman" w:eastAsia="Times New Roman" w:hAnsi="Times New Roman" w:cs="Times New Roman"/>
              <w:noProof/>
              <w:color w:val="000000"/>
              <w:sz w:val="28"/>
              <w:szCs w:val="28"/>
            </w:rPr>
            <w:tab/>
          </w:r>
          <w:r w:rsidR="002843A6">
            <w:rPr>
              <w:noProof/>
            </w:rPr>
            <w:fldChar w:fldCharType="begin"/>
          </w:r>
          <w:r w:rsidR="002843A6">
            <w:rPr>
              <w:noProof/>
            </w:rPr>
            <w:instrText xml:space="preserve"> PAGEREF _ckjkwc86m6iw \h </w:instrText>
          </w:r>
          <w:r w:rsidR="002843A6">
            <w:rPr>
              <w:noProof/>
            </w:rPr>
          </w:r>
          <w:r w:rsidR="002843A6">
            <w:rPr>
              <w:noProof/>
            </w:rPr>
            <w:fldChar w:fldCharType="separate"/>
          </w:r>
          <w:r w:rsidR="00215F9D">
            <w:rPr>
              <w:noProof/>
            </w:rPr>
            <w:t>10</w:t>
          </w:r>
          <w:r w:rsidR="002843A6">
            <w:rPr>
              <w:noProof/>
            </w:rPr>
            <w:fldChar w:fldCharType="end"/>
          </w:r>
        </w:p>
        <w:p w:rsidR="002843A6" w:rsidRDefault="0074371B" w:rsidP="002843A6">
          <w:pPr>
            <w:tabs>
              <w:tab w:val="right" w:pos="9781"/>
            </w:tabs>
            <w:spacing w:before="60" w:line="240" w:lineRule="auto"/>
            <w:ind w:left="360" w:right="-126"/>
            <w:rPr>
              <w:rFonts w:ascii="Times New Roman" w:eastAsia="Times New Roman" w:hAnsi="Times New Roman" w:cs="Times New Roman"/>
              <w:noProof/>
              <w:color w:val="000000"/>
              <w:sz w:val="28"/>
              <w:szCs w:val="28"/>
            </w:rPr>
          </w:pPr>
          <w:hyperlink w:anchor="_ckjkwc86m6iw">
            <w:r w:rsidR="002843A6">
              <w:rPr>
                <w:rFonts w:ascii="Times New Roman" w:eastAsia="Times New Roman" w:hAnsi="Times New Roman" w:cs="Times New Roman"/>
                <w:noProof/>
                <w:color w:val="000000"/>
                <w:sz w:val="28"/>
                <w:szCs w:val="28"/>
              </w:rPr>
              <w:t>Radar Image Prediction</w:t>
            </w:r>
          </w:hyperlink>
          <w:r w:rsidR="002843A6">
            <w:rPr>
              <w:rFonts w:ascii="Times New Roman" w:eastAsia="Times New Roman" w:hAnsi="Times New Roman" w:cs="Times New Roman"/>
              <w:noProof/>
              <w:color w:val="000000"/>
              <w:sz w:val="28"/>
              <w:szCs w:val="28"/>
            </w:rPr>
            <w:tab/>
          </w:r>
          <w:r w:rsidR="002843A6">
            <w:rPr>
              <w:noProof/>
            </w:rPr>
            <w:fldChar w:fldCharType="begin"/>
          </w:r>
          <w:r w:rsidR="002843A6">
            <w:rPr>
              <w:noProof/>
            </w:rPr>
            <w:instrText xml:space="preserve"> PAGEREF _ckjkwc86m6iw \h </w:instrText>
          </w:r>
          <w:r w:rsidR="002843A6">
            <w:rPr>
              <w:noProof/>
            </w:rPr>
          </w:r>
          <w:r w:rsidR="002843A6">
            <w:rPr>
              <w:noProof/>
            </w:rPr>
            <w:fldChar w:fldCharType="separate"/>
          </w:r>
          <w:r w:rsidR="00215F9D">
            <w:rPr>
              <w:noProof/>
            </w:rPr>
            <w:t>10</w:t>
          </w:r>
          <w:r w:rsidR="002843A6">
            <w:rPr>
              <w:noProof/>
            </w:rPr>
            <w:fldChar w:fldCharType="end"/>
          </w:r>
        </w:p>
        <w:p w:rsidR="002843A6" w:rsidRDefault="0074371B" w:rsidP="002843A6">
          <w:pPr>
            <w:tabs>
              <w:tab w:val="right" w:pos="9781"/>
            </w:tabs>
            <w:spacing w:before="60" w:line="240" w:lineRule="auto"/>
            <w:ind w:left="360" w:right="-126"/>
            <w:rPr>
              <w:rFonts w:ascii="Times New Roman" w:eastAsia="Times New Roman" w:hAnsi="Times New Roman" w:cs="Times New Roman"/>
              <w:noProof/>
              <w:color w:val="000000"/>
              <w:sz w:val="28"/>
              <w:szCs w:val="28"/>
            </w:rPr>
          </w:pPr>
          <w:hyperlink w:anchor="_ckjkwc86m6iw">
            <w:r w:rsidR="002843A6">
              <w:rPr>
                <w:rFonts w:ascii="Times New Roman" w:eastAsia="Times New Roman" w:hAnsi="Times New Roman" w:cs="Times New Roman"/>
                <w:noProof/>
                <w:color w:val="000000"/>
                <w:sz w:val="28"/>
                <w:szCs w:val="28"/>
              </w:rPr>
              <w:t>Precipitation Prediction with Radar Images</w:t>
            </w:r>
          </w:hyperlink>
          <w:r w:rsidR="002843A6">
            <w:rPr>
              <w:rFonts w:ascii="Times New Roman" w:eastAsia="Times New Roman" w:hAnsi="Times New Roman" w:cs="Times New Roman"/>
              <w:noProof/>
              <w:color w:val="000000"/>
              <w:sz w:val="28"/>
              <w:szCs w:val="28"/>
            </w:rPr>
            <w:tab/>
          </w:r>
          <w:r w:rsidR="002843A6">
            <w:rPr>
              <w:noProof/>
            </w:rPr>
            <w:fldChar w:fldCharType="begin"/>
          </w:r>
          <w:r w:rsidR="002843A6">
            <w:rPr>
              <w:noProof/>
            </w:rPr>
            <w:instrText xml:space="preserve"> PAGEREF _ckjkwc86m6iw \h </w:instrText>
          </w:r>
          <w:r w:rsidR="002843A6">
            <w:rPr>
              <w:noProof/>
            </w:rPr>
          </w:r>
          <w:r w:rsidR="002843A6">
            <w:rPr>
              <w:noProof/>
            </w:rPr>
            <w:fldChar w:fldCharType="separate"/>
          </w:r>
          <w:r w:rsidR="00215F9D">
            <w:rPr>
              <w:noProof/>
            </w:rPr>
            <w:t>10</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eoqf2ulaj4pr">
            <w:r w:rsidR="002843A6">
              <w:rPr>
                <w:rFonts w:ascii="Times New Roman" w:eastAsia="Times New Roman" w:hAnsi="Times New Roman" w:cs="Times New Roman"/>
                <w:b/>
                <w:noProof/>
                <w:color w:val="000000"/>
                <w:sz w:val="28"/>
                <w:szCs w:val="28"/>
              </w:rPr>
              <w:t>Data Summary</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_eoqf2ulaj4pr \h </w:instrText>
          </w:r>
          <w:r w:rsidR="002843A6">
            <w:rPr>
              <w:noProof/>
            </w:rPr>
          </w:r>
          <w:r w:rsidR="002843A6">
            <w:rPr>
              <w:noProof/>
            </w:rPr>
            <w:fldChar w:fldCharType="separate"/>
          </w:r>
          <w:r w:rsidR="00215F9D">
            <w:rPr>
              <w:noProof/>
            </w:rPr>
            <w:t>10</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wqiaaghg4z5f">
            <w:r w:rsidR="002843A6">
              <w:rPr>
                <w:rFonts w:ascii="Times New Roman" w:eastAsia="Times New Roman" w:hAnsi="Times New Roman" w:cs="Times New Roman"/>
                <w:b/>
                <w:noProof/>
                <w:color w:val="000000"/>
                <w:sz w:val="28"/>
                <w:szCs w:val="28"/>
              </w:rPr>
              <w:t>Discussions</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_wqiaaghg4z5f \h </w:instrText>
          </w:r>
          <w:r w:rsidR="002843A6">
            <w:rPr>
              <w:noProof/>
            </w:rPr>
          </w:r>
          <w:r w:rsidR="002843A6">
            <w:rPr>
              <w:noProof/>
            </w:rPr>
            <w:fldChar w:fldCharType="separate"/>
          </w:r>
          <w:r w:rsidR="00215F9D">
            <w:rPr>
              <w:noProof/>
            </w:rPr>
            <w:t>16</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7a9n7t3r3z8u">
            <w:r w:rsidR="002843A6">
              <w:rPr>
                <w:rFonts w:ascii="Times New Roman" w:eastAsia="Times New Roman" w:hAnsi="Times New Roman" w:cs="Times New Roman"/>
                <w:b/>
                <w:noProof/>
                <w:color w:val="000000"/>
                <w:sz w:val="28"/>
                <w:szCs w:val="28"/>
              </w:rPr>
              <w:t>Conclusions</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_7a9n7t3r3z8u \h </w:instrText>
          </w:r>
          <w:r w:rsidR="002843A6">
            <w:rPr>
              <w:noProof/>
            </w:rPr>
          </w:r>
          <w:r w:rsidR="002843A6">
            <w:rPr>
              <w:noProof/>
            </w:rPr>
            <w:fldChar w:fldCharType="separate"/>
          </w:r>
          <w:r w:rsidR="00215F9D">
            <w:rPr>
              <w:noProof/>
            </w:rPr>
            <w:t>17</w:t>
          </w:r>
          <w:r w:rsidR="002843A6">
            <w:rPr>
              <w:noProof/>
            </w:rPr>
            <w:fldChar w:fldCharType="end"/>
          </w:r>
        </w:p>
        <w:p w:rsidR="002843A6" w:rsidRDefault="0074371B" w:rsidP="002843A6">
          <w:pPr>
            <w:tabs>
              <w:tab w:val="right" w:pos="9781"/>
            </w:tabs>
            <w:spacing w:before="200" w:line="240" w:lineRule="auto"/>
            <w:ind w:right="-126"/>
            <w:rPr>
              <w:rFonts w:ascii="Times New Roman" w:eastAsia="Times New Roman" w:hAnsi="Times New Roman" w:cs="Times New Roman"/>
              <w:b/>
              <w:noProof/>
              <w:color w:val="000000"/>
              <w:sz w:val="28"/>
              <w:szCs w:val="28"/>
            </w:rPr>
          </w:pPr>
          <w:hyperlink w:anchor="_xipv0c2csuv5">
            <w:r w:rsidR="002843A6">
              <w:rPr>
                <w:rFonts w:ascii="Times New Roman" w:eastAsia="Times New Roman" w:hAnsi="Times New Roman" w:cs="Times New Roman"/>
                <w:b/>
                <w:noProof/>
                <w:color w:val="000000"/>
                <w:sz w:val="28"/>
                <w:szCs w:val="28"/>
              </w:rPr>
              <w:t>Acknowledgements</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_xipv0c2csuv5 \h </w:instrText>
          </w:r>
          <w:r w:rsidR="002843A6">
            <w:rPr>
              <w:noProof/>
            </w:rPr>
          </w:r>
          <w:r w:rsidR="002843A6">
            <w:rPr>
              <w:noProof/>
            </w:rPr>
            <w:fldChar w:fldCharType="separate"/>
          </w:r>
          <w:r w:rsidR="00215F9D">
            <w:rPr>
              <w:noProof/>
            </w:rPr>
            <w:t>17</w:t>
          </w:r>
          <w:r w:rsidR="002843A6">
            <w:rPr>
              <w:noProof/>
            </w:rPr>
            <w:fldChar w:fldCharType="end"/>
          </w:r>
        </w:p>
        <w:p w:rsidR="002843A6" w:rsidRDefault="0074371B" w:rsidP="00282DF2">
          <w:pPr>
            <w:tabs>
              <w:tab w:val="right" w:pos="9781"/>
            </w:tabs>
            <w:spacing w:before="200" w:after="80" w:line="240" w:lineRule="auto"/>
            <w:ind w:left="9781" w:right="-126" w:hanging="9781"/>
            <w:rPr>
              <w:rFonts w:ascii="Times New Roman" w:eastAsia="Times New Roman" w:hAnsi="Times New Roman" w:cs="Times New Roman"/>
              <w:b/>
              <w:color w:val="000000"/>
              <w:sz w:val="28"/>
              <w:szCs w:val="28"/>
            </w:rPr>
          </w:pPr>
          <w:hyperlink w:anchor="_8xpojabrgf3v">
            <w:r w:rsidR="002843A6">
              <w:rPr>
                <w:rFonts w:ascii="Times New Roman" w:eastAsia="Times New Roman" w:hAnsi="Times New Roman" w:cs="Times New Roman"/>
                <w:b/>
                <w:noProof/>
                <w:color w:val="000000"/>
                <w:sz w:val="28"/>
                <w:szCs w:val="28"/>
              </w:rPr>
              <w:t>Reference/Bibliography</w:t>
            </w:r>
          </w:hyperlink>
          <w:r w:rsidR="002843A6">
            <w:rPr>
              <w:rFonts w:ascii="Times New Roman" w:eastAsia="Times New Roman" w:hAnsi="Times New Roman" w:cs="Times New Roman"/>
              <w:b/>
              <w:noProof/>
              <w:color w:val="000000"/>
              <w:sz w:val="28"/>
              <w:szCs w:val="28"/>
            </w:rPr>
            <w:tab/>
          </w:r>
          <w:r w:rsidR="002843A6">
            <w:rPr>
              <w:noProof/>
            </w:rPr>
            <w:fldChar w:fldCharType="begin"/>
          </w:r>
          <w:r w:rsidR="002843A6">
            <w:rPr>
              <w:noProof/>
            </w:rPr>
            <w:instrText xml:space="preserve"> PAGEREF _8xpojabrgf3v \h </w:instrText>
          </w:r>
          <w:r w:rsidR="002843A6">
            <w:rPr>
              <w:noProof/>
            </w:rPr>
          </w:r>
          <w:r w:rsidR="002843A6">
            <w:rPr>
              <w:noProof/>
            </w:rPr>
            <w:fldChar w:fldCharType="separate"/>
          </w:r>
          <w:r w:rsidR="00215F9D">
            <w:rPr>
              <w:noProof/>
            </w:rPr>
            <w:t>17</w:t>
          </w:r>
          <w:r w:rsidR="002843A6">
            <w:rPr>
              <w:noProof/>
            </w:rPr>
            <w:fldChar w:fldCharType="end"/>
          </w:r>
          <w:r w:rsidR="002843A6">
            <w:fldChar w:fldCharType="end"/>
          </w:r>
        </w:p>
      </w:sdtContent>
    </w:sdt>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pStyle w:val="1"/>
        <w:ind w:right="-126"/>
        <w:rPr>
          <w:rFonts w:ascii="Times New Roman" w:eastAsia="Times New Roman" w:hAnsi="Times New Roman" w:cs="Times New Roman"/>
          <w:b/>
        </w:rPr>
      </w:pPr>
      <w:bookmarkStart w:id="3" w:name="_ta5j9mk1d5cd" w:colFirst="0" w:colLast="0"/>
      <w:bookmarkEnd w:id="3"/>
      <w:r>
        <w:rPr>
          <w:rFonts w:ascii="Times New Roman" w:eastAsia="Times New Roman" w:hAnsi="Times New Roman" w:cs="Times New Roman"/>
          <w:b/>
        </w:rPr>
        <w:lastRenderedPageBreak/>
        <w:t>Research questions</w:t>
      </w:r>
    </w:p>
    <w:p w:rsidR="002843A6" w:rsidRDefault="004B0A1F" w:rsidP="00E820E8">
      <w:pPr>
        <w:numPr>
          <w:ilvl w:val="0"/>
          <w:numId w:val="5"/>
        </w:numPr>
        <w:ind w:right="157"/>
        <w:rPr>
          <w:rFonts w:ascii="Times New Roman" w:eastAsia="Times New Roman" w:hAnsi="Times New Roman" w:cs="Times New Roman"/>
        </w:rPr>
      </w:pPr>
      <w:r>
        <w:rPr>
          <w:rFonts w:ascii="Times New Roman" w:hAnsi="Times New Roman" w:cs="Times New Roman" w:hint="eastAsia"/>
          <w:sz w:val="28"/>
          <w:szCs w:val="28"/>
        </w:rPr>
        <w:t>What are</w:t>
      </w:r>
      <w:r w:rsidR="002843A6">
        <w:rPr>
          <w:rFonts w:ascii="Times New Roman" w:eastAsia="Times New Roman" w:hAnsi="Times New Roman" w:cs="Times New Roman"/>
          <w:sz w:val="28"/>
          <w:szCs w:val="28"/>
        </w:rPr>
        <w:t xml:space="preserve"> the values of a and b in the Marshall–Palmer relation in central Taiwan u</w:t>
      </w:r>
      <w:r>
        <w:rPr>
          <w:rFonts w:ascii="Times New Roman" w:eastAsia="Times New Roman" w:hAnsi="Times New Roman" w:cs="Times New Roman"/>
          <w:sz w:val="28"/>
          <w:szCs w:val="28"/>
        </w:rPr>
        <w:t>nder the altitude of 800 meters</w:t>
      </w:r>
      <w:r>
        <w:rPr>
          <w:rFonts w:ascii="Times New Roman" w:hAnsi="Times New Roman" w:cs="Times New Roman" w:hint="eastAsia"/>
          <w:sz w:val="28"/>
          <w:szCs w:val="28"/>
        </w:rPr>
        <w:t>?</w:t>
      </w:r>
      <w:r w:rsidR="002843A6">
        <w:rPr>
          <w:rFonts w:ascii="Times New Roman" w:eastAsia="Times New Roman" w:hAnsi="Times New Roman" w:cs="Times New Roman"/>
          <w:sz w:val="28"/>
          <w:szCs w:val="28"/>
        </w:rPr>
        <w:t xml:space="preserve">  (dBZ=10×log(a)+10(b)×log</w:t>
      </w:r>
      <w:r w:rsidR="008D171E">
        <w:rPr>
          <w:rFonts w:ascii="Times New Roman" w:hAnsi="Times New Roman" w:cs="Times New Roman" w:hint="eastAsia"/>
          <w:sz w:val="28"/>
          <w:szCs w:val="28"/>
        </w:rPr>
        <w:t>(</w:t>
      </w:r>
      <w:r w:rsidR="002843A6">
        <w:rPr>
          <w:rFonts w:ascii="Times New Roman" w:eastAsia="Times New Roman" w:hAnsi="Times New Roman" w:cs="Times New Roman"/>
          <w:sz w:val="28"/>
          <w:szCs w:val="28"/>
        </w:rPr>
        <w:t>R</w:t>
      </w:r>
      <w:r w:rsidR="008D171E">
        <w:rPr>
          <w:rFonts w:ascii="Times New Roman" w:hAnsi="Times New Roman" w:cs="Times New Roman" w:hint="eastAsia"/>
          <w:sz w:val="28"/>
          <w:szCs w:val="28"/>
        </w:rPr>
        <w:t>ainfall)</w:t>
      </w:r>
      <w:r w:rsidR="002843A6">
        <w:rPr>
          <w:rFonts w:ascii="Times New Roman" w:eastAsia="Times New Roman" w:hAnsi="Times New Roman" w:cs="Times New Roman"/>
          <w:sz w:val="28"/>
          <w:szCs w:val="28"/>
        </w:rPr>
        <w:t>)</w:t>
      </w:r>
    </w:p>
    <w:p w:rsidR="002843A6" w:rsidRDefault="002843A6" w:rsidP="00E820E8">
      <w:pPr>
        <w:numPr>
          <w:ilvl w:val="0"/>
          <w:numId w:val="5"/>
        </w:numPr>
        <w:ind w:right="157"/>
        <w:rPr>
          <w:rFonts w:ascii="Times New Roman" w:eastAsia="Times New Roman" w:hAnsi="Times New Roman" w:cs="Times New Roman"/>
        </w:rPr>
      </w:pPr>
      <w:r>
        <w:rPr>
          <w:rFonts w:ascii="Times New Roman" w:eastAsia="Times New Roman" w:hAnsi="Times New Roman" w:cs="Times New Roman"/>
          <w:sz w:val="28"/>
          <w:szCs w:val="28"/>
        </w:rPr>
        <w:t xml:space="preserve">By using deep learning neural networks, </w:t>
      </w:r>
      <w:r w:rsidR="004B0A1F">
        <w:rPr>
          <w:rFonts w:ascii="Times New Roman" w:hAnsi="Times New Roman" w:cs="Times New Roman" w:hint="eastAsia"/>
          <w:sz w:val="28"/>
          <w:szCs w:val="28"/>
        </w:rPr>
        <w:t>how does</w:t>
      </w:r>
      <w:r>
        <w:rPr>
          <w:rFonts w:ascii="Times New Roman" w:eastAsia="Times New Roman" w:hAnsi="Times New Roman" w:cs="Times New Roman"/>
          <w:sz w:val="28"/>
          <w:szCs w:val="28"/>
        </w:rPr>
        <w:t xml:space="preserve"> epoch (50, 100, 150, 200, and 250) and training set size (10 days, 20 days, 30 days, and 40 days) af</w:t>
      </w:r>
      <w:r w:rsidR="004B0A1F">
        <w:rPr>
          <w:rFonts w:ascii="Times New Roman" w:eastAsia="Times New Roman" w:hAnsi="Times New Roman" w:cs="Times New Roman"/>
          <w:sz w:val="28"/>
          <w:szCs w:val="28"/>
        </w:rPr>
        <w:t>fects the accuracy of the model</w:t>
      </w:r>
      <w:r w:rsidR="004B0A1F">
        <w:rPr>
          <w:rFonts w:ascii="Times New Roman" w:hAnsi="Times New Roman" w:cs="Times New Roman" w:hint="eastAsia"/>
          <w:sz w:val="28"/>
          <w:szCs w:val="28"/>
        </w:rPr>
        <w:t>?</w:t>
      </w:r>
    </w:p>
    <w:p w:rsidR="002843A6" w:rsidRDefault="0048616E" w:rsidP="00E820E8">
      <w:pPr>
        <w:numPr>
          <w:ilvl w:val="0"/>
          <w:numId w:val="5"/>
        </w:numPr>
        <w:ind w:right="157"/>
        <w:rPr>
          <w:rFonts w:ascii="Times New Roman" w:eastAsia="Times New Roman" w:hAnsi="Times New Roman" w:cs="Times New Roman"/>
          <w:sz w:val="28"/>
          <w:szCs w:val="28"/>
        </w:rPr>
      </w:pPr>
      <w:r>
        <w:rPr>
          <w:rFonts w:ascii="Times New Roman" w:hAnsi="Times New Roman" w:cs="Times New Roman"/>
          <w:sz w:val="28"/>
          <w:szCs w:val="28"/>
        </w:rPr>
        <w:t>H</w:t>
      </w:r>
      <w:r w:rsidR="004B0A1F">
        <w:rPr>
          <w:rFonts w:ascii="Times New Roman" w:hAnsi="Times New Roman" w:cs="Times New Roman" w:hint="eastAsia"/>
          <w:sz w:val="28"/>
          <w:szCs w:val="28"/>
        </w:rPr>
        <w:t>ow accurate can we predict rainfall</w:t>
      </w:r>
      <w:r>
        <w:rPr>
          <w:rFonts w:ascii="Times New Roman" w:hAnsi="Times New Roman" w:cs="Times New Roman"/>
          <w:sz w:val="28"/>
          <w:szCs w:val="28"/>
        </w:rPr>
        <w:t xml:space="preserve"> </w:t>
      </w:r>
      <w:r>
        <w:rPr>
          <w:rFonts w:ascii="Times New Roman" w:hAnsi="Times New Roman" w:cs="Times New Roman" w:hint="eastAsia"/>
          <w:sz w:val="28"/>
          <w:szCs w:val="28"/>
        </w:rPr>
        <w:t>t</w:t>
      </w:r>
      <w:r>
        <w:rPr>
          <w:rFonts w:ascii="Times New Roman" w:eastAsia="Times New Roman" w:hAnsi="Times New Roman" w:cs="Times New Roman"/>
          <w:sz w:val="28"/>
          <w:szCs w:val="28"/>
        </w:rPr>
        <w:t>hrough combining radar image prediction and the modified Marshall–Palmer relation</w:t>
      </w:r>
      <w:bookmarkStart w:id="4" w:name="_GoBack"/>
      <w:bookmarkEnd w:id="4"/>
      <w:r w:rsidR="004B0A1F">
        <w:rPr>
          <w:rFonts w:ascii="Times New Roman" w:hAnsi="Times New Roman" w:cs="Times New Roman" w:hint="eastAsia"/>
          <w:sz w:val="28"/>
          <w:szCs w:val="28"/>
        </w:rPr>
        <w:t>?</w:t>
      </w:r>
    </w:p>
    <w:p w:rsidR="002843A6" w:rsidRPr="0048616E"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pStyle w:val="1"/>
        <w:ind w:right="-126"/>
        <w:rPr>
          <w:rFonts w:ascii="Times New Roman" w:eastAsia="Times New Roman" w:hAnsi="Times New Roman" w:cs="Times New Roman"/>
          <w:sz w:val="28"/>
          <w:szCs w:val="28"/>
        </w:rPr>
      </w:pPr>
      <w:bookmarkStart w:id="5" w:name="_epc2oiz58v7y" w:colFirst="0" w:colLast="0"/>
      <w:bookmarkEnd w:id="5"/>
      <w:r>
        <w:rPr>
          <w:rFonts w:ascii="Times New Roman" w:eastAsia="Times New Roman" w:hAnsi="Times New Roman" w:cs="Times New Roman"/>
          <w:b/>
        </w:rPr>
        <w:t>Environment</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OS:</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b/>
        <w:t>Windows10</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Software:</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b/>
        <w:t>Anaconda 2019.10</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b/>
        <w:t>Python 3.6</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b/>
        <w:t>Pytorch 0.3.1(CUDA 8.0)</w:t>
      </w:r>
    </w:p>
    <w:p w:rsidR="002843A6" w:rsidRDefault="002843A6" w:rsidP="002843A6">
      <w:pPr>
        <w:ind w:right="-126"/>
      </w:pPr>
    </w:p>
    <w:p w:rsidR="002843A6" w:rsidRDefault="002843A6" w:rsidP="002843A6">
      <w:pPr>
        <w:ind w:right="-126"/>
      </w:pPr>
      <w:r>
        <w:tab/>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pStyle w:val="1"/>
        <w:ind w:right="-126"/>
        <w:rPr>
          <w:rFonts w:ascii="Times New Roman" w:eastAsia="Times New Roman" w:hAnsi="Times New Roman" w:cs="Times New Roman"/>
          <w:b/>
        </w:rPr>
      </w:pPr>
      <w:bookmarkStart w:id="6" w:name="_6wl1h5kbr20e" w:colFirst="0" w:colLast="0"/>
      <w:bookmarkEnd w:id="6"/>
      <w:r>
        <w:br w:type="page"/>
      </w:r>
    </w:p>
    <w:p w:rsidR="002843A6" w:rsidRDefault="002843A6" w:rsidP="002843A6">
      <w:pPr>
        <w:pStyle w:val="1"/>
        <w:ind w:right="-126"/>
        <w:rPr>
          <w:rFonts w:ascii="Times New Roman" w:eastAsia="Times New Roman" w:hAnsi="Times New Roman" w:cs="Times New Roman"/>
          <w:b/>
        </w:rPr>
      </w:pPr>
      <w:bookmarkStart w:id="7" w:name="_yok1e1g5soex" w:colFirst="0" w:colLast="0"/>
      <w:bookmarkEnd w:id="7"/>
      <w:r>
        <w:rPr>
          <w:rFonts w:ascii="Times New Roman" w:eastAsia="Times New Roman" w:hAnsi="Times New Roman" w:cs="Times New Roman"/>
          <w:b/>
        </w:rPr>
        <w:lastRenderedPageBreak/>
        <w:t>Research Methods</w:t>
      </w:r>
      <w:r w:rsidRPr="0049386F">
        <w:t xml:space="preserve"> </w:t>
      </w:r>
      <w:r w:rsidRPr="0049386F">
        <w:rPr>
          <w:rFonts w:ascii="Times New Roman" w:hAnsi="Times New Roman" w:cs="Times New Roman"/>
          <w:b/>
        </w:rPr>
        <w:t xml:space="preserve">and Materials </w:t>
      </w:r>
      <w:r>
        <w:rPr>
          <w:rFonts w:ascii="Times New Roman" w:hAnsi="Times New Roman" w:cs="Times New Roman"/>
          <w:b/>
          <w:i/>
        </w:rPr>
        <w:t>(Including GLOBE Data</w:t>
      </w:r>
      <w:r w:rsidRPr="0049386F">
        <w:rPr>
          <w:rFonts w:ascii="Times New Roman" w:hAnsi="Times New Roman" w:cs="Times New Roman"/>
          <w:b/>
          <w:i/>
        </w:rPr>
        <w:t>)</w:t>
      </w:r>
    </w:p>
    <w:p w:rsidR="002843A6" w:rsidRDefault="002843A6" w:rsidP="002843A6">
      <w:pPr>
        <w:pStyle w:val="2"/>
        <w:numPr>
          <w:ilvl w:val="0"/>
          <w:numId w:val="2"/>
        </w:numPr>
        <w:ind w:right="-126"/>
        <w:rPr>
          <w:rFonts w:ascii="Times New Roman" w:eastAsia="Times New Roman" w:hAnsi="Times New Roman" w:cs="Times New Roman"/>
        </w:rPr>
      </w:pPr>
      <w:bookmarkStart w:id="8" w:name="_7nrsbdxuvh57" w:colFirst="0" w:colLast="0"/>
      <w:bookmarkEnd w:id="8"/>
      <w:r>
        <w:rPr>
          <w:rFonts w:ascii="Times New Roman" w:eastAsia="Times New Roman" w:hAnsi="Times New Roman" w:cs="Times New Roman"/>
        </w:rPr>
        <w:t>Data Pre-processing and Analysis</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 of all, we analyzed the rainfall events in central Taiwan in the year of 2019 (5/18, 5/20, 6/11~6/14, 8/9~8/20) (Figure 1), and retrieved Globe’s daily precipitation data at SHCH-Globe during the same time period (Figure 2). We also downloaded all the rainfall data of 2019 from Taiwan’s Central Weather Bureau and 2019’s 10-minute doppler radar images in the Data Bank for Atmospheric and Hydrologic Research. Originally, we meant to predict Frontal rain and Orographic rain, which usually happens in </w:t>
      </w:r>
      <w:r w:rsidR="008D171E">
        <w:rPr>
          <w:rFonts w:ascii="Times New Roman" w:eastAsia="Times New Roman" w:hAnsi="Times New Roman" w:cs="Times New Roman"/>
          <w:sz w:val="28"/>
          <w:szCs w:val="28"/>
        </w:rPr>
        <w:t>May,</w:t>
      </w:r>
      <w:r>
        <w:rPr>
          <w:rFonts w:ascii="Times New Roman" w:eastAsia="Times New Roman" w:hAnsi="Times New Roman" w:cs="Times New Roman"/>
          <w:sz w:val="28"/>
          <w:szCs w:val="28"/>
        </w:rPr>
        <w:t xml:space="preserve"> June, and August, but found that SHCH-Globe station was missing rainfall data from August. Therefore, we used the automated rainfall data of Dali station from the Central Weather Bureau in August to replace the missing data.</w:t>
      </w: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0150DEBF" wp14:editId="167DE8FB">
            <wp:extent cx="5988050" cy="4420925"/>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a:srcRect b="35390"/>
                    <a:stretch>
                      <a:fillRect/>
                    </a:stretch>
                  </pic:blipFill>
                  <pic:spPr>
                    <a:xfrm>
                      <a:off x="0" y="0"/>
                      <a:ext cx="5995027" cy="4426076"/>
                    </a:xfrm>
                    <a:prstGeom prst="rect">
                      <a:avLst/>
                    </a:prstGeom>
                    <a:ln/>
                  </pic:spPr>
                </pic:pic>
              </a:graphicData>
            </a:graphic>
          </wp:inline>
        </w:drawing>
      </w: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Figure 1: Rainfall events in central Taiwan in 2019. (this study)</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9050" distB="19050" distL="19050" distR="19050" wp14:anchorId="775FA35F" wp14:editId="2B0B7613">
            <wp:extent cx="5943600" cy="2759103"/>
            <wp:effectExtent l="0" t="0" r="0" b="3175"/>
            <wp:docPr id="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5952359" cy="2763169"/>
                    </a:xfrm>
                    <a:prstGeom prst="rect">
                      <a:avLst/>
                    </a:prstGeom>
                    <a:ln/>
                  </pic:spPr>
                </pic:pic>
              </a:graphicData>
            </a:graphic>
          </wp:inline>
        </w:drawing>
      </w: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Figure 2: SHCH-Globe data in 2019. (http://www.globe.gov)</w:t>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ind w:left="720" w:right="-126" w:firstLine="720"/>
        <w:rPr>
          <w:rFonts w:ascii="Times New Roman" w:eastAsia="Times New Roman" w:hAnsi="Times New Roman" w:cs="Times New Roman"/>
          <w:sz w:val="28"/>
          <w:szCs w:val="28"/>
        </w:rPr>
      </w:pP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Then, in order to prepare the radar images for the ConvLST</w:t>
      </w:r>
      <w:r w:rsidR="00C86C3A">
        <w:rPr>
          <w:rFonts w:ascii="Times New Roman" w:eastAsia="Times New Roman" w:hAnsi="Times New Roman" w:cs="Times New Roman"/>
          <w:sz w:val="28"/>
          <w:szCs w:val="28"/>
        </w:rPr>
        <w:t xml:space="preserve">M model, </w:t>
      </w:r>
      <w:r w:rsidR="00C86C3A">
        <w:rPr>
          <w:rFonts w:ascii="Times New Roman" w:hAnsi="Times New Roman" w:cs="Times New Roman" w:hint="eastAsia"/>
          <w:sz w:val="28"/>
          <w:szCs w:val="28"/>
        </w:rPr>
        <w:t>using</w:t>
      </w:r>
      <w:r w:rsidR="008D171E">
        <w:rPr>
          <w:rFonts w:ascii="Times New Roman" w:eastAsia="Times New Roman" w:hAnsi="Times New Roman" w:cs="Times New Roman"/>
          <w:sz w:val="28"/>
          <w:szCs w:val="28"/>
        </w:rPr>
        <w:t xml:space="preserve"> Python’s PIL and </w:t>
      </w:r>
      <w:r w:rsidR="008D171E">
        <w:rPr>
          <w:rFonts w:ascii="Times New Roman" w:hAnsi="Times New Roman" w:cs="Times New Roman" w:hint="eastAsia"/>
          <w:sz w:val="28"/>
          <w:szCs w:val="28"/>
        </w:rPr>
        <w:t>n</w:t>
      </w:r>
      <w:r>
        <w:rPr>
          <w:rFonts w:ascii="Times New Roman" w:eastAsia="Times New Roman" w:hAnsi="Times New Roman" w:cs="Times New Roman"/>
          <w:sz w:val="28"/>
          <w:szCs w:val="28"/>
        </w:rPr>
        <w:t xml:space="preserve">umpy module, we converted each pixel in the image to a corresponding </w:t>
      </w:r>
      <w:r w:rsidR="008D171E">
        <w:rPr>
          <w:rFonts w:ascii="Times New Roman" w:eastAsia="Times New Roman" w:hAnsi="Times New Roman" w:cs="Times New Roman"/>
          <w:sz w:val="28"/>
          <w:szCs w:val="28"/>
        </w:rPr>
        <w:t>gray scale</w:t>
      </w:r>
      <w:r>
        <w:rPr>
          <w:rFonts w:ascii="Times New Roman" w:eastAsia="Times New Roman" w:hAnsi="Times New Roman" w:cs="Times New Roman"/>
          <w:sz w:val="28"/>
          <w:szCs w:val="28"/>
        </w:rPr>
        <w:t xml:space="preserve"> value from 0 to 255, with 65 dBZ converted to 255, being the whitest, and the effect of the background map creating lost data, which can influence the model, is eliminated by filling in the pixels where the map outline covers the dBZ values with averaged values of the left and right side of the missing pixels. (Figure 3)</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114300" distB="114300" distL="114300" distR="114300" wp14:anchorId="71BD9130" wp14:editId="1077D9EC">
            <wp:extent cx="2438400" cy="2234316"/>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440888" cy="223659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19050" distB="19050" distL="19050" distR="19050" wp14:anchorId="60EFF365" wp14:editId="70596086">
            <wp:extent cx="2423795" cy="2272720"/>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424452" cy="2273336"/>
                    </a:xfrm>
                    <a:prstGeom prst="rect">
                      <a:avLst/>
                    </a:prstGeom>
                    <a:ln/>
                  </pic:spPr>
                </pic:pic>
              </a:graphicData>
            </a:graphic>
          </wp:inline>
        </w:drawing>
      </w:r>
    </w:p>
    <w:p w:rsidR="002843A6" w:rsidRDefault="002843A6" w:rsidP="002843A6">
      <w:pPr>
        <w:ind w:left="1700" w:right="-126" w:hanging="708"/>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The left is a raw radar image from the Central Weather Bureau (CWB), the right is the converted image with the map outline removed.</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doppler radar images that we chose are images composed of four doppler radars, from Wufen Shan, Hualien, Kenting, and Qigu (22~25 °N) in Taiwan. The reason we chose the composite radar image is because a single radar source often has spatial misalignment and is also more likely to have lost data, and the Central Weather Bureau’s radar will be calibrated regularly to ensure data quality. After, we cropped the composite radar image, which is 3600 by 3600 pixels, into </w:t>
      </w:r>
      <w:r w:rsidR="008D171E">
        <w:rPr>
          <w:rFonts w:ascii="Times New Roman" w:eastAsia="Times New Roman" w:hAnsi="Times New Roman" w:cs="Times New Roman"/>
          <w:sz w:val="28"/>
          <w:szCs w:val="28"/>
        </w:rPr>
        <w:t>an</w:t>
      </w:r>
      <w:r>
        <w:rPr>
          <w:rFonts w:ascii="Times New Roman" w:eastAsia="Times New Roman" w:hAnsi="Times New Roman" w:cs="Times New Roman"/>
          <w:sz w:val="28"/>
          <w:szCs w:val="28"/>
        </w:rPr>
        <w:t xml:space="preserve"> 800 by 800 pixel</w:t>
      </w:r>
      <w:r w:rsidR="00BB1703">
        <w:rPr>
          <w:rFonts w:ascii="Times New Roman" w:hAnsi="Times New Roman" w:cs="Times New Roman" w:hint="eastAsia"/>
          <w:sz w:val="28"/>
          <w:szCs w:val="28"/>
        </w:rPr>
        <w:t>s</w:t>
      </w:r>
      <w:r>
        <w:rPr>
          <w:rFonts w:ascii="Times New Roman" w:eastAsia="Times New Roman" w:hAnsi="Times New Roman" w:cs="Times New Roman"/>
          <w:sz w:val="28"/>
          <w:szCs w:val="28"/>
        </w:rPr>
        <w:t xml:space="preserve"> image, starting with 1187 pixels from the left and 1035 pixels from the top. (Figure 4)</w:t>
      </w:r>
    </w:p>
    <w:p w:rsidR="002843A6" w:rsidRDefault="002843A6" w:rsidP="002843A6">
      <w:pPr>
        <w:ind w:right="-126"/>
        <w:rPr>
          <w:rFonts w:ascii="Times New Roman" w:eastAsia="Times New Roman" w:hAnsi="Times New Roman" w:cs="Times New Roman"/>
          <w:sz w:val="28"/>
          <w:szCs w:val="28"/>
        </w:rPr>
      </w:pP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FD8F808" wp14:editId="31B00E6B">
            <wp:extent cx="2538413" cy="2538413"/>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2538413" cy="2538413"/>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19050" distB="19050" distL="19050" distR="19050" wp14:anchorId="4A25EB99" wp14:editId="2BCC266C">
            <wp:extent cx="2652713" cy="2552231"/>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2652713" cy="2552231"/>
                    </a:xfrm>
                    <a:prstGeom prst="rect">
                      <a:avLst/>
                    </a:prstGeom>
                    <a:ln/>
                  </pic:spPr>
                </pic:pic>
              </a:graphicData>
            </a:graphic>
          </wp:inline>
        </w:drawing>
      </w:r>
    </w:p>
    <w:p w:rsidR="002843A6" w:rsidRDefault="002843A6" w:rsidP="002843A6">
      <w:pPr>
        <w:ind w:left="1417" w:right="-126" w:hanging="708"/>
        <w:rPr>
          <w:rFonts w:ascii="Times New Roman" w:eastAsia="Times New Roman" w:hAnsi="Times New Roman" w:cs="Times New Roman"/>
          <w:sz w:val="28"/>
          <w:szCs w:val="28"/>
        </w:rPr>
      </w:pPr>
      <w:r>
        <w:rPr>
          <w:rFonts w:ascii="Times New Roman" w:eastAsia="Times New Roman" w:hAnsi="Times New Roman" w:cs="Times New Roman"/>
          <w:sz w:val="28"/>
          <w:szCs w:val="28"/>
        </w:rPr>
        <w:t>Figure 4: Left - the boundary of the cropped 800 by 800 range. The dots represent the weather stations used in this study.  Right - The range of the four doppler radars in Taiwan.</w:t>
      </w:r>
    </w:p>
    <w:p w:rsidR="002843A6" w:rsidRDefault="002843A6" w:rsidP="002843A6">
      <w:pPr>
        <w:ind w:left="720" w:right="-126" w:firstLine="720"/>
        <w:rPr>
          <w:rFonts w:ascii="Times New Roman" w:eastAsia="Times New Roman" w:hAnsi="Times New Roman" w:cs="Times New Roman"/>
          <w:sz w:val="28"/>
          <w:szCs w:val="28"/>
        </w:rPr>
      </w:pPr>
    </w:p>
    <w:p w:rsidR="002843A6" w:rsidRDefault="002843A6" w:rsidP="002843A6">
      <w:pPr>
        <w:ind w:left="720" w:right="-126" w:firstLine="720"/>
        <w:rPr>
          <w:rFonts w:ascii="Times New Roman" w:eastAsia="Times New Roman" w:hAnsi="Times New Roman" w:cs="Times New Roman"/>
          <w:sz w:val="32"/>
          <w:szCs w:val="32"/>
        </w:rPr>
      </w:pPr>
      <w:r>
        <w:rPr>
          <w:rFonts w:ascii="Times New Roman" w:eastAsia="Times New Roman" w:hAnsi="Times New Roman" w:cs="Times New Roman"/>
          <w:sz w:val="28"/>
          <w:szCs w:val="28"/>
        </w:rPr>
        <w:t>For each of the weather stations, we calculated the corresponding pixel in the radar image according to proportion (the original image coordinate is 118~124°E, 20.5~26.5°N) and saved it to a file, allowing us to get the dBZ value for any of the stations at any given time.</w:t>
      </w:r>
    </w:p>
    <w:p w:rsidR="002843A6" w:rsidRDefault="002843A6" w:rsidP="002843A6">
      <w:pPr>
        <w:ind w:right="-126"/>
        <w:rPr>
          <w:rFonts w:ascii="Times New Roman" w:eastAsia="Times New Roman" w:hAnsi="Times New Roman" w:cs="Times New Roman"/>
          <w:sz w:val="32"/>
          <w:szCs w:val="32"/>
        </w:rPr>
      </w:pPr>
    </w:p>
    <w:p w:rsidR="002843A6" w:rsidRDefault="002843A6" w:rsidP="002843A6">
      <w:pPr>
        <w:ind w:right="-126"/>
        <w:rPr>
          <w:rFonts w:ascii="Times New Roman" w:eastAsia="Times New Roman" w:hAnsi="Times New Roman" w:cs="Times New Roman"/>
          <w:sz w:val="32"/>
          <w:szCs w:val="32"/>
        </w:rPr>
      </w:pPr>
    </w:p>
    <w:p w:rsidR="002843A6" w:rsidRDefault="002843A6" w:rsidP="002843A6">
      <w:pPr>
        <w:pStyle w:val="2"/>
        <w:numPr>
          <w:ilvl w:val="0"/>
          <w:numId w:val="2"/>
        </w:numPr>
        <w:ind w:right="-126"/>
        <w:rPr>
          <w:rFonts w:ascii="Times New Roman" w:eastAsia="Times New Roman" w:hAnsi="Times New Roman" w:cs="Times New Roman"/>
        </w:rPr>
      </w:pPr>
      <w:r>
        <w:rPr>
          <w:rFonts w:ascii="Times New Roman" w:eastAsia="Times New Roman" w:hAnsi="Times New Roman" w:cs="Times New Roman"/>
        </w:rPr>
        <w:lastRenderedPageBreak/>
        <w:t>Finding the Values of a and b in the Marshall–Palmer relation</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In the paper by Marshall and Palmer</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the relation of dBZ and rainfall is found to be 10×log(a) + 10×b×log(R</w:t>
      </w:r>
      <w:r w:rsidR="008D171E">
        <w:rPr>
          <w:rFonts w:ascii="Times New Roman" w:hAnsi="Times New Roman" w:cs="Times New Roman" w:hint="eastAsia"/>
          <w:sz w:val="28"/>
          <w:szCs w:val="28"/>
        </w:rPr>
        <w:t>ainfall</w:t>
      </w:r>
      <w:r>
        <w:rPr>
          <w:rFonts w:ascii="Times New Roman" w:eastAsia="Times New Roman" w:hAnsi="Times New Roman" w:cs="Times New Roman"/>
          <w:sz w:val="28"/>
          <w:szCs w:val="28"/>
        </w:rPr>
        <w:t>), where a and b are constants that can differ in different areas.</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With rainfall and radar image data in 2019 in the area of central Taiwan, a total of 38729 pieces of data, we first filtered out the ones without any rainfall, then created pairs of x (dBZ values, taken from the radar image with the longitude and latitude conversion above) and y (hour rainfall), and brute forced a and b to find the best fitting Marshall–Palmer relation line.</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We chose the variance of the difference be</w:t>
      </w:r>
      <w:r w:rsidR="008D171E">
        <w:rPr>
          <w:rFonts w:ascii="Times New Roman" w:eastAsia="Times New Roman" w:hAnsi="Times New Roman" w:cs="Times New Roman"/>
          <w:sz w:val="28"/>
          <w:szCs w:val="28"/>
        </w:rPr>
        <w:t>tween dBZ and the calculated 10</w:t>
      </w:r>
      <w:r w:rsidR="008D171E">
        <w:rPr>
          <w:rFonts w:ascii="Times New Roman" w:hAnsi="Times New Roman" w:cs="Times New Roman" w:hint="eastAsia"/>
          <w:sz w:val="28"/>
          <w:szCs w:val="28"/>
        </w:rPr>
        <w:t>(</w:t>
      </w:r>
      <w:r>
        <w:rPr>
          <w:rFonts w:ascii="Times New Roman" w:eastAsia="Times New Roman" w:hAnsi="Times New Roman" w:cs="Times New Roman"/>
          <w:sz w:val="28"/>
          <w:szCs w:val="28"/>
        </w:rPr>
        <w:t>b</w:t>
      </w:r>
      <w:r w:rsidR="008D171E">
        <w:rPr>
          <w:rFonts w:ascii="Times New Roman" w:hAnsi="Times New Roman" w:cs="Times New Roman" w:hint="eastAsia"/>
          <w:sz w:val="28"/>
          <w:szCs w:val="28"/>
        </w:rPr>
        <w:t>)</w:t>
      </w:r>
      <w:r>
        <w:rPr>
          <w:rFonts w:ascii="Times New Roman" w:eastAsia="Times New Roman" w:hAnsi="Times New Roman" w:cs="Times New Roman"/>
          <w:sz w:val="28"/>
          <w:szCs w:val="28"/>
        </w:rPr>
        <w:t>×log(R</w:t>
      </w:r>
      <w:r w:rsidR="008D171E">
        <w:rPr>
          <w:rFonts w:ascii="Times New Roman" w:hAnsi="Times New Roman" w:cs="Times New Roman" w:hint="eastAsia"/>
          <w:sz w:val="28"/>
          <w:szCs w:val="28"/>
        </w:rPr>
        <w:t>ainfall</w:t>
      </w:r>
      <w:r>
        <w:rPr>
          <w:rFonts w:ascii="Times New Roman" w:eastAsia="Times New Roman" w:hAnsi="Times New Roman" w:cs="Times New Roman"/>
          <w:sz w:val="28"/>
          <w:szCs w:val="28"/>
        </w:rPr>
        <w:t xml:space="preserve">) as our loss function because through using this loss function, we can ignore the presence of 10×log(a), leaving us with just one unknown variable that needs to be solved (b). After finding the value of b with the minimum loss, we can compute the previously ignored 10×log(a) by averaging all the differences between known dBZ and the modified Marshall–Palmer relation </w:t>
      </w:r>
      <w:r w:rsidR="008D171E">
        <w:rPr>
          <w:rFonts w:ascii="Times New Roman" w:eastAsia="Times New Roman" w:hAnsi="Times New Roman" w:cs="Times New Roman"/>
          <w:sz w:val="28"/>
          <w:szCs w:val="28"/>
        </w:rPr>
        <w:t>(dBZ=10</w:t>
      </w:r>
      <w:r w:rsidR="008D171E">
        <w:rPr>
          <w:rFonts w:ascii="Times New Roman" w:hAnsi="Times New Roman" w:cs="Times New Roman" w:hint="eastAsia"/>
          <w:sz w:val="28"/>
          <w:szCs w:val="28"/>
        </w:rPr>
        <w:t>(</w:t>
      </w:r>
      <w:r>
        <w:rPr>
          <w:rFonts w:ascii="Times New Roman" w:eastAsia="Times New Roman" w:hAnsi="Times New Roman" w:cs="Times New Roman"/>
          <w:sz w:val="28"/>
          <w:szCs w:val="28"/>
        </w:rPr>
        <w:t>b</w:t>
      </w:r>
      <w:r w:rsidR="008D171E">
        <w:rPr>
          <w:rFonts w:ascii="Times New Roman" w:hAnsi="Times New Roman" w:cs="Times New Roman" w:hint="eastAsia"/>
          <w:sz w:val="28"/>
          <w:szCs w:val="28"/>
        </w:rPr>
        <w:t>)</w:t>
      </w:r>
      <w:r>
        <w:rPr>
          <w:rFonts w:ascii="Times New Roman" w:eastAsia="Times New Roman" w:hAnsi="Times New Roman" w:cs="Times New Roman"/>
          <w:sz w:val="28"/>
          <w:szCs w:val="28"/>
        </w:rPr>
        <w:t>×log(R</w:t>
      </w:r>
      <w:r w:rsidR="008D171E">
        <w:rPr>
          <w:rFonts w:ascii="Times New Roman" w:hAnsi="Times New Roman" w:cs="Times New Roman" w:hint="eastAsia"/>
          <w:sz w:val="28"/>
          <w:szCs w:val="28"/>
        </w:rPr>
        <w:t>ainfall</w:t>
      </w:r>
      <w:r>
        <w:rPr>
          <w:rFonts w:ascii="Times New Roman" w:eastAsia="Times New Roman" w:hAnsi="Times New Roman" w:cs="Times New Roman"/>
          <w:sz w:val="28"/>
          <w:szCs w:val="28"/>
        </w:rPr>
        <w:t>)).</w:t>
      </w:r>
    </w:p>
    <w:p w:rsidR="002843A6" w:rsidRDefault="002843A6" w:rsidP="002843A6">
      <w:pPr>
        <w:ind w:left="720" w:right="-126" w:firstLine="720"/>
        <w:rPr>
          <w:rFonts w:ascii="Times New Roman" w:eastAsia="Times New Roman" w:hAnsi="Times New Roman" w:cs="Times New Roman"/>
          <w:sz w:val="32"/>
          <w:szCs w:val="32"/>
        </w:rPr>
      </w:pPr>
    </w:p>
    <w:p w:rsidR="002843A6" w:rsidRDefault="002843A6" w:rsidP="002843A6">
      <w:pPr>
        <w:pStyle w:val="2"/>
        <w:numPr>
          <w:ilvl w:val="0"/>
          <w:numId w:val="2"/>
        </w:numPr>
        <w:ind w:right="-126"/>
        <w:rPr>
          <w:rFonts w:ascii="Times New Roman" w:eastAsia="Times New Roman" w:hAnsi="Times New Roman" w:cs="Times New Roman"/>
        </w:rPr>
      </w:pPr>
      <w:r>
        <w:rPr>
          <w:rFonts w:ascii="Times New Roman" w:eastAsia="Times New Roman" w:hAnsi="Times New Roman" w:cs="Times New Roman"/>
        </w:rPr>
        <w:t>Radar Image Prediction</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LSTM is a special model structured from RNN (Recurrent Neural network), and combined with convolution, ConvLSTM can be applied to time-series forecasting due to its memory-based model. The ConvLSTM model we used was based on paper by Shi </w:t>
      </w:r>
      <w:r>
        <w:rPr>
          <w:rFonts w:ascii="Times New Roman" w:eastAsia="Times New Roman" w:hAnsi="Times New Roman" w:cs="Times New Roman"/>
          <w:color w:val="222222"/>
          <w:sz w:val="28"/>
          <w:szCs w:val="28"/>
          <w:highlight w:val="white"/>
        </w:rPr>
        <w:t>et al</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(Figure 5), which added spatial dependency to the conventional FC-LSTM model that only has time dependency. This is achieved by replacing matrix multiplication with convolution operation. </w:t>
      </w:r>
    </w:p>
    <w:p w:rsidR="002843A6" w:rsidRDefault="002843A6" w:rsidP="00E73933">
      <w:pPr>
        <w:ind w:leftChars="322" w:left="1133" w:right="-126" w:hangingChars="193" w:hanging="425"/>
        <w:rPr>
          <w:rFonts w:ascii="Times New Roman" w:eastAsia="Times New Roman" w:hAnsi="Times New Roman" w:cs="Times New Roman"/>
          <w:sz w:val="28"/>
          <w:szCs w:val="28"/>
        </w:rPr>
      </w:pPr>
      <w:r>
        <w:rPr>
          <w:noProof/>
          <w:lang w:val="en-US"/>
        </w:rPr>
        <w:lastRenderedPageBreak/>
        <w:drawing>
          <wp:anchor distT="114300" distB="114300" distL="114300" distR="114300" simplePos="0" relativeHeight="251659264" behindDoc="0" locked="0" layoutInCell="1" hidden="0" allowOverlap="1" wp14:anchorId="51EACEE8" wp14:editId="381073AC">
            <wp:simplePos x="0" y="0"/>
            <wp:positionH relativeFrom="column">
              <wp:posOffset>1223963</wp:posOffset>
            </wp:positionH>
            <wp:positionV relativeFrom="paragraph">
              <wp:posOffset>247650</wp:posOffset>
            </wp:positionV>
            <wp:extent cx="4214813" cy="1400175"/>
            <wp:effectExtent l="0" t="0" r="0" b="0"/>
            <wp:wrapTopAndBottom distT="114300" distB="11430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4214813" cy="1400175"/>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sz w:val="28"/>
          <w:szCs w:val="28"/>
        </w:rPr>
        <w:t>Figure 5: Key equations of the ConvLSTM model in paper by Shi et al.</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 denotes the convolution operator, ‘◦’ denotes the Hadamard Product.</w:t>
      </w:r>
    </w:p>
    <w:p w:rsidR="002843A6" w:rsidRDefault="002843A6" w:rsidP="002843A6">
      <w:pPr>
        <w:ind w:left="720"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6A325BB5" wp14:editId="28F520DF">
            <wp:extent cx="6400797" cy="646981"/>
            <wp:effectExtent l="0" t="0" r="635" b="127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6465716" cy="653543"/>
                    </a:xfrm>
                    <a:prstGeom prst="rect">
                      <a:avLst/>
                    </a:prstGeom>
                    <a:ln/>
                  </pic:spPr>
                </pic:pic>
              </a:graphicData>
            </a:graphic>
          </wp:inline>
        </w:drawing>
      </w:r>
    </w:p>
    <w:p w:rsidR="002843A6" w:rsidRDefault="002843A6" w:rsidP="002843A6">
      <w:pPr>
        <w:ind w:right="-126"/>
        <w:rPr>
          <w:rFonts w:ascii="Times New Roman" w:eastAsia="Times New Roman" w:hAnsi="Times New Roman" w:cs="Times New Roman"/>
        </w:rPr>
      </w:pPr>
    </w:p>
    <w:p w:rsidR="002843A6" w:rsidRDefault="002843A6" w:rsidP="00E73933">
      <w:pPr>
        <w:ind w:leftChars="387" w:left="1417" w:right="-126" w:hangingChars="202" w:hanging="566"/>
        <w:rPr>
          <w:rFonts w:ascii="Times New Roman" w:eastAsia="Times New Roman" w:hAnsi="Times New Roman" w:cs="Times New Roman"/>
          <w:sz w:val="28"/>
          <w:szCs w:val="28"/>
        </w:rPr>
      </w:pPr>
      <w:r>
        <w:rPr>
          <w:rFonts w:ascii="Times New Roman" w:eastAsia="Times New Roman" w:hAnsi="Times New Roman" w:cs="Times New Roman"/>
          <w:sz w:val="28"/>
          <w:szCs w:val="28"/>
        </w:rPr>
        <w:t>Figure 6: Example of radar images from prediction in this study . (The original radar image-left one followed by the predicted images for 10, 20, 30, 40, 50, 60, 70, 80, and 90 minutes)</w:t>
      </w:r>
    </w:p>
    <w:p w:rsidR="002843A6" w:rsidRDefault="002843A6" w:rsidP="002843A6">
      <w:pPr>
        <w:ind w:left="720" w:right="-126"/>
        <w:rPr>
          <w:rFonts w:ascii="Times New Roman" w:eastAsia="Times New Roman" w:hAnsi="Times New Roman" w:cs="Times New Roman"/>
        </w:rPr>
      </w:pP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For the predictions, we compared the effects of training set size (10 days, 20 days, 30 days, 40 days) and epoch (50, 100, 150, 200, 250) on the precision of the model with FAR (False Alarm Rate</w:t>
      </w:r>
      <w:r w:rsidR="008D17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POD (Probability of Detection), and CSI (Critical Success Rate) in order to find the best combination of training set size and epoch for the most adequate nowcasting method. FAR represents False Alarm Rate, which is more desirable when it’s lower, while POD and CSI are more desirable when they’re higher.</w:t>
      </w:r>
    </w:p>
    <w:p w:rsidR="002843A6" w:rsidRDefault="002843A6" w:rsidP="002843A6">
      <w:pPr>
        <w:ind w:left="720" w:right="-126" w:hanging="153"/>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EFAD6FD" wp14:editId="581688CB">
            <wp:extent cx="2858715" cy="2206040"/>
            <wp:effectExtent l="0" t="0" r="0" b="381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864712" cy="2210668"/>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114300" distB="114300" distL="114300" distR="114300" wp14:anchorId="738AA843" wp14:editId="29660E59">
            <wp:extent cx="2555513" cy="1152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55513" cy="1152525"/>
                    </a:xfrm>
                    <a:prstGeom prst="rect">
                      <a:avLst/>
                    </a:prstGeom>
                    <a:ln/>
                  </pic:spPr>
                </pic:pic>
              </a:graphicData>
            </a:graphic>
          </wp:inline>
        </w:drawing>
      </w:r>
    </w:p>
    <w:p w:rsidR="002843A6" w:rsidRDefault="002843A6" w:rsidP="002843A6">
      <w:pPr>
        <w:ind w:right="-126"/>
        <w:rPr>
          <w:rFonts w:ascii="Times New Roman" w:eastAsia="Times New Roman" w:hAnsi="Times New Roman" w:cs="Times New Roman"/>
          <w:sz w:val="28"/>
          <w:szCs w:val="28"/>
        </w:rPr>
      </w:pPr>
    </w:p>
    <w:p w:rsidR="00E73933" w:rsidRDefault="002843A6" w:rsidP="002843A6">
      <w:pPr>
        <w:ind w:left="1700" w:right="-126" w:hanging="849"/>
        <w:rPr>
          <w:rFonts w:ascii="Times New Roman" w:eastAsia="Times New Roman" w:hAnsi="Times New Roman" w:cs="Times New Roman"/>
          <w:sz w:val="28"/>
          <w:szCs w:val="28"/>
        </w:rPr>
      </w:pPr>
      <w:r>
        <w:rPr>
          <w:rFonts w:ascii="Times New Roman" w:eastAsia="Times New Roman" w:hAnsi="Times New Roman" w:cs="Times New Roman"/>
          <w:sz w:val="28"/>
          <w:szCs w:val="28"/>
        </w:rPr>
        <w:t>Figure 7: Table for the definition of POD, FAR, and CSI. (*True means the data is bigger than the threshold, False is smaller than the threshold in</w:t>
      </w:r>
      <w:r w:rsidR="001B74AA">
        <w:rPr>
          <w:rFonts w:ascii="Times New Roman" w:eastAsia="Times New Roman" w:hAnsi="Times New Roman" w:cs="Times New Roman"/>
          <w:sz w:val="28"/>
          <w:szCs w:val="28"/>
        </w:rPr>
        <w:t xml:space="preserve"> the</w:t>
      </w:r>
      <w:r>
        <w:rPr>
          <w:rFonts w:ascii="Times New Roman" w:eastAsia="Times New Roman" w:hAnsi="Times New Roman" w:cs="Times New Roman"/>
          <w:sz w:val="28"/>
          <w:szCs w:val="28"/>
        </w:rPr>
        <w:t xml:space="preserve"> table)</w:t>
      </w:r>
    </w:p>
    <w:p w:rsidR="00E73933" w:rsidRDefault="00E73933" w:rsidP="00E73933">
      <w:r>
        <w:br w:type="page"/>
      </w:r>
    </w:p>
    <w:p w:rsidR="002843A6" w:rsidRDefault="002843A6" w:rsidP="002843A6">
      <w:pPr>
        <w:pStyle w:val="2"/>
        <w:numPr>
          <w:ilvl w:val="0"/>
          <w:numId w:val="2"/>
        </w:numPr>
        <w:ind w:right="-126"/>
        <w:rPr>
          <w:rFonts w:ascii="Times New Roman" w:eastAsia="Times New Roman" w:hAnsi="Times New Roman" w:cs="Times New Roman"/>
        </w:rPr>
      </w:pPr>
      <w:bookmarkStart w:id="9" w:name="_ckjkwc86m6iw" w:colFirst="0" w:colLast="0"/>
      <w:bookmarkEnd w:id="9"/>
      <w:r>
        <w:rPr>
          <w:rFonts w:ascii="Times New Roman" w:eastAsia="Times New Roman" w:hAnsi="Times New Roman" w:cs="Times New Roman"/>
        </w:rPr>
        <w:lastRenderedPageBreak/>
        <w:t>Precipitation Prediction with Radar Images</w:t>
      </w: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the model outputs the predicted radar image, we can then use the calculated values of a and b to convert the dBZ value at a given station to its according hour rainfall. We selected all the 10 minute predictions for predicted rainfall data. The accuracy is calculated in two ways, Threat score and absolute difference of actual rainfall and predicted rainfall. </w:t>
      </w:r>
    </w:p>
    <w:p w:rsidR="002843A6" w:rsidRDefault="002843A6" w:rsidP="002843A6">
      <w:pPr>
        <w:ind w:left="720" w:right="-126" w:firstLine="720"/>
        <w:rPr>
          <w:rFonts w:ascii="Times New Roman" w:eastAsia="Times New Roman" w:hAnsi="Times New Roman" w:cs="Times New Roman"/>
          <w:sz w:val="28"/>
          <w:szCs w:val="28"/>
        </w:rPr>
      </w:pPr>
    </w:p>
    <w:p w:rsidR="002843A6" w:rsidRDefault="002843A6" w:rsidP="002843A6">
      <w:pPr>
        <w:ind w:left="720" w:right="-126"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Threat score is the number of correct warned events out of all warnings issued and unwarned events. We calculated the Threat score of rainfall/no rainfall prediction and heavy rain predictions, with the threshold set at 1 mm/hr and 40 mm/hr. </w:t>
      </w:r>
    </w:p>
    <w:p w:rsidR="002843A6" w:rsidRDefault="002843A6" w:rsidP="002843A6">
      <w:pPr>
        <w:ind w:left="720" w:right="-126" w:firstLine="720"/>
        <w:rPr>
          <w:rFonts w:ascii="Times New Roman" w:eastAsia="Times New Roman" w:hAnsi="Times New Roman" w:cs="Times New Roman"/>
          <w:sz w:val="28"/>
          <w:szCs w:val="28"/>
        </w:rPr>
      </w:pPr>
    </w:p>
    <w:p w:rsidR="002843A6" w:rsidRDefault="002843A6" w:rsidP="002843A6">
      <w:pPr>
        <w:ind w:left="720" w:right="-126" w:firstLine="720"/>
        <w:rPr>
          <w:rFonts w:ascii="Times New Roman" w:eastAsia="Times New Roman" w:hAnsi="Times New Roman" w:cs="Times New Roman"/>
          <w:b/>
        </w:rPr>
      </w:pPr>
      <w:r>
        <w:rPr>
          <w:rFonts w:ascii="Times New Roman" w:eastAsia="Times New Roman" w:hAnsi="Times New Roman" w:cs="Times New Roman"/>
          <w:sz w:val="28"/>
          <w:szCs w:val="28"/>
        </w:rPr>
        <w:t>The other method used for measuring how well rainfall is predicted is by taking the absolute difference between the predicted rainfall converted from the radar image with that from the Central Weather Bureau and SHCH-Globe station during May, June and August, using the GLOBE Precipitation protocol. For the Central Weather Bureau’s hour rainfall data, we added up the absolute difference of every ten-minute rainfall prediction in an hour. As for the SHCH-Globe station, since it only has daily rainfall data, the ten-minute rainfall predictions were summed up to one day and compared.</w:t>
      </w:r>
    </w:p>
    <w:p w:rsidR="002843A6" w:rsidRDefault="002843A6">
      <w:pPr>
        <w:spacing w:line="240" w:lineRule="auto"/>
        <w:rPr>
          <w:rFonts w:ascii="Times New Roman" w:eastAsia="Times New Roman" w:hAnsi="Times New Roman" w:cs="Times New Roman"/>
          <w:b/>
          <w:sz w:val="40"/>
          <w:szCs w:val="40"/>
        </w:rPr>
      </w:pPr>
      <w:bookmarkStart w:id="10" w:name="_eoqf2ulaj4pr" w:colFirst="0" w:colLast="0"/>
      <w:bookmarkEnd w:id="10"/>
      <w:r>
        <w:rPr>
          <w:rFonts w:ascii="Times New Roman" w:eastAsia="Times New Roman" w:hAnsi="Times New Roman" w:cs="Times New Roman"/>
          <w:b/>
        </w:rPr>
        <w:br w:type="page"/>
      </w:r>
    </w:p>
    <w:p w:rsidR="002843A6" w:rsidRDefault="002843A6" w:rsidP="002843A6">
      <w:pPr>
        <w:pStyle w:val="1"/>
        <w:ind w:right="-126"/>
        <w:rPr>
          <w:rFonts w:ascii="Times New Roman" w:eastAsia="Times New Roman" w:hAnsi="Times New Roman" w:cs="Times New Roman"/>
          <w:b/>
        </w:rPr>
      </w:pPr>
      <w:r>
        <w:rPr>
          <w:rFonts w:ascii="Times New Roman" w:eastAsia="Times New Roman" w:hAnsi="Times New Roman" w:cs="Times New Roman"/>
          <w:b/>
        </w:rPr>
        <w:lastRenderedPageBreak/>
        <w:t>Results</w:t>
      </w:r>
    </w:p>
    <w:p w:rsidR="002843A6" w:rsidRDefault="002843A6" w:rsidP="002843A6">
      <w:pPr>
        <w:numPr>
          <w:ilvl w:val="0"/>
          <w:numId w:val="4"/>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We calculated the correlation coefficient</w:t>
      </w:r>
      <w:r>
        <w:rPr>
          <w:color w:val="222222"/>
          <w:sz w:val="23"/>
          <w:szCs w:val="23"/>
          <w:highlight w:val="white"/>
        </w:rPr>
        <w:t xml:space="preserve"> </w:t>
      </w:r>
      <w:r>
        <w:rPr>
          <w:rFonts w:ascii="Times New Roman" w:eastAsia="Times New Roman" w:hAnsi="Times New Roman" w:cs="Times New Roman"/>
          <w:color w:val="222222"/>
          <w:sz w:val="28"/>
          <w:szCs w:val="28"/>
          <w:highlight w:val="white"/>
        </w:rPr>
        <w:t>between dBZ and log(R</w:t>
      </w:r>
      <w:r w:rsidR="00E2092C">
        <w:rPr>
          <w:rFonts w:ascii="Times New Roman" w:hAnsi="Times New Roman" w:cs="Times New Roman" w:hint="eastAsia"/>
          <w:color w:val="222222"/>
          <w:sz w:val="28"/>
          <w:szCs w:val="28"/>
          <w:highlight w:val="white"/>
        </w:rPr>
        <w:t>ainfall</w:t>
      </w:r>
      <w:r>
        <w:rPr>
          <w:rFonts w:ascii="Times New Roman" w:eastAsia="Times New Roman" w:hAnsi="Times New Roman" w:cs="Times New Roman"/>
          <w:color w:val="222222"/>
          <w:sz w:val="28"/>
          <w:szCs w:val="28"/>
          <w:highlight w:val="white"/>
        </w:rPr>
        <w:t xml:space="preserve">) to be about 0.72, which means they are linear relational. </w:t>
      </w:r>
      <w:r>
        <w:rPr>
          <w:rFonts w:ascii="Times New Roman" w:eastAsia="Times New Roman" w:hAnsi="Times New Roman" w:cs="Times New Roman"/>
          <w:sz w:val="28"/>
          <w:szCs w:val="28"/>
        </w:rPr>
        <w:t>For the calculation of the Marshall-Parmer formula, as seen in Figure 8c. , with a equaled to 87.97±0.35 and b equaled to 1.32, the loss comes to its lowest at 41.04.</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9050" distB="19050" distL="19050" distR="19050" wp14:anchorId="4B41377C" wp14:editId="1FFA7102">
            <wp:extent cx="3340463" cy="1919382"/>
            <wp:effectExtent l="0" t="0" r="0" b="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3340463" cy="1919382"/>
                    </a:xfrm>
                    <a:prstGeom prst="rect">
                      <a:avLst/>
                    </a:prstGeom>
                    <a:ln/>
                  </pic:spPr>
                </pic:pic>
              </a:graphicData>
            </a:graphic>
          </wp:inline>
        </w:drawing>
      </w:r>
      <w:r>
        <w:rPr>
          <w:rFonts w:ascii="Times New Roman" w:eastAsia="Times New Roman" w:hAnsi="Times New Roman" w:cs="Times New Roman"/>
          <w:noProof/>
          <w:sz w:val="28"/>
          <w:szCs w:val="28"/>
          <w:lang w:val="en-US"/>
        </w:rPr>
        <w:drawing>
          <wp:inline distT="114300" distB="114300" distL="114300" distR="114300" wp14:anchorId="65CE0ED9" wp14:editId="2D1C92B8">
            <wp:extent cx="2981739" cy="1838116"/>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3000103" cy="1849437"/>
                    </a:xfrm>
                    <a:prstGeom prst="rect">
                      <a:avLst/>
                    </a:prstGeom>
                    <a:ln/>
                  </pic:spPr>
                </pic:pic>
              </a:graphicData>
            </a:graphic>
          </wp:inline>
        </w:drawing>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(8a.)</w:t>
      </w:r>
      <w:r>
        <w:rPr>
          <w:rFonts w:ascii="Times New Roman" w:eastAsia="Times New Roman" w:hAnsi="Times New Roman" w:cs="Times New Roman"/>
          <w:sz w:val="28"/>
          <w:szCs w:val="28"/>
        </w:rPr>
        <w:tab/>
        <w:t xml:space="preserve">dBZ Residual                      (8b.) dBZ Sample Regression Plot                    </w:t>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3C35684C" wp14:editId="67EF0213">
            <wp:extent cx="3533250" cy="2209422"/>
            <wp:effectExtent l="0" t="0" r="0" b="0"/>
            <wp:docPr id="30"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19"/>
                    <a:srcRect/>
                    <a:stretch>
                      <a:fillRect/>
                    </a:stretch>
                  </pic:blipFill>
                  <pic:spPr>
                    <a:xfrm>
                      <a:off x="0" y="0"/>
                      <a:ext cx="3533250" cy="2209422"/>
                    </a:xfrm>
                    <a:prstGeom prst="rect">
                      <a:avLst/>
                    </a:prstGeom>
                    <a:ln/>
                  </pic:spPr>
                </pic:pic>
              </a:graphicData>
            </a:graphic>
          </wp:inline>
        </w:drawing>
      </w:r>
    </w:p>
    <w:p w:rsidR="002843A6" w:rsidRDefault="002843A6" w:rsidP="002843A6">
      <w:pPr>
        <w:ind w:right="-1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(8c.) b - loss diagram</w:t>
      </w:r>
    </w:p>
    <w:p w:rsidR="002843A6" w:rsidRDefault="002843A6" w:rsidP="002843A6">
      <w:pPr>
        <w:ind w:left="708" w:right="-126"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Figure 8:  dBZ Sample Linear Regression Plot and b - loss diagram</w:t>
      </w:r>
    </w:p>
    <w:p w:rsidR="002843A6" w:rsidRDefault="002843A6" w:rsidP="002843A6">
      <w:pPr>
        <w:ind w:right="-126"/>
      </w:pPr>
    </w:p>
    <w:p w:rsidR="002843A6" w:rsidRDefault="002843A6" w:rsidP="002843A6">
      <w:pPr>
        <w:ind w:right="-126"/>
      </w:pPr>
    </w:p>
    <w:p w:rsidR="002843A6" w:rsidRDefault="002843A6" w:rsidP="002843A6">
      <w:pPr>
        <w:ind w:right="-126"/>
      </w:pPr>
    </w:p>
    <w:p w:rsidR="002843A6" w:rsidRDefault="002843A6" w:rsidP="002843A6">
      <w:pPr>
        <w:numPr>
          <w:ilvl w:val="0"/>
          <w:numId w:val="4"/>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We can see that the performance of the 10-day training set size is relatively worse t</w:t>
      </w:r>
      <w:r w:rsidR="00E2092C">
        <w:rPr>
          <w:rFonts w:ascii="Times New Roman" w:eastAsia="Times New Roman" w:hAnsi="Times New Roman" w:cs="Times New Roman"/>
          <w:sz w:val="28"/>
          <w:szCs w:val="28"/>
        </w:rPr>
        <w:t>han the others, with the 30-day</w:t>
      </w:r>
      <w:r>
        <w:rPr>
          <w:rFonts w:ascii="Times New Roman" w:eastAsia="Times New Roman" w:hAnsi="Times New Roman" w:cs="Times New Roman"/>
          <w:sz w:val="28"/>
          <w:szCs w:val="28"/>
        </w:rPr>
        <w:t xml:space="preserve"> training sets size resulting the high</w:t>
      </w:r>
      <w:r w:rsidR="00E2092C">
        <w:rPr>
          <w:rFonts w:ascii="Times New Roman" w:eastAsia="Times New Roman" w:hAnsi="Times New Roman" w:cs="Times New Roman"/>
          <w:sz w:val="28"/>
          <w:szCs w:val="28"/>
        </w:rPr>
        <w:t>est CSI and POD, and the 10-day</w:t>
      </w:r>
      <w:r>
        <w:rPr>
          <w:rFonts w:ascii="Times New Roman" w:eastAsia="Times New Roman" w:hAnsi="Times New Roman" w:cs="Times New Roman"/>
          <w:sz w:val="28"/>
          <w:szCs w:val="28"/>
        </w:rPr>
        <w:t xml:space="preserve"> training sets size with the lowest FAR, due to the 10-day model not as likely to output higher dBZ values than the other </w:t>
      </w:r>
      <w:r w:rsidR="00E2092C">
        <w:rPr>
          <w:rFonts w:ascii="Times New Roman" w:eastAsia="Times New Roman" w:hAnsi="Times New Roman" w:cs="Times New Roman"/>
          <w:sz w:val="28"/>
          <w:szCs w:val="28"/>
        </w:rPr>
        <w:t>models. We</w:t>
      </w:r>
      <w:r>
        <w:rPr>
          <w:rFonts w:ascii="Times New Roman" w:eastAsia="Times New Roman" w:hAnsi="Times New Roman" w:cs="Times New Roman"/>
          <w:sz w:val="28"/>
          <w:szCs w:val="28"/>
        </w:rPr>
        <w:t xml:space="preserve"> reason that th</w:t>
      </w:r>
      <w:r w:rsidR="00282DF2">
        <w:rPr>
          <w:rFonts w:ascii="Times New Roman" w:eastAsia="Times New Roman" w:hAnsi="Times New Roman" w:cs="Times New Roman"/>
          <w:sz w:val="28"/>
          <w:szCs w:val="28"/>
        </w:rPr>
        <w:t>e obvious difference between</w:t>
      </w:r>
      <w:r w:rsidR="001E30C5">
        <w:rPr>
          <w:rFonts w:ascii="Times New Roman" w:eastAsia="Times New Roman" w:hAnsi="Times New Roman" w:cs="Times New Roman"/>
          <w:sz w:val="28"/>
          <w:szCs w:val="28"/>
        </w:rPr>
        <w:t xml:space="preserve"> the</w:t>
      </w:r>
      <w:r w:rsidR="00282DF2">
        <w:rPr>
          <w:rFonts w:ascii="Times New Roman" w:eastAsia="Times New Roman" w:hAnsi="Times New Roman" w:cs="Times New Roman"/>
          <w:sz w:val="28"/>
          <w:szCs w:val="28"/>
        </w:rPr>
        <w:t xml:space="preserve"> 10-day</w:t>
      </w:r>
      <w:r>
        <w:rPr>
          <w:rFonts w:ascii="Times New Roman" w:eastAsia="Times New Roman" w:hAnsi="Times New Roman" w:cs="Times New Roman"/>
          <w:sz w:val="28"/>
          <w:szCs w:val="28"/>
        </w:rPr>
        <w:t xml:space="preserve"> model and other model</w:t>
      </w:r>
      <w:r w:rsidR="00282DF2">
        <w:rPr>
          <w:rFonts w:ascii="Times New Roman" w:hAnsi="Times New Roman" w:cs="Times New Roman" w:hint="eastAsia"/>
          <w:sz w:val="28"/>
          <w:szCs w:val="28"/>
        </w:rPr>
        <w:t>s</w:t>
      </w:r>
      <w:r>
        <w:rPr>
          <w:rFonts w:ascii="Times New Roman" w:eastAsia="Times New Roman" w:hAnsi="Times New Roman" w:cs="Times New Roman"/>
          <w:sz w:val="28"/>
          <w:szCs w:val="28"/>
        </w:rPr>
        <w:t xml:space="preserve"> is because </w:t>
      </w:r>
      <w:r>
        <w:rPr>
          <w:rFonts w:ascii="Times New Roman" w:eastAsia="Times New Roman" w:hAnsi="Times New Roman" w:cs="Times New Roman"/>
          <w:sz w:val="28"/>
          <w:szCs w:val="28"/>
        </w:rPr>
        <w:lastRenderedPageBreak/>
        <w:t>of the lack of diversity in weather system’s characteristic information included in the training set. And the best result is the</w:t>
      </w:r>
      <w:r w:rsidR="00E2092C">
        <w:rPr>
          <w:rFonts w:ascii="Times New Roman" w:eastAsia="Times New Roman" w:hAnsi="Times New Roman" w:cs="Times New Roman"/>
          <w:sz w:val="28"/>
          <w:szCs w:val="28"/>
        </w:rPr>
        <w:t xml:space="preserve"> 30</w:t>
      </w:r>
      <w:r w:rsidR="00E2092C">
        <w:rPr>
          <w:rFonts w:ascii="Times New Roman" w:hAnsi="Times New Roman" w:cs="Times New Roman" w:hint="eastAsia"/>
          <w:sz w:val="28"/>
          <w:szCs w:val="28"/>
        </w:rPr>
        <w:t>-</w:t>
      </w:r>
      <w:r w:rsidR="00E2092C">
        <w:rPr>
          <w:rFonts w:ascii="Times New Roman" w:eastAsia="Times New Roman" w:hAnsi="Times New Roman" w:cs="Times New Roman"/>
          <w:sz w:val="28"/>
          <w:szCs w:val="28"/>
        </w:rPr>
        <w:t>day model not the 40</w:t>
      </w:r>
      <w:r w:rsidR="00E2092C">
        <w:rPr>
          <w:rFonts w:ascii="Times New Roman" w:hAnsi="Times New Roman" w:cs="Times New Roman" w:hint="eastAsia"/>
          <w:sz w:val="28"/>
          <w:szCs w:val="28"/>
        </w:rPr>
        <w:t>-</w:t>
      </w:r>
      <w:r w:rsidR="00E2092C">
        <w:rPr>
          <w:rFonts w:ascii="Times New Roman" w:eastAsia="Times New Roman" w:hAnsi="Times New Roman" w:cs="Times New Roman"/>
          <w:sz w:val="28"/>
          <w:szCs w:val="28"/>
        </w:rPr>
        <w:t>day model because the 40</w:t>
      </w:r>
      <w:r w:rsidR="00E2092C">
        <w:rPr>
          <w:rFonts w:ascii="Times New Roman" w:hAnsi="Times New Roman" w:cs="Times New Roman" w:hint="eastAsia"/>
          <w:sz w:val="28"/>
          <w:szCs w:val="28"/>
        </w:rPr>
        <w:t>-</w:t>
      </w:r>
      <w:r w:rsidR="00E2092C">
        <w:rPr>
          <w:rFonts w:ascii="Times New Roman" w:eastAsia="Times New Roman" w:hAnsi="Times New Roman" w:cs="Times New Roman"/>
          <w:sz w:val="28"/>
          <w:szCs w:val="28"/>
        </w:rPr>
        <w:t>day</w:t>
      </w:r>
      <w:r>
        <w:rPr>
          <w:rFonts w:ascii="Times New Roman" w:eastAsia="Times New Roman" w:hAnsi="Times New Roman" w:cs="Times New Roman"/>
          <w:sz w:val="28"/>
          <w:szCs w:val="28"/>
        </w:rPr>
        <w:t xml:space="preserve"> model included more of the weather system’s variety that didn’t appear in the prediction time range.</w:t>
      </w:r>
    </w:p>
    <w:p w:rsidR="002843A6" w:rsidRDefault="00E2092C" w:rsidP="002843A6">
      <w:pPr>
        <w:ind w:rightChars="-121" w:right="-266"/>
        <w:rPr>
          <w:rFonts w:ascii="Times New Roman" w:eastAsia="Times New Roman" w:hAnsi="Times New Roman" w:cs="Times New Roman"/>
        </w:rPr>
      </w:pPr>
      <w:r>
        <w:rPr>
          <w:rFonts w:ascii="Times New Roman" w:eastAsia="Times New Roman" w:hAnsi="Times New Roman" w:cs="Times New Roman"/>
        </w:rPr>
        <w:t>(9</w:t>
      </w:r>
      <w:r>
        <w:rPr>
          <w:rFonts w:ascii="Times New Roman" w:hAnsi="Times New Roman" w:cs="Times New Roman" w:hint="eastAsia"/>
        </w:rPr>
        <w:t>.</w:t>
      </w:r>
      <w:r w:rsidR="002843A6">
        <w:rPr>
          <w:rFonts w:ascii="Times New Roman" w:eastAsia="Times New Roman" w:hAnsi="Times New Roman" w:cs="Times New Roman"/>
        </w:rPr>
        <w:t>a)</w:t>
      </w:r>
      <w:r w:rsidR="002843A6">
        <w:rPr>
          <w:rFonts w:ascii="Times New Roman" w:eastAsia="Times New Roman" w:hAnsi="Times New Roman" w:cs="Times New Roman"/>
          <w:noProof/>
          <w:lang w:val="en-US"/>
        </w:rPr>
        <w:drawing>
          <wp:inline distT="114300" distB="114300" distL="114300" distR="114300" wp14:anchorId="572F8445" wp14:editId="54F21E16">
            <wp:extent cx="3013545" cy="1955626"/>
            <wp:effectExtent l="0" t="0" r="0" b="6985"/>
            <wp:docPr id="7"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20"/>
                    <a:srcRect/>
                    <a:stretch>
                      <a:fillRect/>
                    </a:stretch>
                  </pic:blipFill>
                  <pic:spPr>
                    <a:xfrm>
                      <a:off x="0" y="0"/>
                      <a:ext cx="3019502" cy="1959492"/>
                    </a:xfrm>
                    <a:prstGeom prst="rect">
                      <a:avLst/>
                    </a:prstGeom>
                    <a:ln/>
                  </pic:spPr>
                </pic:pic>
              </a:graphicData>
            </a:graphic>
          </wp:inline>
        </w:drawing>
      </w:r>
      <w:r w:rsidR="002843A6">
        <w:rPr>
          <w:rFonts w:ascii="Times New Roman" w:eastAsia="Times New Roman" w:hAnsi="Times New Roman" w:cs="Times New Roman"/>
        </w:rPr>
        <w:t>(9.b)</w:t>
      </w:r>
      <w:r w:rsidR="002843A6">
        <w:rPr>
          <w:rFonts w:ascii="Times New Roman" w:eastAsia="Times New Roman" w:hAnsi="Times New Roman" w:cs="Times New Roman"/>
          <w:noProof/>
          <w:lang w:val="en-US"/>
        </w:rPr>
        <w:drawing>
          <wp:inline distT="114300" distB="114300" distL="114300" distR="114300" wp14:anchorId="677915B8" wp14:editId="2B432AFB">
            <wp:extent cx="2941982" cy="1990547"/>
            <wp:effectExtent l="0" t="0" r="0" b="0"/>
            <wp:docPr id="28" name="image21.png" descr="Chart"/>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21"/>
                    <a:srcRect/>
                    <a:stretch>
                      <a:fillRect/>
                    </a:stretch>
                  </pic:blipFill>
                  <pic:spPr>
                    <a:xfrm>
                      <a:off x="0" y="0"/>
                      <a:ext cx="2953074" cy="1998052"/>
                    </a:xfrm>
                    <a:prstGeom prst="rect">
                      <a:avLst/>
                    </a:prstGeom>
                    <a:ln/>
                  </pic:spPr>
                </pic:pic>
              </a:graphicData>
            </a:graphic>
          </wp:inline>
        </w:drawing>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rPr>
        <w:t>CSI value with the threshold at 1 mm/hr and 40 mm/hr for different training set sizes (10 ~ 40 days)</w:t>
      </w:r>
      <w:r w:rsidRPr="00DA216A">
        <w:rPr>
          <w:rFonts w:ascii="Times New Roman" w:hAnsi="Times New Roman" w:cs="Times New Roman"/>
        </w:rPr>
        <w:t xml:space="preserve"> </w:t>
      </w:r>
      <w:r w:rsidRPr="00246C54">
        <w:rPr>
          <w:rFonts w:ascii="Times New Roman" w:hAnsi="Times New Roman" w:cs="Times New Roman"/>
        </w:rPr>
        <w:t xml:space="preserve">in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a</w:t>
      </w:r>
      <w:r w:rsidRPr="00246C54">
        <w:rPr>
          <w:rFonts w:ascii="Times New Roman" w:hAnsi="Times New Roman" w:cs="Times New Roman"/>
        </w:rPr>
        <w:t xml:space="preserve"> and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b</w:t>
      </w:r>
      <w:r>
        <w:rPr>
          <w:rFonts w:ascii="Times New Roman" w:eastAsia="Times New Roman" w:hAnsi="Times New Roman" w:cs="Times New Roman"/>
        </w:rPr>
        <w:t>.</w:t>
      </w:r>
    </w:p>
    <w:p w:rsidR="002843A6" w:rsidRPr="00DA216A" w:rsidRDefault="002843A6" w:rsidP="002843A6">
      <w:pPr>
        <w:ind w:right="-126"/>
        <w:jc w:val="center"/>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r>
        <w:rPr>
          <w:rFonts w:ascii="Times New Roman" w:eastAsia="Times New Roman" w:hAnsi="Times New Roman" w:cs="Times New Roman"/>
        </w:rPr>
        <w:t>(9.c)</w:t>
      </w:r>
      <w:r>
        <w:rPr>
          <w:rFonts w:ascii="Times New Roman" w:eastAsia="Times New Roman" w:hAnsi="Times New Roman" w:cs="Times New Roman"/>
          <w:noProof/>
          <w:lang w:val="en-US"/>
        </w:rPr>
        <w:drawing>
          <wp:inline distT="19050" distB="19050" distL="19050" distR="19050" wp14:anchorId="4AD4B1AE" wp14:editId="5CB13986">
            <wp:extent cx="2941983" cy="1942925"/>
            <wp:effectExtent l="0" t="0" r="0" b="635"/>
            <wp:docPr id="1"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22"/>
                    <a:srcRect/>
                    <a:stretch>
                      <a:fillRect/>
                    </a:stretch>
                  </pic:blipFill>
                  <pic:spPr>
                    <a:xfrm>
                      <a:off x="0" y="0"/>
                      <a:ext cx="2952015" cy="1949551"/>
                    </a:xfrm>
                    <a:prstGeom prst="rect">
                      <a:avLst/>
                    </a:prstGeom>
                    <a:ln/>
                  </pic:spPr>
                </pic:pic>
              </a:graphicData>
            </a:graphic>
          </wp:inline>
        </w:drawing>
      </w:r>
      <w:r>
        <w:rPr>
          <w:rFonts w:ascii="Times New Roman" w:eastAsia="Times New Roman" w:hAnsi="Times New Roman" w:cs="Times New Roman"/>
        </w:rPr>
        <w:t>(9.d)</w:t>
      </w:r>
      <w:r>
        <w:rPr>
          <w:rFonts w:ascii="Times New Roman" w:eastAsia="Times New Roman" w:hAnsi="Times New Roman" w:cs="Times New Roman"/>
          <w:noProof/>
          <w:lang w:val="en-US"/>
        </w:rPr>
        <w:drawing>
          <wp:inline distT="19050" distB="19050" distL="19050" distR="19050" wp14:anchorId="15F8B74D" wp14:editId="019CD4DA">
            <wp:extent cx="2814762" cy="2031082"/>
            <wp:effectExtent l="0" t="0" r="5080" b="7620"/>
            <wp:docPr id="20"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23"/>
                    <a:srcRect/>
                    <a:stretch>
                      <a:fillRect/>
                    </a:stretch>
                  </pic:blipFill>
                  <pic:spPr>
                    <a:xfrm>
                      <a:off x="0" y="0"/>
                      <a:ext cx="2835775" cy="2046245"/>
                    </a:xfrm>
                    <a:prstGeom prst="rect">
                      <a:avLst/>
                    </a:prstGeom>
                    <a:ln/>
                  </pic:spPr>
                </pic:pic>
              </a:graphicData>
            </a:graphic>
          </wp:inline>
        </w:drawing>
      </w:r>
    </w:p>
    <w:p w:rsidR="002843A6" w:rsidRDefault="002843A6" w:rsidP="002843A6">
      <w:pPr>
        <w:ind w:rightChars="-57" w:right="-125"/>
        <w:jc w:val="center"/>
        <w:rPr>
          <w:rFonts w:ascii="Times New Roman" w:eastAsia="Times New Roman" w:hAnsi="Times New Roman" w:cs="Times New Roman"/>
        </w:rPr>
      </w:pPr>
      <w:r>
        <w:rPr>
          <w:rFonts w:ascii="Times New Roman" w:eastAsia="Times New Roman" w:hAnsi="Times New Roman" w:cs="Times New Roman"/>
        </w:rPr>
        <w:t>POD value with the threshold at 1 mm/hr and 40 mm/hr for different training set sizes (10 ~ 40 days)</w:t>
      </w:r>
      <w:r w:rsidRPr="00DA216A">
        <w:rPr>
          <w:rFonts w:ascii="Times New Roman" w:hAnsi="Times New Roman" w:cs="Times New Roman"/>
        </w:rPr>
        <w:t xml:space="preserve"> </w:t>
      </w:r>
      <w:r w:rsidRPr="00246C54">
        <w:rPr>
          <w:rFonts w:ascii="Times New Roman" w:hAnsi="Times New Roman" w:cs="Times New Roman"/>
        </w:rPr>
        <w:t xml:space="preserve">in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c</w:t>
      </w:r>
      <w:r w:rsidRPr="00246C54">
        <w:rPr>
          <w:rFonts w:ascii="Times New Roman" w:hAnsi="Times New Roman" w:cs="Times New Roman"/>
        </w:rPr>
        <w:t xml:space="preserve"> and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d</w:t>
      </w:r>
      <w:r w:rsidRPr="00246C54">
        <w:rPr>
          <w:rFonts w:ascii="Times New Roman" w:hAnsi="Times New Roman" w:cs="Times New Roman"/>
        </w:rPr>
        <w:t>.</w:t>
      </w:r>
    </w:p>
    <w:p w:rsidR="002843A6" w:rsidRDefault="002843A6" w:rsidP="002843A6">
      <w:pPr>
        <w:ind w:right="-126"/>
        <w:rPr>
          <w:rFonts w:ascii="Times New Roman" w:eastAsia="Times New Roman" w:hAnsi="Times New Roman" w:cs="Times New Roman"/>
        </w:rPr>
      </w:pPr>
      <w:r>
        <w:rPr>
          <w:rFonts w:ascii="Times New Roman" w:eastAsia="Times New Roman" w:hAnsi="Times New Roman" w:cs="Times New Roman"/>
        </w:rPr>
        <w:t>(9.e)</w:t>
      </w:r>
      <w:r>
        <w:rPr>
          <w:rFonts w:ascii="Times New Roman" w:eastAsia="Times New Roman" w:hAnsi="Times New Roman" w:cs="Times New Roman"/>
          <w:noProof/>
          <w:lang w:val="en-US"/>
        </w:rPr>
        <w:drawing>
          <wp:inline distT="114300" distB="114300" distL="114300" distR="114300" wp14:anchorId="789E546E" wp14:editId="6D1A0ABA">
            <wp:extent cx="2798859" cy="1917317"/>
            <wp:effectExtent l="0" t="0" r="1905" b="6985"/>
            <wp:docPr id="31"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24"/>
                    <a:srcRect/>
                    <a:stretch>
                      <a:fillRect/>
                    </a:stretch>
                  </pic:blipFill>
                  <pic:spPr>
                    <a:xfrm>
                      <a:off x="0" y="0"/>
                      <a:ext cx="2802698" cy="1919947"/>
                    </a:xfrm>
                    <a:prstGeom prst="rect">
                      <a:avLst/>
                    </a:prstGeom>
                    <a:ln/>
                  </pic:spPr>
                </pic:pic>
              </a:graphicData>
            </a:graphic>
          </wp:inline>
        </w:drawing>
      </w:r>
      <w:r>
        <w:rPr>
          <w:rFonts w:ascii="Times New Roman" w:eastAsia="Times New Roman" w:hAnsi="Times New Roman" w:cs="Times New Roman"/>
        </w:rPr>
        <w:t>(9.f)</w:t>
      </w:r>
      <w:r>
        <w:rPr>
          <w:rFonts w:ascii="Times New Roman" w:eastAsia="Times New Roman" w:hAnsi="Times New Roman" w:cs="Times New Roman"/>
          <w:noProof/>
          <w:lang w:val="en-US"/>
        </w:rPr>
        <w:drawing>
          <wp:inline distT="114300" distB="114300" distL="114300" distR="114300" wp14:anchorId="1B1A763C" wp14:editId="6136AE97">
            <wp:extent cx="3013545" cy="1980829"/>
            <wp:effectExtent l="0" t="0" r="0" b="635"/>
            <wp:docPr id="4"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5"/>
                    <a:srcRect/>
                    <a:stretch>
                      <a:fillRect/>
                    </a:stretch>
                  </pic:blipFill>
                  <pic:spPr>
                    <a:xfrm>
                      <a:off x="0" y="0"/>
                      <a:ext cx="3019656" cy="1984846"/>
                    </a:xfrm>
                    <a:prstGeom prst="rect">
                      <a:avLst/>
                    </a:prstGeom>
                    <a:ln/>
                  </pic:spPr>
                </pic:pic>
              </a:graphicData>
            </a:graphic>
          </wp:inline>
        </w:drawing>
      </w:r>
    </w:p>
    <w:p w:rsidR="002843A6" w:rsidRDefault="002843A6" w:rsidP="002843A6">
      <w:pPr>
        <w:ind w:rightChars="-57" w:right="-125"/>
        <w:rPr>
          <w:rFonts w:ascii="Times New Roman" w:eastAsia="Times New Roman" w:hAnsi="Times New Roman" w:cs="Times New Roman"/>
        </w:rPr>
      </w:pPr>
      <w:r>
        <w:rPr>
          <w:rFonts w:ascii="Times New Roman" w:eastAsia="Times New Roman" w:hAnsi="Times New Roman" w:cs="Times New Roman"/>
        </w:rPr>
        <w:t>FAR value with the threshold at 1 mm/hr and 40 mm/hr for different training set sizes (10 ~ 40 days)</w:t>
      </w:r>
      <w:r w:rsidRPr="00DA216A">
        <w:rPr>
          <w:rFonts w:ascii="Times New Roman" w:hAnsi="Times New Roman" w:cs="Times New Roman"/>
        </w:rPr>
        <w:t xml:space="preserve"> </w:t>
      </w:r>
      <w:r w:rsidRPr="00246C54">
        <w:rPr>
          <w:rFonts w:ascii="Times New Roman" w:hAnsi="Times New Roman" w:cs="Times New Roman"/>
        </w:rPr>
        <w:t xml:space="preserve">in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e</w:t>
      </w:r>
      <w:r w:rsidRPr="00246C54">
        <w:rPr>
          <w:rFonts w:ascii="Times New Roman" w:hAnsi="Times New Roman" w:cs="Times New Roman"/>
        </w:rPr>
        <w:t xml:space="preserve"> and </w:t>
      </w:r>
      <w:r>
        <w:rPr>
          <w:rFonts w:ascii="Times New Roman" w:hAnsi="Times New Roman" w:cs="Times New Roman"/>
        </w:rPr>
        <w:t>9</w:t>
      </w:r>
      <w:r w:rsidR="00E2092C">
        <w:rPr>
          <w:rFonts w:ascii="Times New Roman" w:hAnsi="Times New Roman" w:cs="Times New Roman" w:hint="eastAsia"/>
        </w:rPr>
        <w:t>.</w:t>
      </w:r>
      <w:r>
        <w:rPr>
          <w:rFonts w:ascii="Times New Roman" w:hAnsi="Times New Roman" w:cs="Times New Roman"/>
        </w:rPr>
        <w:t>f</w:t>
      </w:r>
      <w:r w:rsidRPr="00246C54">
        <w:rPr>
          <w:rFonts w:ascii="Times New Roman" w:hAnsi="Times New Roman" w:cs="Times New Roman"/>
        </w:rPr>
        <w:t>.</w:t>
      </w:r>
      <w:r>
        <w:rPr>
          <w:rFonts w:ascii="Times New Roman" w:eastAsia="Times New Roman" w:hAnsi="Times New Roman" w:cs="Times New Roman"/>
        </w:rPr>
        <w:t>.</w:t>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Figure 9.a ~ 9.f: CSI, POD, FAR over 10 to 90 minutes for different training set sizes. </w:t>
      </w:r>
    </w:p>
    <w:p w:rsidR="002843A6" w:rsidRDefault="002843A6" w:rsidP="002843A6">
      <w:pPr>
        <w:ind w:right="-126"/>
        <w:rPr>
          <w:rFonts w:ascii="Times New Roman" w:eastAsia="Times New Roman" w:hAnsi="Times New Roman" w:cs="Times New Roman"/>
        </w:rPr>
      </w:pPr>
    </w:p>
    <w:p w:rsidR="002843A6" w:rsidRDefault="002843A6" w:rsidP="002843A6">
      <w:pPr>
        <w:numPr>
          <w:ilvl w:val="0"/>
          <w:numId w:val="4"/>
        </w:numPr>
        <w:ind w:left="567"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150 epochs has the best result in CSI and FAR </w:t>
      </w:r>
      <w:r>
        <w:rPr>
          <w:rFonts w:ascii="Times New Roman" w:hAnsi="Times New Roman" w:cs="Times New Roman" w:hint="eastAsia"/>
          <w:sz w:val="28"/>
          <w:szCs w:val="28"/>
        </w:rPr>
        <w:t xml:space="preserve">in </w:t>
      </w:r>
      <w:r>
        <w:rPr>
          <w:rFonts w:ascii="Times New Roman" w:eastAsia="Times New Roman" w:hAnsi="Times New Roman" w:cs="Times New Roman"/>
          <w:sz w:val="28"/>
          <w:szCs w:val="28"/>
        </w:rPr>
        <w:t xml:space="preserve">Figure 10.a ~f), but </w:t>
      </w:r>
      <w:r w:rsidR="00E2092C">
        <w:rPr>
          <w:rFonts w:ascii="Times New Roman" w:eastAsia="Times New Roman" w:hAnsi="Times New Roman" w:cs="Times New Roman"/>
          <w:sz w:val="28"/>
          <w:szCs w:val="28"/>
        </w:rPr>
        <w:t>its</w:t>
      </w:r>
      <w:r>
        <w:rPr>
          <w:rFonts w:ascii="Times New Roman" w:eastAsia="Times New Roman" w:hAnsi="Times New Roman" w:cs="Times New Roman"/>
          <w:sz w:val="28"/>
          <w:szCs w:val="28"/>
        </w:rPr>
        <w:t xml:space="preserve"> POD is lower than the others, so we consider 250 epochs as the best choice overall because even though it has a similar CSI and FAR values </w:t>
      </w:r>
      <w:r w:rsidR="001E30C5">
        <w:rPr>
          <w:rFonts w:ascii="Times New Roman" w:eastAsia="Times New Roman" w:hAnsi="Times New Roman" w:cs="Times New Roman"/>
          <w:sz w:val="28"/>
          <w:szCs w:val="28"/>
        </w:rPr>
        <w:t>to</w:t>
      </w:r>
      <w:r>
        <w:rPr>
          <w:rFonts w:ascii="Times New Roman" w:eastAsia="Times New Roman" w:hAnsi="Times New Roman" w:cs="Times New Roman"/>
          <w:sz w:val="28"/>
          <w:szCs w:val="28"/>
        </w:rPr>
        <w:t xml:space="preserve"> 150 epochs,</w:t>
      </w:r>
      <w:r w:rsidR="001B74AA">
        <w:rPr>
          <w:rFonts w:ascii="Times New Roman" w:eastAsia="Times New Roman" w:hAnsi="Times New Roman" w:cs="Times New Roman"/>
          <w:sz w:val="28"/>
          <w:szCs w:val="28"/>
        </w:rPr>
        <w:t xml:space="preserve"> its</w:t>
      </w:r>
      <w:r>
        <w:rPr>
          <w:rFonts w:ascii="Times New Roman" w:eastAsia="Times New Roman" w:hAnsi="Times New Roman" w:cs="Times New Roman"/>
          <w:sz w:val="28"/>
          <w:szCs w:val="28"/>
        </w:rPr>
        <w:t xml:space="preserve"> POD is relatively higher.</w:t>
      </w:r>
    </w:p>
    <w:p w:rsidR="002843A6" w:rsidRDefault="002843A6" w:rsidP="002843A6">
      <w:pPr>
        <w:ind w:rightChars="-186" w:right="-409"/>
        <w:rPr>
          <w:rFonts w:ascii="Times New Roman" w:eastAsia="Times New Roman" w:hAnsi="Times New Roman" w:cs="Times New Roman"/>
        </w:rPr>
      </w:pPr>
      <w:r>
        <w:rPr>
          <w:rFonts w:ascii="Times New Roman" w:eastAsia="Times New Roman" w:hAnsi="Times New Roman" w:cs="Times New Roman"/>
        </w:rPr>
        <w:t>(10.a)</w:t>
      </w:r>
      <w:r>
        <w:rPr>
          <w:rFonts w:ascii="Times New Roman" w:eastAsia="Times New Roman" w:hAnsi="Times New Roman" w:cs="Times New Roman"/>
          <w:noProof/>
          <w:lang w:val="en-US"/>
        </w:rPr>
        <w:drawing>
          <wp:inline distT="19050" distB="19050" distL="19050" distR="19050" wp14:anchorId="09D4CC0C" wp14:editId="43A49F22">
            <wp:extent cx="3141439" cy="1944012"/>
            <wp:effectExtent l="0" t="0" r="1905" b="0"/>
            <wp:docPr id="18"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6"/>
                    <a:srcRect/>
                    <a:stretch>
                      <a:fillRect/>
                    </a:stretch>
                  </pic:blipFill>
                  <pic:spPr>
                    <a:xfrm>
                      <a:off x="0" y="0"/>
                      <a:ext cx="3147711" cy="1947894"/>
                    </a:xfrm>
                    <a:prstGeom prst="rect">
                      <a:avLst/>
                    </a:prstGeom>
                    <a:ln/>
                  </pic:spPr>
                </pic:pic>
              </a:graphicData>
            </a:graphic>
          </wp:inline>
        </w:drawing>
      </w:r>
      <w:r>
        <w:rPr>
          <w:rFonts w:ascii="Times New Roman" w:eastAsia="Times New Roman" w:hAnsi="Times New Roman" w:cs="Times New Roman"/>
        </w:rPr>
        <w:t>(10.b)</w:t>
      </w:r>
      <w:r>
        <w:rPr>
          <w:rFonts w:ascii="Times New Roman" w:eastAsia="Times New Roman" w:hAnsi="Times New Roman" w:cs="Times New Roman"/>
          <w:noProof/>
          <w:lang w:val="en-US"/>
        </w:rPr>
        <w:drawing>
          <wp:inline distT="19050" distB="19050" distL="19050" distR="19050" wp14:anchorId="1D79ACBA" wp14:editId="5FE41916">
            <wp:extent cx="2846567" cy="1955165"/>
            <wp:effectExtent l="0" t="0" r="0" b="6985"/>
            <wp:docPr id="12"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7"/>
                    <a:srcRect/>
                    <a:stretch>
                      <a:fillRect/>
                    </a:stretch>
                  </pic:blipFill>
                  <pic:spPr>
                    <a:xfrm>
                      <a:off x="0" y="0"/>
                      <a:ext cx="2862548" cy="1966141"/>
                    </a:xfrm>
                    <a:prstGeom prst="rect">
                      <a:avLst/>
                    </a:prstGeom>
                    <a:ln/>
                  </pic:spPr>
                </pic:pic>
              </a:graphicData>
            </a:graphic>
          </wp:inline>
        </w:drawing>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rPr>
        <w:t xml:space="preserve"> CSI value with the threshold at 1 mm/hr and 40 mm/hr for different epochs (50 ~ 250) </w:t>
      </w:r>
      <w:r w:rsidRPr="00246C54">
        <w:rPr>
          <w:rFonts w:ascii="Times New Roman" w:hAnsi="Times New Roman" w:cs="Times New Roman"/>
        </w:rPr>
        <w:t>in 10</w:t>
      </w:r>
      <w:r w:rsidR="00E2092C">
        <w:rPr>
          <w:rFonts w:ascii="Times New Roman" w:hAnsi="Times New Roman" w:cs="Times New Roman" w:hint="eastAsia"/>
        </w:rPr>
        <w:t>.</w:t>
      </w:r>
      <w:r w:rsidRPr="00246C54">
        <w:rPr>
          <w:rFonts w:ascii="Times New Roman" w:hAnsi="Times New Roman" w:cs="Times New Roman"/>
        </w:rPr>
        <w:t>a and 10</w:t>
      </w:r>
      <w:r w:rsidR="00E2092C">
        <w:rPr>
          <w:rFonts w:ascii="Times New Roman" w:hAnsi="Times New Roman" w:cs="Times New Roman" w:hint="eastAsia"/>
        </w:rPr>
        <w:t>.</w:t>
      </w:r>
      <w:r w:rsidRPr="00246C54">
        <w:rPr>
          <w:rFonts w:ascii="Times New Roman" w:hAnsi="Times New Roman" w:cs="Times New Roman"/>
        </w:rPr>
        <w:t>b.</w:t>
      </w:r>
    </w:p>
    <w:p w:rsidR="002843A6" w:rsidRDefault="002843A6" w:rsidP="002843A6">
      <w:pPr>
        <w:ind w:right="-126"/>
        <w:rPr>
          <w:rFonts w:ascii="Times New Roman" w:eastAsia="Times New Roman" w:hAnsi="Times New Roman" w:cs="Times New Roman"/>
        </w:rPr>
      </w:pPr>
    </w:p>
    <w:p w:rsidR="002843A6" w:rsidRDefault="002843A6" w:rsidP="002843A6">
      <w:pPr>
        <w:ind w:rightChars="-186" w:right="-409"/>
        <w:rPr>
          <w:rFonts w:ascii="Times New Roman" w:eastAsia="Times New Roman" w:hAnsi="Times New Roman" w:cs="Times New Roman"/>
        </w:rPr>
      </w:pPr>
      <w:r>
        <w:rPr>
          <w:rFonts w:ascii="Times New Roman" w:eastAsia="Times New Roman" w:hAnsi="Times New Roman" w:cs="Times New Roman"/>
        </w:rPr>
        <w:t>(10.c)</w:t>
      </w:r>
      <w:r>
        <w:rPr>
          <w:rFonts w:ascii="Times New Roman" w:eastAsia="Times New Roman" w:hAnsi="Times New Roman" w:cs="Times New Roman"/>
          <w:noProof/>
          <w:lang w:val="en-US"/>
        </w:rPr>
        <w:drawing>
          <wp:inline distT="19050" distB="19050" distL="19050" distR="19050" wp14:anchorId="4CA33FB3" wp14:editId="2DCFA6A5">
            <wp:extent cx="2878373" cy="1918899"/>
            <wp:effectExtent l="0" t="0" r="0" b="5715"/>
            <wp:docPr id="14"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8"/>
                    <a:srcRect/>
                    <a:stretch>
                      <a:fillRect/>
                    </a:stretch>
                  </pic:blipFill>
                  <pic:spPr>
                    <a:xfrm>
                      <a:off x="0" y="0"/>
                      <a:ext cx="2886582" cy="1924372"/>
                    </a:xfrm>
                    <a:prstGeom prst="rect">
                      <a:avLst/>
                    </a:prstGeom>
                    <a:ln/>
                  </pic:spPr>
                </pic:pic>
              </a:graphicData>
            </a:graphic>
          </wp:inline>
        </w:drawing>
      </w:r>
      <w:r>
        <w:rPr>
          <w:rFonts w:ascii="Times New Roman" w:eastAsia="Times New Roman" w:hAnsi="Times New Roman" w:cs="Times New Roman"/>
        </w:rPr>
        <w:t>(10.d)</w:t>
      </w:r>
      <w:r>
        <w:rPr>
          <w:rFonts w:ascii="Times New Roman" w:eastAsia="Times New Roman" w:hAnsi="Times New Roman" w:cs="Times New Roman"/>
          <w:noProof/>
          <w:lang w:val="en-US"/>
        </w:rPr>
        <w:drawing>
          <wp:inline distT="19050" distB="19050" distL="19050" distR="19050" wp14:anchorId="1238E202" wp14:editId="2B4326F1">
            <wp:extent cx="3021495" cy="1968428"/>
            <wp:effectExtent l="0" t="0" r="7620" b="0"/>
            <wp:docPr id="22"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29"/>
                    <a:srcRect/>
                    <a:stretch>
                      <a:fillRect/>
                    </a:stretch>
                  </pic:blipFill>
                  <pic:spPr>
                    <a:xfrm>
                      <a:off x="0" y="0"/>
                      <a:ext cx="3043292" cy="1982628"/>
                    </a:xfrm>
                    <a:prstGeom prst="rect">
                      <a:avLst/>
                    </a:prstGeom>
                    <a:ln/>
                  </pic:spPr>
                </pic:pic>
              </a:graphicData>
            </a:graphic>
          </wp:inline>
        </w:drawing>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rPr>
        <w:t xml:space="preserve">POD value with the threshold at 1 mm/hr and 40 mm/hr for different epochs (50 ~ 250) </w:t>
      </w:r>
      <w:r w:rsidRPr="00246C54">
        <w:rPr>
          <w:rFonts w:ascii="Times New Roman" w:hAnsi="Times New Roman" w:cs="Times New Roman"/>
        </w:rPr>
        <w:t>in 10</w:t>
      </w:r>
      <w:r w:rsidR="00E2092C">
        <w:rPr>
          <w:rFonts w:ascii="Times New Roman" w:hAnsi="Times New Roman" w:cs="Times New Roman" w:hint="eastAsia"/>
        </w:rPr>
        <w:t>.</w:t>
      </w:r>
      <w:r>
        <w:rPr>
          <w:rFonts w:ascii="Times New Roman" w:hAnsi="Times New Roman" w:cs="Times New Roman"/>
        </w:rPr>
        <w:t>c</w:t>
      </w:r>
      <w:r w:rsidRPr="00246C54">
        <w:rPr>
          <w:rFonts w:ascii="Times New Roman" w:hAnsi="Times New Roman" w:cs="Times New Roman"/>
        </w:rPr>
        <w:t xml:space="preserve"> and 10</w:t>
      </w:r>
      <w:r w:rsidR="00E2092C">
        <w:rPr>
          <w:rFonts w:ascii="Times New Roman" w:hAnsi="Times New Roman" w:cs="Times New Roman" w:hint="eastAsia"/>
        </w:rPr>
        <w:t>.</w:t>
      </w:r>
      <w:r>
        <w:rPr>
          <w:rFonts w:ascii="Times New Roman" w:hAnsi="Times New Roman" w:cs="Times New Roman"/>
        </w:rPr>
        <w:t>d</w:t>
      </w:r>
      <w:r w:rsidRPr="00246C54">
        <w:rPr>
          <w:rFonts w:ascii="Times New Roman" w:hAnsi="Times New Roman" w:cs="Times New Roman"/>
        </w:rPr>
        <w:t>.</w:t>
      </w:r>
      <w:r>
        <w:rPr>
          <w:rFonts w:ascii="Times New Roman" w:eastAsia="Times New Roman" w:hAnsi="Times New Roman" w:cs="Times New Roman"/>
        </w:rPr>
        <w:t>.</w:t>
      </w:r>
    </w:p>
    <w:p w:rsidR="002843A6" w:rsidRDefault="002843A6" w:rsidP="002843A6">
      <w:pPr>
        <w:ind w:right="-126"/>
        <w:rPr>
          <w:rFonts w:ascii="Times New Roman" w:eastAsia="Times New Roman" w:hAnsi="Times New Roman" w:cs="Times New Roman"/>
        </w:rPr>
      </w:pPr>
    </w:p>
    <w:p w:rsidR="002843A6" w:rsidRDefault="002843A6" w:rsidP="002843A6">
      <w:pPr>
        <w:ind w:rightChars="-186" w:right="-409"/>
        <w:rPr>
          <w:rFonts w:ascii="Times New Roman" w:eastAsia="Times New Roman" w:hAnsi="Times New Roman" w:cs="Times New Roman"/>
        </w:rPr>
      </w:pPr>
      <w:r>
        <w:rPr>
          <w:rFonts w:ascii="Times New Roman" w:eastAsia="Times New Roman" w:hAnsi="Times New Roman" w:cs="Times New Roman"/>
        </w:rPr>
        <w:t>(10.e)</w:t>
      </w:r>
      <w:r>
        <w:rPr>
          <w:rFonts w:ascii="Times New Roman" w:eastAsia="Times New Roman" w:hAnsi="Times New Roman" w:cs="Times New Roman"/>
          <w:noProof/>
          <w:lang w:val="en-US"/>
        </w:rPr>
        <w:drawing>
          <wp:inline distT="19050" distB="19050" distL="19050" distR="19050" wp14:anchorId="4A39B894" wp14:editId="236AD51E">
            <wp:extent cx="2926080" cy="1954781"/>
            <wp:effectExtent l="0" t="0" r="7620" b="7620"/>
            <wp:docPr id="29"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30"/>
                    <a:srcRect/>
                    <a:stretch>
                      <a:fillRect/>
                    </a:stretch>
                  </pic:blipFill>
                  <pic:spPr>
                    <a:xfrm>
                      <a:off x="0" y="0"/>
                      <a:ext cx="2944255" cy="1966923"/>
                    </a:xfrm>
                    <a:prstGeom prst="rect">
                      <a:avLst/>
                    </a:prstGeom>
                    <a:ln/>
                  </pic:spPr>
                </pic:pic>
              </a:graphicData>
            </a:graphic>
          </wp:inline>
        </w:drawing>
      </w:r>
      <w:r w:rsidRPr="0049386F">
        <w:rPr>
          <w:rFonts w:ascii="Times New Roman" w:eastAsia="Times New Roman" w:hAnsi="Times New Roman" w:cs="Times New Roman"/>
          <w:noProof/>
          <w:lang w:val="en-US"/>
        </w:rPr>
        <w:t xml:space="preserve"> </w:t>
      </w:r>
      <w:r>
        <w:rPr>
          <w:rFonts w:ascii="Times New Roman" w:eastAsia="Times New Roman" w:hAnsi="Times New Roman" w:cs="Times New Roman"/>
        </w:rPr>
        <w:t>(10.f)</w:t>
      </w:r>
      <w:r>
        <w:rPr>
          <w:rFonts w:ascii="Times New Roman" w:eastAsia="Times New Roman" w:hAnsi="Times New Roman" w:cs="Times New Roman"/>
          <w:noProof/>
          <w:lang w:val="en-US"/>
        </w:rPr>
        <w:drawing>
          <wp:inline distT="19050" distB="19050" distL="19050" distR="19050" wp14:anchorId="547EA116" wp14:editId="18F6A3E2">
            <wp:extent cx="2997642" cy="1942369"/>
            <wp:effectExtent l="0" t="0" r="0" b="1270"/>
            <wp:docPr id="8"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31"/>
                    <a:srcRect/>
                    <a:stretch>
                      <a:fillRect/>
                    </a:stretch>
                  </pic:blipFill>
                  <pic:spPr>
                    <a:xfrm>
                      <a:off x="0" y="0"/>
                      <a:ext cx="3025335" cy="1960313"/>
                    </a:xfrm>
                    <a:prstGeom prst="rect">
                      <a:avLst/>
                    </a:prstGeom>
                    <a:ln/>
                  </pic:spPr>
                </pic:pic>
              </a:graphicData>
            </a:graphic>
          </wp:inline>
        </w:drawing>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rPr>
        <w:lastRenderedPageBreak/>
        <w:t xml:space="preserve">FAR value with the threshold at 1 mm/hr and 40 mm/hr for different epochs (50 ~ 250) </w:t>
      </w:r>
      <w:r w:rsidRPr="00246C54">
        <w:rPr>
          <w:rFonts w:ascii="Times New Roman" w:hAnsi="Times New Roman" w:cs="Times New Roman"/>
        </w:rPr>
        <w:t>in 10</w:t>
      </w:r>
      <w:r w:rsidR="00E2092C">
        <w:rPr>
          <w:rFonts w:ascii="Times New Roman" w:hAnsi="Times New Roman" w:cs="Times New Roman" w:hint="eastAsia"/>
        </w:rPr>
        <w:t>.</w:t>
      </w:r>
      <w:r>
        <w:rPr>
          <w:rFonts w:ascii="Times New Roman" w:hAnsi="Times New Roman" w:cs="Times New Roman"/>
        </w:rPr>
        <w:t>e</w:t>
      </w:r>
      <w:r w:rsidRPr="00246C54">
        <w:rPr>
          <w:rFonts w:ascii="Times New Roman" w:hAnsi="Times New Roman" w:cs="Times New Roman"/>
        </w:rPr>
        <w:t xml:space="preserve"> and 10</w:t>
      </w:r>
      <w:r w:rsidR="00E2092C">
        <w:rPr>
          <w:rFonts w:ascii="Times New Roman" w:hAnsi="Times New Roman" w:cs="Times New Roman" w:hint="eastAsia"/>
        </w:rPr>
        <w:t>.</w:t>
      </w:r>
      <w:r>
        <w:rPr>
          <w:rFonts w:ascii="Times New Roman" w:hAnsi="Times New Roman" w:cs="Times New Roman"/>
        </w:rPr>
        <w:t>f</w:t>
      </w:r>
      <w:r w:rsidRPr="00246C54">
        <w:rPr>
          <w:rFonts w:ascii="Times New Roman" w:hAnsi="Times New Roman" w:cs="Times New Roman"/>
        </w:rPr>
        <w:t>.</w:t>
      </w:r>
      <w:r>
        <w:rPr>
          <w:rFonts w:ascii="Times New Roman" w:eastAsia="Times New Roman" w:hAnsi="Times New Roman" w:cs="Times New Roman"/>
        </w:rPr>
        <w:t>.</w:t>
      </w:r>
    </w:p>
    <w:p w:rsidR="002843A6" w:rsidRDefault="002843A6" w:rsidP="002843A6">
      <w:pPr>
        <w:ind w:leftChars="194" w:left="1135" w:rightChars="-57" w:right="-125" w:hanging="708"/>
        <w:rPr>
          <w:rFonts w:ascii="Times New Roman" w:eastAsia="Times New Roman" w:hAnsi="Times New Roman" w:cs="Times New Roman"/>
        </w:rPr>
      </w:pPr>
      <w:r>
        <w:rPr>
          <w:rFonts w:ascii="Times New Roman" w:eastAsia="Times New Roman" w:hAnsi="Times New Roman" w:cs="Times New Roman"/>
          <w:sz w:val="28"/>
          <w:szCs w:val="28"/>
        </w:rPr>
        <w:t xml:space="preserve">Figure 10. a ~ f : CSI, POD, FAR over 10 to 90 minutes for epochs (50 ~ 250), with </w:t>
      </w:r>
      <w:r w:rsidR="00E73933">
        <w:rPr>
          <w:rFonts w:ascii="Times New Roman" w:hAnsi="Times New Roman" w:cs="Times New Roman" w:hint="eastAsia"/>
          <w:sz w:val="28"/>
          <w:szCs w:val="28"/>
        </w:rPr>
        <w:br/>
      </w:r>
      <w:r w:rsidR="00E2092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mm/hr and 40 mm/hr threshold. </w:t>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numPr>
          <w:ilvl w:val="0"/>
          <w:numId w:val="4"/>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Below are tables </w:t>
      </w:r>
      <w:r w:rsidR="00E2092C">
        <w:rPr>
          <w:rFonts w:ascii="Times New Roman" w:eastAsia="Times New Roman" w:hAnsi="Times New Roman" w:cs="Times New Roman"/>
          <w:sz w:val="28"/>
          <w:szCs w:val="28"/>
        </w:rPr>
        <w:t>of the</w:t>
      </w:r>
      <w:r>
        <w:rPr>
          <w:rFonts w:ascii="Times New Roman" w:eastAsia="Times New Roman" w:hAnsi="Times New Roman" w:cs="Times New Roman"/>
          <w:sz w:val="28"/>
          <w:szCs w:val="28"/>
        </w:rPr>
        <w:t xml:space="preserve"> average absolute difference for 10 to 90 minute rainfall nowcasting (mm) (Figure 11), the blue line is calculated only with days that have rainfall, and the red one is calculated with all data. We can see as time goes on, the model’s underestimation increases, the maximum at almost 5 mm in August. </w:t>
      </w:r>
    </w:p>
    <w:p w:rsidR="002843A6" w:rsidRDefault="002843A6" w:rsidP="002843A6">
      <w:pPr>
        <w:ind w:right="-126"/>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48F9D53D" wp14:editId="33767195">
            <wp:extent cx="3342755" cy="1876508"/>
            <wp:effectExtent l="0" t="0" r="0"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348147" cy="1879535"/>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14:anchorId="61F03499" wp14:editId="571EB8C2">
            <wp:extent cx="3353085" cy="18288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3361664" cy="1833479"/>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14:anchorId="50A2C8E3" wp14:editId="10018136">
            <wp:extent cx="3425965" cy="1900362"/>
            <wp:effectExtent l="0" t="0" r="3175" b="508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3439844" cy="1908061"/>
                    </a:xfrm>
                    <a:prstGeom prst="rect">
                      <a:avLst/>
                    </a:prstGeom>
                    <a:ln/>
                  </pic:spPr>
                </pic:pic>
              </a:graphicData>
            </a:graphic>
          </wp:inline>
        </w:drawing>
      </w:r>
    </w:p>
    <w:p w:rsidR="002843A6" w:rsidRDefault="002843A6" w:rsidP="002843A6">
      <w:pPr>
        <w:ind w:leftChars="387" w:left="1417" w:right="-126" w:hangingChars="202" w:hanging="566"/>
        <w:rPr>
          <w:rFonts w:ascii="Times New Roman" w:eastAsia="Times New Roman" w:hAnsi="Times New Roman" w:cs="Times New Roman"/>
          <w:sz w:val="28"/>
          <w:szCs w:val="28"/>
        </w:rPr>
      </w:pPr>
      <w:r>
        <w:rPr>
          <w:rFonts w:ascii="Times New Roman" w:eastAsia="Times New Roman" w:hAnsi="Times New Roman" w:cs="Times New Roman"/>
          <w:sz w:val="28"/>
          <w:szCs w:val="28"/>
        </w:rPr>
        <w:t>Figure 11: Prediction error (mm) compared with Central Weather Bureau’s data in May, June, and August</w:t>
      </w:r>
      <w:r w:rsidR="00E73933">
        <w:rPr>
          <w:rFonts w:ascii="Times New Roman" w:hAnsi="Times New Roman" w:cs="Times New Roman" w:hint="eastAsia"/>
          <w:sz w:val="28"/>
          <w:szCs w:val="28"/>
        </w:rPr>
        <w:t xml:space="preserve"> in 2019</w:t>
      </w:r>
      <w:r>
        <w:rPr>
          <w:rFonts w:ascii="Times New Roman" w:eastAsia="Times New Roman" w:hAnsi="Times New Roman" w:cs="Times New Roman"/>
          <w:sz w:val="28"/>
          <w:szCs w:val="28"/>
        </w:rPr>
        <w:t xml:space="preserve">.  </w:t>
      </w:r>
    </w:p>
    <w:p w:rsidR="002843A6" w:rsidRDefault="002843A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numPr>
          <w:ilvl w:val="0"/>
          <w:numId w:val="4"/>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following are comparisons between </w:t>
      </w:r>
      <w:r w:rsidR="001B74AA" w:rsidRPr="001B74AA">
        <w:rPr>
          <w:rFonts w:ascii="Times New Roman" w:eastAsia="Times New Roman" w:hAnsi="Times New Roman" w:cs="Times New Roman"/>
          <w:sz w:val="28"/>
          <w:szCs w:val="28"/>
        </w:rPr>
        <w:t>the observed</w:t>
      </w:r>
      <w:r>
        <w:rPr>
          <w:rFonts w:ascii="Times New Roman" w:eastAsia="Times New Roman" w:hAnsi="Times New Roman" w:cs="Times New Roman"/>
          <w:sz w:val="28"/>
          <w:szCs w:val="28"/>
        </w:rPr>
        <w:t xml:space="preserve"> Globe SHCH’s daily rainfall and our predicted rainfall (T+10 ~ T+90 min) </w:t>
      </w:r>
      <w:r>
        <w:rPr>
          <w:rFonts w:ascii="Times New Roman" w:hAnsi="Times New Roman" w:cs="Times New Roman" w:hint="eastAsia"/>
          <w:sz w:val="28"/>
          <w:szCs w:val="28"/>
        </w:rPr>
        <w:t xml:space="preserve">in </w:t>
      </w:r>
      <w:r>
        <w:rPr>
          <w:rFonts w:ascii="Times New Roman" w:eastAsia="Times New Roman" w:hAnsi="Times New Roman" w:cs="Times New Roman"/>
          <w:sz w:val="28"/>
          <w:szCs w:val="28"/>
        </w:rPr>
        <w:t>Figure 12 and Figure 13. From diagram (Figure 13), we can visualize that the model’s underestimation.</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4C6B8CE" wp14:editId="76AC758C">
            <wp:extent cx="6578963" cy="1609725"/>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578963" cy="1609725"/>
                    </a:xfrm>
                    <a:prstGeom prst="rect">
                      <a:avLst/>
                    </a:prstGeom>
                    <a:ln/>
                  </pic:spPr>
                </pic:pic>
              </a:graphicData>
            </a:graphic>
          </wp:inline>
        </w:drawing>
      </w:r>
    </w:p>
    <w:p w:rsidR="002843A6" w:rsidRDefault="002843A6" w:rsidP="002843A6">
      <w:pPr>
        <w:ind w:leftChars="258" w:left="1559" w:right="-126" w:hangingChars="354" w:hanging="99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12: Globe SHCH’s daily rainfall and our predicted rainfall table comparison </w:t>
      </w:r>
      <w:r>
        <w:rPr>
          <w:rFonts w:ascii="Times New Roman" w:eastAsia="Times New Roman" w:hAnsi="Times New Roman" w:cs="Times New Roman"/>
          <w:sz w:val="28"/>
          <w:szCs w:val="28"/>
        </w:rPr>
        <w:br/>
        <w:t>in 2019. (T+10 ~ T+90 min)</w:t>
      </w:r>
    </w:p>
    <w:p w:rsidR="002843A6" w:rsidRDefault="002843A6" w:rsidP="002843A6">
      <w:pPr>
        <w:ind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51267D56" wp14:editId="4CA32149">
            <wp:extent cx="6368995" cy="4190337"/>
            <wp:effectExtent l="0" t="0" r="0" b="1270"/>
            <wp:docPr id="21"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36"/>
                    <a:srcRect/>
                    <a:stretch>
                      <a:fillRect/>
                    </a:stretch>
                  </pic:blipFill>
                  <pic:spPr>
                    <a:xfrm>
                      <a:off x="0" y="0"/>
                      <a:ext cx="6370003" cy="4191000"/>
                    </a:xfrm>
                    <a:prstGeom prst="rect">
                      <a:avLst/>
                    </a:prstGeom>
                    <a:ln/>
                  </pic:spPr>
                </pic:pic>
              </a:graphicData>
            </a:graphic>
          </wp:inline>
        </w:drawing>
      </w:r>
    </w:p>
    <w:p w:rsidR="002843A6" w:rsidRDefault="002843A6" w:rsidP="002843A6">
      <w:pPr>
        <w:ind w:leftChars="323" w:left="1277" w:right="-126" w:hangingChars="202" w:hanging="566"/>
        <w:rPr>
          <w:rFonts w:ascii="Times New Roman" w:eastAsia="Times New Roman" w:hAnsi="Times New Roman" w:cs="Times New Roman"/>
          <w:sz w:val="28"/>
          <w:szCs w:val="28"/>
        </w:rPr>
      </w:pPr>
      <w:r>
        <w:rPr>
          <w:rFonts w:ascii="Times New Roman" w:eastAsia="Times New Roman" w:hAnsi="Times New Roman" w:cs="Times New Roman"/>
          <w:sz w:val="28"/>
          <w:szCs w:val="28"/>
        </w:rPr>
        <w:t>Figure 13: Globe SHCH’s daily rainfall and our predicted rainfall graph comparison (T+10 ~ T+90</w:t>
      </w:r>
      <w:r>
        <w:rPr>
          <w:rFonts w:ascii="Times New Roman" w:hAnsi="Times New Roman" w:cs="Times New Roman" w:hint="eastAsia"/>
          <w:sz w:val="28"/>
          <w:szCs w:val="28"/>
        </w:rPr>
        <w:t xml:space="preserve"> min</w:t>
      </w:r>
      <w:r>
        <w:rPr>
          <w:rFonts w:ascii="Times New Roman" w:eastAsia="Times New Roman" w:hAnsi="Times New Roman" w:cs="Times New Roman"/>
          <w:sz w:val="28"/>
          <w:szCs w:val="28"/>
        </w:rPr>
        <w:t xml:space="preserve">). The </w:t>
      </w:r>
      <w:r w:rsidR="001B74AA" w:rsidRPr="001B74AA">
        <w:rPr>
          <w:rFonts w:ascii="Times New Roman" w:eastAsia="Times New Roman" w:hAnsi="Times New Roman" w:cs="Times New Roman"/>
          <w:sz w:val="28"/>
          <w:szCs w:val="28"/>
        </w:rPr>
        <w:t>the observed</w:t>
      </w:r>
      <w:r>
        <w:rPr>
          <w:rFonts w:ascii="Times New Roman" w:eastAsia="Times New Roman" w:hAnsi="Times New Roman" w:cs="Times New Roman"/>
          <w:sz w:val="28"/>
          <w:szCs w:val="28"/>
        </w:rPr>
        <w:t xml:space="preserve"> rainfall is the blue columns and the points represent daily rainfall predictions added up for every T+10 to T+90 min.</w:t>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pStyle w:val="1"/>
        <w:ind w:right="-126"/>
        <w:rPr>
          <w:rFonts w:ascii="Times New Roman" w:eastAsia="Times New Roman" w:hAnsi="Times New Roman" w:cs="Times New Roman"/>
          <w:b/>
        </w:rPr>
      </w:pPr>
      <w:bookmarkStart w:id="11" w:name="_wqiaaghg4z5f" w:colFirst="0" w:colLast="0"/>
      <w:bookmarkEnd w:id="11"/>
      <w:r>
        <w:rPr>
          <w:rFonts w:ascii="Times New Roman" w:eastAsia="Times New Roman" w:hAnsi="Times New Roman" w:cs="Times New Roman"/>
          <w:b/>
        </w:rPr>
        <w:t>Discussions</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The correlation coefficient</w:t>
      </w:r>
      <w:r>
        <w:rPr>
          <w:color w:val="222222"/>
          <w:sz w:val="23"/>
          <w:szCs w:val="23"/>
          <w:highlight w:val="white"/>
        </w:rPr>
        <w:t xml:space="preserve"> </w:t>
      </w:r>
      <w:r>
        <w:rPr>
          <w:rFonts w:ascii="Times New Roman" w:eastAsia="Times New Roman" w:hAnsi="Times New Roman" w:cs="Times New Roman"/>
          <w:color w:val="222222"/>
          <w:sz w:val="28"/>
          <w:szCs w:val="28"/>
          <w:highlight w:val="white"/>
        </w:rPr>
        <w:t>between dBZ and log(Rainfall) is about 0.72, it shows that the relation between dBZ and log(Rainfall) can be approximated using the</w:t>
      </w:r>
      <w:r>
        <w:rPr>
          <w:rFonts w:ascii="Times New Roman" w:eastAsia="Times New Roman" w:hAnsi="Times New Roman" w:cs="Times New Roman"/>
        </w:rPr>
        <w:t xml:space="preserve"> </w:t>
      </w:r>
      <w:r>
        <w:rPr>
          <w:rFonts w:ascii="Times New Roman" w:eastAsia="Times New Roman" w:hAnsi="Times New Roman" w:cs="Times New Roman"/>
          <w:sz w:val="28"/>
          <w:szCs w:val="28"/>
        </w:rPr>
        <w:t>Marshall-Palmer relation</w:t>
      </w:r>
      <w:r>
        <w:rPr>
          <w:rFonts w:ascii="Times New Roman" w:eastAsia="Times New Roman" w:hAnsi="Times New Roman" w:cs="Times New Roman"/>
          <w:color w:val="222222"/>
          <w:sz w:val="28"/>
          <w:szCs w:val="28"/>
          <w:vertAlign w:val="superscript"/>
        </w:rPr>
        <w:t>[3]</w:t>
      </w:r>
      <w:r>
        <w:rPr>
          <w:rFonts w:ascii="Times New Roman" w:eastAsia="Times New Roman" w:hAnsi="Times New Roman" w:cs="Times New Roman"/>
          <w:b/>
        </w:rPr>
        <w:t xml:space="preserve"> .</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the paper by Guo</w:t>
      </w:r>
      <w:r>
        <w:rPr>
          <w:rFonts w:ascii="Times New Roman" w:eastAsia="Times New Roman" w:hAnsi="Times New Roman" w:cs="Times New Roman"/>
          <w:color w:val="222222"/>
          <w:sz w:val="28"/>
          <w:szCs w:val="28"/>
          <w:vertAlign w:val="superscript"/>
        </w:rPr>
        <w:t>[1]</w:t>
      </w:r>
      <w:r>
        <w:rPr>
          <w:rFonts w:ascii="Times New Roman" w:eastAsia="Times New Roman" w:hAnsi="Times New Roman" w:cs="Times New Roman"/>
          <w:sz w:val="28"/>
          <w:szCs w:val="28"/>
        </w:rPr>
        <w:t xml:space="preserve">, this model can </w:t>
      </w:r>
      <w:r w:rsidR="00E2092C">
        <w:rPr>
          <w:rFonts w:ascii="Times New Roman" w:eastAsia="Times New Roman" w:hAnsi="Times New Roman" w:cs="Times New Roman"/>
          <w:sz w:val="28"/>
          <w:szCs w:val="28"/>
        </w:rPr>
        <w:t xml:space="preserve">also </w:t>
      </w:r>
      <w:r>
        <w:rPr>
          <w:rFonts w:ascii="Times New Roman" w:eastAsia="Times New Roman" w:hAnsi="Times New Roman" w:cs="Times New Roman"/>
          <w:sz w:val="28"/>
          <w:szCs w:val="28"/>
        </w:rPr>
        <w:t>be used in the middle latitudes, it may be capable of nowcasting different places.</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The model tends to output “unsharp” radar image predictions. Finding a way to increase sharpness while not increasing loss would be a great advance in the model (Figure 6).</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Seen from the average absolute difference for 10 to 90 minute rainfall nowcasting comparison (Figure 11), the season in tropical and subtropical zone may be a factor in the model’s prediction accuracy. </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Possible sources of error is the accuracy of Globe’s rainfall measuring (Figure 14), since it’s not automated like the Central Weather Bureau’s stations.</w:t>
      </w:r>
    </w:p>
    <w:p w:rsidR="002843A6" w:rsidRDefault="002843A6" w:rsidP="002843A6">
      <w:pPr>
        <w:numPr>
          <w:ilvl w:val="0"/>
          <w:numId w:val="1"/>
        </w:numPr>
        <w:ind w:right="-1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Comparison of CSI, FAR, and POD between the two models at 0.5 hr mark (Our model (ConvLSTM), ConvGRU by </w:t>
      </w:r>
      <w:r w:rsidR="00E2092C">
        <w:rPr>
          <w:rFonts w:ascii="Times New Roman" w:hAnsi="Times New Roman" w:cs="Times New Roman" w:hint="eastAsia"/>
          <w:sz w:val="28"/>
          <w:szCs w:val="28"/>
        </w:rPr>
        <w:t>Guo</w:t>
      </w:r>
      <w:r>
        <w:rPr>
          <w:rFonts w:ascii="Times New Roman" w:eastAsia="Times New Roman" w:hAnsi="Times New Roman" w:cs="Times New Roman"/>
          <w:sz w:val="28"/>
          <w:szCs w:val="28"/>
        </w:rPr>
        <w:t xml:space="preserve"> et al (2019)</w:t>
      </w:r>
      <w:r>
        <w:rPr>
          <w:rFonts w:ascii="Times New Roman" w:eastAsia="Times New Roman" w:hAnsi="Times New Roman" w:cs="Times New Roman"/>
          <w:color w:val="222222"/>
          <w:sz w:val="28"/>
          <w:szCs w:val="28"/>
          <w:vertAlign w:val="superscript"/>
        </w:rPr>
        <w:t>[2]</w:t>
      </w:r>
      <w:r>
        <w:rPr>
          <w:rFonts w:ascii="Times New Roman" w:eastAsia="Times New Roman" w:hAnsi="Times New Roman" w:cs="Times New Roman"/>
          <w:sz w:val="28"/>
          <w:szCs w:val="28"/>
        </w:rPr>
        <w:t>): Since FAR is better with lower values and POD and CSI are better with higher values, as shown in the table (Figure 14) , our model has a lower FAR than the GRU model and higher values for POD and CSI , hence, this study is relatively well done in the mesoscale heavy rainfall prediction</w:t>
      </w:r>
    </w:p>
    <w:p w:rsidR="002843A6" w:rsidRDefault="002843A6" w:rsidP="002843A6">
      <w:pPr>
        <w:ind w:left="720" w:right="-126"/>
        <w:rPr>
          <w:rFonts w:ascii="Times New Roman" w:eastAsia="Times New Roman" w:hAnsi="Times New Roman" w:cs="Times New Roman"/>
          <w:sz w:val="28"/>
          <w:szCs w:val="28"/>
        </w:rPr>
      </w:pPr>
    </w:p>
    <w:p w:rsidR="002843A6" w:rsidRDefault="002843A6" w:rsidP="002843A6">
      <w:pPr>
        <w:ind w:left="720" w:right="-1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940CD94" wp14:editId="361B7B5C">
            <wp:extent cx="6350363" cy="9715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6350363" cy="971550"/>
                    </a:xfrm>
                    <a:prstGeom prst="rect">
                      <a:avLst/>
                    </a:prstGeom>
                    <a:ln/>
                  </pic:spPr>
                </pic:pic>
              </a:graphicData>
            </a:graphic>
          </wp:inline>
        </w:drawing>
      </w:r>
    </w:p>
    <w:p w:rsidR="002843A6" w:rsidRDefault="002843A6" w:rsidP="002843A6">
      <w:pPr>
        <w:ind w:leftChars="323" w:left="1559" w:right="-126" w:hangingChars="303" w:hanging="84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14: Table of comparison between the model we used (ConvLSTM) and the model used by </w:t>
      </w:r>
      <w:r w:rsidR="00282DF2">
        <w:rPr>
          <w:rFonts w:ascii="Times New Roman" w:hAnsi="Times New Roman" w:cs="Times New Roman" w:hint="eastAsia"/>
          <w:sz w:val="28"/>
          <w:szCs w:val="28"/>
        </w:rPr>
        <w:t>Guo</w:t>
      </w:r>
      <w:r>
        <w:rPr>
          <w:rFonts w:ascii="Times New Roman" w:eastAsia="Times New Roman" w:hAnsi="Times New Roman" w:cs="Times New Roman"/>
          <w:sz w:val="28"/>
          <w:szCs w:val="28"/>
        </w:rPr>
        <w:t>(2019)</w:t>
      </w:r>
      <w:r>
        <w:rPr>
          <w:rFonts w:ascii="Times New Roman" w:eastAsia="Times New Roman" w:hAnsi="Times New Roman" w:cs="Times New Roman"/>
          <w:color w:val="222222"/>
          <w:sz w:val="28"/>
          <w:szCs w:val="28"/>
          <w:vertAlign w:val="superscript"/>
        </w:rPr>
        <w:t xml:space="preserve">[2] </w:t>
      </w:r>
      <w:r>
        <w:rPr>
          <w:rFonts w:ascii="Times New Roman" w:eastAsia="Times New Roman" w:hAnsi="Times New Roman" w:cs="Times New Roman"/>
          <w:sz w:val="28"/>
          <w:szCs w:val="28"/>
        </w:rPr>
        <w:t>(GRU).</w:t>
      </w:r>
    </w:p>
    <w:p w:rsidR="002843A6" w:rsidRDefault="002843A6" w:rsidP="002843A6">
      <w:pPr>
        <w:ind w:left="720" w:right="-126"/>
        <w:rPr>
          <w:rFonts w:ascii="Times New Roman" w:eastAsia="Times New Roman" w:hAnsi="Times New Roman" w:cs="Times New Roman"/>
          <w:sz w:val="28"/>
          <w:szCs w:val="28"/>
        </w:rPr>
      </w:pPr>
      <w:r>
        <w:br w:type="page"/>
      </w:r>
    </w:p>
    <w:p w:rsidR="002843A6" w:rsidRDefault="002843A6" w:rsidP="002843A6">
      <w:pPr>
        <w:pStyle w:val="1"/>
        <w:ind w:right="-126"/>
        <w:rPr>
          <w:rFonts w:ascii="Times New Roman" w:eastAsia="Times New Roman" w:hAnsi="Times New Roman" w:cs="Times New Roman"/>
          <w:b/>
        </w:rPr>
      </w:pPr>
      <w:bookmarkStart w:id="12" w:name="_7a9n7t3r3z8u" w:colFirst="0" w:colLast="0"/>
      <w:bookmarkEnd w:id="12"/>
      <w:r>
        <w:rPr>
          <w:rFonts w:ascii="Times New Roman" w:eastAsia="Times New Roman" w:hAnsi="Times New Roman" w:cs="Times New Roman"/>
          <w:b/>
        </w:rPr>
        <w:lastRenderedPageBreak/>
        <w:t>Conclusions</w:t>
      </w:r>
    </w:p>
    <w:p w:rsidR="002843A6" w:rsidRDefault="002843A6" w:rsidP="002843A6">
      <w:pPr>
        <w:numPr>
          <w:ilvl w:val="0"/>
          <w:numId w:val="3"/>
        </w:numPr>
        <w:ind w:right="-1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found that when a = 87.97 and b = 1.32, dBZ-Rainfall has the minimum loss, so we used these values to fit in the Marshall–Palmer relation formula.</w:t>
      </w:r>
    </w:p>
    <w:p w:rsidR="002843A6" w:rsidRDefault="002843A6" w:rsidP="002843A6">
      <w:pPr>
        <w:numPr>
          <w:ilvl w:val="0"/>
          <w:numId w:val="3"/>
        </w:numPr>
        <w:ind w:right="-1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the training set size is 30 days and the epoch is 250, the model has the most accurate prediction.</w:t>
      </w:r>
    </w:p>
    <w:p w:rsidR="002843A6" w:rsidRDefault="002843A6" w:rsidP="002843A6">
      <w:pPr>
        <w:numPr>
          <w:ilvl w:val="0"/>
          <w:numId w:val="3"/>
        </w:numPr>
        <w:ind w:right="-1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the new a and b values in the Marshall–Palmer relation, we can predict future 90 minutes hourly rainfall within 5mm error compared with Central Weather Bureau’s data.</w:t>
      </w:r>
    </w:p>
    <w:p w:rsidR="002843A6" w:rsidRDefault="002843A6" w:rsidP="002843A6">
      <w:pPr>
        <w:pStyle w:val="1"/>
        <w:ind w:right="-126"/>
        <w:rPr>
          <w:rFonts w:ascii="Times New Roman" w:eastAsia="Times New Roman" w:hAnsi="Times New Roman" w:cs="Times New Roman"/>
          <w:b/>
        </w:rPr>
      </w:pPr>
      <w:bookmarkStart w:id="13" w:name="_xipv0c2csuv5" w:colFirst="0" w:colLast="0"/>
      <w:bookmarkEnd w:id="13"/>
      <w:r>
        <w:rPr>
          <w:rFonts w:ascii="Times New Roman" w:eastAsia="Times New Roman" w:hAnsi="Times New Roman" w:cs="Times New Roman"/>
          <w:b/>
        </w:rPr>
        <w:t>Acknowledgements</w:t>
      </w:r>
    </w:p>
    <w:p w:rsidR="002843A6" w:rsidRDefault="002843A6" w:rsidP="00E73933">
      <w:pPr>
        <w:ind w:leftChars="65" w:left="851" w:right="-126" w:hangingChars="253" w:hanging="708"/>
        <w:rPr>
          <w:rFonts w:ascii="Times New Roman" w:eastAsia="Times New Roman" w:hAnsi="Times New Roman" w:cs="Times New Roman"/>
          <w:sz w:val="28"/>
          <w:szCs w:val="28"/>
        </w:rPr>
      </w:pPr>
      <w:r>
        <w:rPr>
          <w:rFonts w:ascii="Times New Roman" w:eastAsia="Times New Roman" w:hAnsi="Times New Roman" w:cs="Times New Roman"/>
          <w:sz w:val="28"/>
          <w:szCs w:val="28"/>
        </w:rPr>
        <w:t>The authors would like to thank the service from the Ministry of Science and Technology &amp; Chinese Culture University, Data Bank for Atmospheric and Hydrologic Research.</w:t>
      </w:r>
    </w:p>
    <w:p w:rsidR="002843A6" w:rsidRDefault="002843A6" w:rsidP="00E73933">
      <w:pPr>
        <w:ind w:leftChars="65" w:left="851" w:right="-126" w:hangingChars="253" w:hanging="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would deeply like to thank Globe for providing the rainfall data used </w:t>
      </w:r>
      <w:r w:rsidR="00E2092C">
        <w:rPr>
          <w:rFonts w:ascii="Times New Roman" w:eastAsia="Times New Roman" w:hAnsi="Times New Roman" w:cs="Times New Roman"/>
          <w:sz w:val="28"/>
          <w:szCs w:val="28"/>
        </w:rPr>
        <w:t>in this</w:t>
      </w:r>
      <w:r>
        <w:rPr>
          <w:rFonts w:ascii="Times New Roman" w:eastAsia="Times New Roman" w:hAnsi="Times New Roman" w:cs="Times New Roman"/>
          <w:sz w:val="28"/>
          <w:szCs w:val="28"/>
        </w:rPr>
        <w:t xml:space="preserve"> study.</w:t>
      </w:r>
    </w:p>
    <w:p w:rsidR="002843A6" w:rsidRDefault="002512DC" w:rsidP="00E73933">
      <w:pPr>
        <w:ind w:leftChars="65" w:left="851" w:right="-126" w:hangingChars="253" w:hanging="708"/>
        <w:rPr>
          <w:rFonts w:ascii="Times New Roman" w:eastAsia="Times New Roman" w:hAnsi="Times New Roman" w:cs="Times New Roman"/>
          <w:sz w:val="28"/>
          <w:szCs w:val="28"/>
        </w:rPr>
      </w:pPr>
      <w:r w:rsidRPr="002512DC">
        <w:rPr>
          <w:rFonts w:ascii="Times New Roman" w:eastAsia="Times New Roman" w:hAnsi="Times New Roman" w:cs="Times New Roman"/>
          <w:sz w:val="28"/>
          <w:szCs w:val="28"/>
        </w:rPr>
        <w:t>Also, special thanks to cxxixi for the</w:t>
      </w:r>
      <w:r w:rsidR="002843A6">
        <w:rPr>
          <w:rFonts w:ascii="Times New Roman" w:eastAsia="Times New Roman" w:hAnsi="Times New Roman" w:cs="Times New Roman"/>
          <w:sz w:val="28"/>
          <w:szCs w:val="28"/>
        </w:rPr>
        <w:t xml:space="preserve"> ConvLSTM code, which is adapted from </w:t>
      </w:r>
      <w:hyperlink r:id="rId38">
        <w:r w:rsidR="002843A6">
          <w:rPr>
            <w:rFonts w:ascii="Times New Roman" w:eastAsia="Times New Roman" w:hAnsi="Times New Roman" w:cs="Times New Roman"/>
            <w:color w:val="1155CC"/>
            <w:sz w:val="28"/>
            <w:szCs w:val="28"/>
            <w:u w:val="single"/>
          </w:rPr>
          <w:t>https://github.com/cxxixi/Precipitation-Nowcasting</w:t>
        </w:r>
      </w:hyperlink>
      <w:r w:rsidR="002843A6">
        <w:rPr>
          <w:rFonts w:ascii="Times New Roman" w:eastAsia="Times New Roman" w:hAnsi="Times New Roman" w:cs="Times New Roman"/>
          <w:sz w:val="28"/>
          <w:szCs w:val="28"/>
        </w:rPr>
        <w:t>.</w:t>
      </w:r>
    </w:p>
    <w:p w:rsidR="002843A6" w:rsidRPr="008C097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ind w:right="-126"/>
        <w:rPr>
          <w:rFonts w:ascii="Times New Roman" w:eastAsia="Times New Roman" w:hAnsi="Times New Roman" w:cs="Times New Roman"/>
        </w:rPr>
      </w:pPr>
    </w:p>
    <w:p w:rsidR="002843A6" w:rsidRDefault="002843A6" w:rsidP="002843A6">
      <w:pPr>
        <w:pStyle w:val="1"/>
        <w:ind w:right="-126"/>
        <w:rPr>
          <w:rFonts w:ascii="Times New Roman" w:eastAsia="Times New Roman" w:hAnsi="Times New Roman" w:cs="Times New Roman"/>
          <w:b/>
        </w:rPr>
      </w:pPr>
      <w:bookmarkStart w:id="14" w:name="_8xpojabrgf3v" w:colFirst="0" w:colLast="0"/>
      <w:bookmarkEnd w:id="14"/>
      <w:r>
        <w:rPr>
          <w:rFonts w:ascii="Times New Roman" w:eastAsia="Times New Roman" w:hAnsi="Times New Roman" w:cs="Times New Roman"/>
          <w:b/>
        </w:rPr>
        <w:t>Reference/Bibliography</w:t>
      </w:r>
    </w:p>
    <w:p w:rsidR="002843A6" w:rsidRPr="00E820E8" w:rsidRDefault="002843A6" w:rsidP="002843A6">
      <w:pPr>
        <w:ind w:right="-126"/>
        <w:rPr>
          <w:rFonts w:ascii="Times New Roman" w:eastAsia="Times New Roman" w:hAnsi="Times New Roman" w:cs="Times New Roman"/>
          <w:sz w:val="24"/>
          <w:szCs w:val="24"/>
        </w:rPr>
      </w:pPr>
      <w:r w:rsidRPr="00E820E8">
        <w:rPr>
          <w:rFonts w:ascii="Times New Roman" w:eastAsia="Times New Roman" w:hAnsi="Times New Roman" w:cs="Times New Roman"/>
          <w:sz w:val="24"/>
          <w:szCs w:val="24"/>
        </w:rPr>
        <w:t>[1] Guo Hanyang et al., 2019, High resolution nowcasting experiment of severe convections based on deep learning. Acta Meteorologica Sinica, 77(4): 715-727</w:t>
      </w:r>
      <w:r w:rsidRPr="00E820E8">
        <w:rPr>
          <w:rFonts w:ascii="Times New Roman" w:eastAsia="Times New Roman" w:hAnsi="Times New Roman" w:cs="Times New Roman"/>
          <w:sz w:val="24"/>
          <w:szCs w:val="24"/>
        </w:rPr>
        <w:br/>
        <w:t>(</w:t>
      </w:r>
      <w:hyperlink r:id="rId39">
        <w:r w:rsidRPr="00E820E8">
          <w:rPr>
            <w:rFonts w:ascii="Times New Roman" w:eastAsia="Times New Roman" w:hAnsi="Times New Roman" w:cs="Times New Roman"/>
            <w:color w:val="1155CC"/>
            <w:sz w:val="24"/>
            <w:szCs w:val="24"/>
            <w:u w:val="single"/>
          </w:rPr>
          <w:t>http://html.rhhz.net/qxxb_cn/html/2019036.htm?fbclid=IwAR2wFmKwyU3zuL1eW2iUZLpJG5xIGokfDiBelf5JlVS-2-JVo9Ohv1lZPgQ</w:t>
        </w:r>
      </w:hyperlink>
      <w:r w:rsidRPr="00E820E8">
        <w:rPr>
          <w:rFonts w:ascii="Times New Roman" w:eastAsia="Times New Roman" w:hAnsi="Times New Roman" w:cs="Times New Roman"/>
          <w:sz w:val="24"/>
          <w:szCs w:val="24"/>
        </w:rPr>
        <w:t>)</w:t>
      </w:r>
    </w:p>
    <w:p w:rsidR="002843A6" w:rsidRPr="00E820E8" w:rsidRDefault="002843A6" w:rsidP="002843A6">
      <w:pPr>
        <w:ind w:right="-126"/>
        <w:rPr>
          <w:rFonts w:ascii="Times New Roman" w:eastAsia="Times New Roman" w:hAnsi="Times New Roman" w:cs="Times New Roman"/>
          <w:sz w:val="24"/>
          <w:szCs w:val="24"/>
        </w:rPr>
      </w:pPr>
    </w:p>
    <w:p w:rsidR="002843A6" w:rsidRPr="00E820E8" w:rsidRDefault="002843A6" w:rsidP="002843A6">
      <w:pPr>
        <w:ind w:right="-126"/>
        <w:rPr>
          <w:rFonts w:ascii="Times New Roman" w:eastAsia="Times New Roman" w:hAnsi="Times New Roman" w:cs="Times New Roman"/>
          <w:sz w:val="24"/>
          <w:szCs w:val="24"/>
        </w:rPr>
      </w:pPr>
      <w:r w:rsidRPr="00E820E8">
        <w:rPr>
          <w:rFonts w:ascii="Times New Roman" w:eastAsia="Times New Roman" w:hAnsi="Times New Roman" w:cs="Times New Roman"/>
          <w:sz w:val="24"/>
          <w:szCs w:val="24"/>
        </w:rPr>
        <w:t xml:space="preserve">[2] Xingjian Shi </w:t>
      </w:r>
      <w:r w:rsidRPr="00E820E8">
        <w:rPr>
          <w:rFonts w:ascii="Times New Roman" w:eastAsia="Times New Roman" w:hAnsi="Times New Roman" w:cs="Times New Roman"/>
          <w:color w:val="222222"/>
          <w:sz w:val="24"/>
          <w:szCs w:val="24"/>
          <w:highlight w:val="white"/>
        </w:rPr>
        <w:t>et al.</w:t>
      </w:r>
      <w:r w:rsidRPr="00E820E8">
        <w:rPr>
          <w:rFonts w:ascii="Times New Roman" w:eastAsia="Times New Roman" w:hAnsi="Times New Roman" w:cs="Times New Roman"/>
          <w:sz w:val="24"/>
          <w:szCs w:val="24"/>
        </w:rPr>
        <w:t>,</w:t>
      </w:r>
      <w:r w:rsidR="00E820E8">
        <w:rPr>
          <w:rFonts w:ascii="Times New Roman" w:hAnsi="Times New Roman" w:cs="Times New Roman" w:hint="eastAsia"/>
          <w:sz w:val="24"/>
          <w:szCs w:val="24"/>
        </w:rPr>
        <w:t xml:space="preserve"> </w:t>
      </w:r>
      <w:r w:rsidRPr="00E820E8">
        <w:rPr>
          <w:rFonts w:ascii="Times New Roman" w:eastAsia="Times New Roman" w:hAnsi="Times New Roman" w:cs="Times New Roman"/>
          <w:sz w:val="24"/>
          <w:szCs w:val="24"/>
        </w:rPr>
        <w:t>Convolutional LSTM Network: A Machine Learning Approach for Precipitation Nowcasting</w:t>
      </w:r>
    </w:p>
    <w:p w:rsidR="002843A6" w:rsidRPr="00E820E8" w:rsidRDefault="002843A6" w:rsidP="002843A6">
      <w:pPr>
        <w:ind w:right="-126"/>
        <w:rPr>
          <w:rFonts w:ascii="Times New Roman" w:eastAsia="Times New Roman" w:hAnsi="Times New Roman" w:cs="Times New Roman"/>
          <w:sz w:val="24"/>
          <w:szCs w:val="24"/>
        </w:rPr>
      </w:pPr>
      <w:r w:rsidRPr="00E820E8">
        <w:rPr>
          <w:rFonts w:ascii="Times New Roman" w:eastAsia="Times New Roman" w:hAnsi="Times New Roman" w:cs="Times New Roman"/>
          <w:sz w:val="24"/>
          <w:szCs w:val="24"/>
        </w:rPr>
        <w:t>(</w:t>
      </w:r>
      <w:hyperlink r:id="rId40">
        <w:r w:rsidRPr="00E820E8">
          <w:rPr>
            <w:rFonts w:ascii="Times New Roman" w:eastAsia="Times New Roman" w:hAnsi="Times New Roman" w:cs="Times New Roman"/>
            <w:color w:val="1155CC"/>
            <w:sz w:val="24"/>
            <w:szCs w:val="24"/>
            <w:u w:val="single"/>
          </w:rPr>
          <w:t>https://arxiv.org/pdf/1506.04214.pdf?fbclid=IwAR22qaRvTp_F8YXpUflucsNLDMovwVrHnyOwRhpVWdfCiBVPgCt2W28UxUA</w:t>
        </w:r>
      </w:hyperlink>
      <w:r w:rsidRPr="00E820E8">
        <w:rPr>
          <w:rFonts w:ascii="Times New Roman" w:eastAsia="Times New Roman" w:hAnsi="Times New Roman" w:cs="Times New Roman"/>
          <w:sz w:val="24"/>
          <w:szCs w:val="24"/>
        </w:rPr>
        <w:t>)</w:t>
      </w:r>
    </w:p>
    <w:p w:rsidR="002843A6" w:rsidRPr="00E820E8" w:rsidRDefault="002843A6" w:rsidP="002843A6">
      <w:pPr>
        <w:ind w:right="-126"/>
        <w:rPr>
          <w:rFonts w:ascii="Times New Roman" w:eastAsia="Times New Roman" w:hAnsi="Times New Roman" w:cs="Times New Roman"/>
          <w:sz w:val="24"/>
          <w:szCs w:val="24"/>
        </w:rPr>
      </w:pPr>
    </w:p>
    <w:p w:rsidR="002843A6" w:rsidRPr="00E820E8" w:rsidRDefault="00E820E8" w:rsidP="002843A6">
      <w:pPr>
        <w:ind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843A6" w:rsidRPr="00E820E8">
        <w:rPr>
          <w:rFonts w:ascii="Times New Roman" w:eastAsia="Times New Roman" w:hAnsi="Times New Roman" w:cs="Times New Roman"/>
          <w:sz w:val="24"/>
          <w:szCs w:val="24"/>
        </w:rPr>
        <w:t xml:space="preserve"> J. Marshall and M. Palmer, 1948, The distribution of Raindrops with Size, J. Meteorology, August.</w:t>
      </w:r>
    </w:p>
    <w:p w:rsidR="005146AC" w:rsidRPr="00E820E8" w:rsidRDefault="002843A6" w:rsidP="002843A6">
      <w:pPr>
        <w:ind w:right="-126"/>
        <w:rPr>
          <w:rFonts w:ascii="Times New Roman" w:hAnsi="Times New Roman" w:cs="Times New Roman"/>
          <w:sz w:val="24"/>
          <w:szCs w:val="24"/>
        </w:rPr>
      </w:pPr>
      <w:r w:rsidRPr="00E820E8">
        <w:rPr>
          <w:rFonts w:ascii="Times New Roman" w:eastAsia="Times New Roman" w:hAnsi="Times New Roman" w:cs="Times New Roman"/>
          <w:sz w:val="24"/>
          <w:szCs w:val="24"/>
        </w:rPr>
        <w:t>(</w:t>
      </w:r>
      <w:hyperlink r:id="rId41">
        <w:r w:rsidRPr="00E820E8">
          <w:rPr>
            <w:rFonts w:ascii="Times New Roman" w:eastAsia="Times New Roman" w:hAnsi="Times New Roman" w:cs="Times New Roman"/>
            <w:color w:val="1155CC"/>
            <w:sz w:val="24"/>
            <w:szCs w:val="24"/>
            <w:u w:val="single"/>
          </w:rPr>
          <w:t>https://journals.ametsoc.org/doi/pdf/10.1175/1520-0469%281948%29005%3C0165%3ATDORWS%3E2.0.CO%3B2</w:t>
        </w:r>
      </w:hyperlink>
      <w:r w:rsidRPr="00E820E8">
        <w:rPr>
          <w:rFonts w:ascii="Times New Roman" w:eastAsia="Times New Roman" w:hAnsi="Times New Roman" w:cs="Times New Roman"/>
          <w:sz w:val="24"/>
          <w:szCs w:val="24"/>
        </w:rPr>
        <w:t>)</w:t>
      </w:r>
    </w:p>
    <w:sectPr w:rsidR="005146AC" w:rsidRPr="00E820E8" w:rsidSect="00246C54">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71B" w:rsidRDefault="0074371B" w:rsidP="0012451D">
      <w:pPr>
        <w:spacing w:line="240" w:lineRule="auto"/>
      </w:pPr>
      <w:r>
        <w:separator/>
      </w:r>
    </w:p>
  </w:endnote>
  <w:endnote w:type="continuationSeparator" w:id="0">
    <w:p w:rsidR="0074371B" w:rsidRDefault="0074371B" w:rsidP="001245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71B" w:rsidRDefault="0074371B" w:rsidP="0012451D">
      <w:pPr>
        <w:spacing w:line="240" w:lineRule="auto"/>
      </w:pPr>
      <w:r>
        <w:separator/>
      </w:r>
    </w:p>
  </w:footnote>
  <w:footnote w:type="continuationSeparator" w:id="0">
    <w:p w:rsidR="0074371B" w:rsidRDefault="0074371B" w:rsidP="0012451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124EE"/>
    <w:multiLevelType w:val="multilevel"/>
    <w:tmpl w:val="06F652C4"/>
    <w:lvl w:ilvl="0">
      <w:start w:val="1"/>
      <w:numFmt w:val="lowerLetter"/>
      <w:lvlText w:val="%1."/>
      <w:lvlJc w:val="left"/>
      <w:pPr>
        <w:ind w:left="720" w:hanging="360"/>
      </w:pPr>
      <w:rPr>
        <w:sz w:val="28"/>
        <w:szCs w:val="28"/>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1DE3535"/>
    <w:multiLevelType w:val="multilevel"/>
    <w:tmpl w:val="CFE4F6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68F117F"/>
    <w:multiLevelType w:val="multilevel"/>
    <w:tmpl w:val="AC863C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4071F43"/>
    <w:multiLevelType w:val="multilevel"/>
    <w:tmpl w:val="E5EC3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C665799"/>
    <w:multiLevelType w:val="multilevel"/>
    <w:tmpl w:val="9BD6CE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A6"/>
    <w:rsid w:val="0004509F"/>
    <w:rsid w:val="0012451D"/>
    <w:rsid w:val="001B74AA"/>
    <w:rsid w:val="001E30C5"/>
    <w:rsid w:val="00215F9D"/>
    <w:rsid w:val="002512DC"/>
    <w:rsid w:val="00282DF2"/>
    <w:rsid w:val="002843A6"/>
    <w:rsid w:val="003E16B6"/>
    <w:rsid w:val="00471195"/>
    <w:rsid w:val="0048616E"/>
    <w:rsid w:val="004B0A1F"/>
    <w:rsid w:val="005146AC"/>
    <w:rsid w:val="005D6E80"/>
    <w:rsid w:val="0071412E"/>
    <w:rsid w:val="0074371B"/>
    <w:rsid w:val="007F503D"/>
    <w:rsid w:val="008537AA"/>
    <w:rsid w:val="008C0976"/>
    <w:rsid w:val="008D171E"/>
    <w:rsid w:val="00983FF8"/>
    <w:rsid w:val="00A82C0C"/>
    <w:rsid w:val="00BB1703"/>
    <w:rsid w:val="00C86C3A"/>
    <w:rsid w:val="00E2092C"/>
    <w:rsid w:val="00E73933"/>
    <w:rsid w:val="00E820E8"/>
    <w:rsid w:val="00F51E91"/>
    <w:rsid w:val="00FA5F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79FDB6-BDA2-49CB-A030-D8387D6C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843A6"/>
    <w:pPr>
      <w:spacing w:line="276" w:lineRule="auto"/>
    </w:pPr>
    <w:rPr>
      <w:rFonts w:ascii="Arial" w:hAnsi="Arial" w:cs="Arial"/>
      <w:kern w:val="0"/>
      <w:sz w:val="22"/>
      <w:lang w:val="en"/>
    </w:rPr>
  </w:style>
  <w:style w:type="paragraph" w:styleId="1">
    <w:name w:val="heading 1"/>
    <w:basedOn w:val="a"/>
    <w:next w:val="a"/>
    <w:link w:val="10"/>
    <w:rsid w:val="002843A6"/>
    <w:pPr>
      <w:keepNext/>
      <w:keepLines/>
      <w:spacing w:before="400" w:after="120"/>
      <w:outlineLvl w:val="0"/>
    </w:pPr>
    <w:rPr>
      <w:sz w:val="40"/>
      <w:szCs w:val="40"/>
    </w:rPr>
  </w:style>
  <w:style w:type="paragraph" w:styleId="2">
    <w:name w:val="heading 2"/>
    <w:basedOn w:val="a"/>
    <w:next w:val="a"/>
    <w:link w:val="20"/>
    <w:rsid w:val="002843A6"/>
    <w:pPr>
      <w:keepNext/>
      <w:keepLines/>
      <w:spacing w:before="360" w:after="120"/>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2843A6"/>
    <w:rPr>
      <w:rFonts w:ascii="Arial" w:hAnsi="Arial" w:cs="Arial"/>
      <w:kern w:val="0"/>
      <w:sz w:val="40"/>
      <w:szCs w:val="40"/>
      <w:lang w:val="en"/>
    </w:rPr>
  </w:style>
  <w:style w:type="character" w:customStyle="1" w:styleId="20">
    <w:name w:val="標題 2 字元"/>
    <w:basedOn w:val="a0"/>
    <w:link w:val="2"/>
    <w:rsid w:val="002843A6"/>
    <w:rPr>
      <w:rFonts w:ascii="Arial" w:hAnsi="Arial" w:cs="Arial"/>
      <w:kern w:val="0"/>
      <w:sz w:val="32"/>
      <w:szCs w:val="32"/>
      <w:lang w:val="en"/>
    </w:rPr>
  </w:style>
  <w:style w:type="paragraph" w:styleId="a3">
    <w:name w:val="Title"/>
    <w:basedOn w:val="a"/>
    <w:next w:val="a"/>
    <w:link w:val="a4"/>
    <w:rsid w:val="002843A6"/>
    <w:pPr>
      <w:keepNext/>
      <w:keepLines/>
      <w:spacing w:after="60"/>
    </w:pPr>
    <w:rPr>
      <w:sz w:val="52"/>
      <w:szCs w:val="52"/>
    </w:rPr>
  </w:style>
  <w:style w:type="character" w:customStyle="1" w:styleId="a4">
    <w:name w:val="標題 字元"/>
    <w:basedOn w:val="a0"/>
    <w:link w:val="a3"/>
    <w:rsid w:val="002843A6"/>
    <w:rPr>
      <w:rFonts w:ascii="Arial" w:hAnsi="Arial" w:cs="Arial"/>
      <w:kern w:val="0"/>
      <w:sz w:val="52"/>
      <w:szCs w:val="52"/>
      <w:lang w:val="en"/>
    </w:rPr>
  </w:style>
  <w:style w:type="paragraph" w:styleId="a5">
    <w:name w:val="Balloon Text"/>
    <w:basedOn w:val="a"/>
    <w:link w:val="a6"/>
    <w:uiPriority w:val="99"/>
    <w:semiHidden/>
    <w:unhideWhenUsed/>
    <w:rsid w:val="002843A6"/>
    <w:pPr>
      <w:spacing w:line="240" w:lineRule="auto"/>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843A6"/>
    <w:rPr>
      <w:rFonts w:asciiTheme="majorHAnsi" w:eastAsiaTheme="majorEastAsia" w:hAnsiTheme="majorHAnsi" w:cstheme="majorBidi"/>
      <w:kern w:val="0"/>
      <w:sz w:val="18"/>
      <w:szCs w:val="18"/>
      <w:lang w:val="en"/>
    </w:rPr>
  </w:style>
  <w:style w:type="paragraph" w:styleId="11">
    <w:name w:val="toc 1"/>
    <w:basedOn w:val="a"/>
    <w:next w:val="a"/>
    <w:autoRedefine/>
    <w:uiPriority w:val="39"/>
    <w:unhideWhenUsed/>
    <w:rsid w:val="00BB1703"/>
  </w:style>
  <w:style w:type="paragraph" w:styleId="21">
    <w:name w:val="toc 2"/>
    <w:basedOn w:val="a"/>
    <w:next w:val="a"/>
    <w:autoRedefine/>
    <w:uiPriority w:val="39"/>
    <w:unhideWhenUsed/>
    <w:rsid w:val="00BB1703"/>
    <w:pPr>
      <w:ind w:leftChars="200" w:left="480"/>
    </w:pPr>
  </w:style>
  <w:style w:type="character" w:styleId="a7">
    <w:name w:val="Hyperlink"/>
    <w:basedOn w:val="a0"/>
    <w:uiPriority w:val="99"/>
    <w:unhideWhenUsed/>
    <w:rsid w:val="00BB1703"/>
    <w:rPr>
      <w:color w:val="0000FF" w:themeColor="hyperlink"/>
      <w:u w:val="single"/>
    </w:rPr>
  </w:style>
  <w:style w:type="paragraph" w:styleId="a8">
    <w:name w:val="header"/>
    <w:basedOn w:val="a"/>
    <w:link w:val="a9"/>
    <w:uiPriority w:val="99"/>
    <w:unhideWhenUsed/>
    <w:rsid w:val="0012451D"/>
    <w:pPr>
      <w:tabs>
        <w:tab w:val="center" w:pos="4153"/>
        <w:tab w:val="right" w:pos="8306"/>
      </w:tabs>
      <w:snapToGrid w:val="0"/>
    </w:pPr>
    <w:rPr>
      <w:sz w:val="20"/>
      <w:szCs w:val="20"/>
    </w:rPr>
  </w:style>
  <w:style w:type="character" w:customStyle="1" w:styleId="a9">
    <w:name w:val="頁首 字元"/>
    <w:basedOn w:val="a0"/>
    <w:link w:val="a8"/>
    <w:uiPriority w:val="99"/>
    <w:rsid w:val="0012451D"/>
    <w:rPr>
      <w:rFonts w:ascii="Arial" w:hAnsi="Arial" w:cs="Arial"/>
      <w:kern w:val="0"/>
      <w:sz w:val="20"/>
      <w:szCs w:val="20"/>
      <w:lang w:val="en"/>
    </w:rPr>
  </w:style>
  <w:style w:type="paragraph" w:styleId="aa">
    <w:name w:val="footer"/>
    <w:basedOn w:val="a"/>
    <w:link w:val="ab"/>
    <w:uiPriority w:val="99"/>
    <w:unhideWhenUsed/>
    <w:rsid w:val="0012451D"/>
    <w:pPr>
      <w:tabs>
        <w:tab w:val="center" w:pos="4153"/>
        <w:tab w:val="right" w:pos="8306"/>
      </w:tabs>
      <w:snapToGrid w:val="0"/>
    </w:pPr>
    <w:rPr>
      <w:sz w:val="20"/>
      <w:szCs w:val="20"/>
    </w:rPr>
  </w:style>
  <w:style w:type="character" w:customStyle="1" w:styleId="ab">
    <w:name w:val="頁尾 字元"/>
    <w:basedOn w:val="a0"/>
    <w:link w:val="aa"/>
    <w:uiPriority w:val="99"/>
    <w:rsid w:val="0012451D"/>
    <w:rPr>
      <w:rFonts w:ascii="Arial" w:hAnsi="Arial" w:cs="Arial"/>
      <w:kern w:val="0"/>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hyperlink" Target="http://html.rhhz.net/qxxb_cn/html/2019036.htm?fbclid=IwAR2wFmKwyU3zuL1eW2iUZLpJG5xIGokfDiBelf5JlVS-2-JVo9Ohv1lZPgQ"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journals.ametsoc.org/doi/pdf/10.1175/1520-0469%281948%29005%3C0165%3ATDORWS%3E2.0.CO%3B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arxiv.org/pdf/1506.04214.pdf?fbclid=IwAR22qaRvTp_F8YXpUflucsNLDMovwVrHnyOwRhpVWdfCiBVPgCt2W28UxU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github.com/cxxixi/Precipitation-Nowcasti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2494</Words>
  <Characters>14221</Characters>
  <Application>Microsoft Office Word</Application>
  <DocSecurity>0</DocSecurity>
  <Lines>118</Lines>
  <Paragraphs>33</Paragraphs>
  <ScaleCrop>false</ScaleCrop>
  <Company>Microsoft</Company>
  <LinksUpToDate>false</LinksUpToDate>
  <CharactersWithSpaces>16682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MD580</dc:creator>
  <cp:lastModifiedBy>user</cp:lastModifiedBy>
  <cp:revision>3</cp:revision>
  <cp:lastPrinted>2020-03-10T12:39:00Z</cp:lastPrinted>
  <dcterms:created xsi:type="dcterms:W3CDTF">2020-03-10T16:49:00Z</dcterms:created>
  <dcterms:modified xsi:type="dcterms:W3CDTF">2020-03-10T15:07:00Z</dcterms:modified>
</cp:coreProperties>
</file>