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22" w:rsidRDefault="00DC6322" w:rsidP="00B9749C">
      <w:pPr>
        <w:jc w:val="center"/>
        <w:rPr>
          <w:rFonts w:ascii="Arial" w:hAnsi="Arial" w:cs="Arial"/>
          <w:b/>
          <w:sz w:val="20"/>
          <w:szCs w:val="20"/>
        </w:rPr>
      </w:pPr>
      <w:r w:rsidRPr="00B9749C">
        <w:rPr>
          <w:rFonts w:ascii="Arial" w:hAnsi="Arial" w:cs="Arial"/>
          <w:b/>
          <w:sz w:val="20"/>
          <w:szCs w:val="20"/>
        </w:rPr>
        <w:t xml:space="preserve">PROCJENA SANITARNE ISPRAVNOSTI MORSKE VODE </w:t>
      </w:r>
      <w:r w:rsidR="003D1611">
        <w:rPr>
          <w:rFonts w:ascii="Arial" w:hAnsi="Arial" w:cs="Arial"/>
          <w:b/>
          <w:sz w:val="20"/>
          <w:szCs w:val="20"/>
        </w:rPr>
        <w:t xml:space="preserve">I ŠKOLJKAŠA U OMIŠKOJ GRADSKOJ </w:t>
      </w:r>
      <w:r w:rsidRPr="00B9749C">
        <w:rPr>
          <w:rFonts w:ascii="Arial" w:hAnsi="Arial" w:cs="Arial"/>
          <w:b/>
          <w:sz w:val="20"/>
          <w:szCs w:val="20"/>
        </w:rPr>
        <w:t>LUCI</w:t>
      </w:r>
    </w:p>
    <w:p w:rsidR="00DC6322" w:rsidRPr="001F56AD" w:rsidRDefault="001F56AD" w:rsidP="001F56AD">
      <w:pPr>
        <w:jc w:val="center"/>
        <w:rPr>
          <w:rFonts w:ascii="Arial" w:hAnsi="Arial" w:cs="Arial"/>
          <w:sz w:val="20"/>
          <w:szCs w:val="20"/>
        </w:rPr>
      </w:pPr>
      <w:r w:rsidRPr="001F56AD">
        <w:rPr>
          <w:rFonts w:ascii="Arial" w:hAnsi="Arial" w:cs="Arial"/>
          <w:sz w:val="20"/>
          <w:szCs w:val="20"/>
        </w:rPr>
        <w:t>THE ESTABLISHMENT OF SANITARY ENVIRONMENT OF SEA WATERS AND THE SHELLFISH IN OMIŠ CITY PORT</w:t>
      </w:r>
    </w:p>
    <w:p w:rsidR="00DC6322" w:rsidRPr="00B9749C" w:rsidRDefault="00DC6322" w:rsidP="00B9749C">
      <w:pPr>
        <w:jc w:val="center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 xml:space="preserve">Učenici: Ana Banović, Ivona </w:t>
      </w:r>
      <w:proofErr w:type="spellStart"/>
      <w:r w:rsidRPr="00B9749C">
        <w:rPr>
          <w:rFonts w:ascii="Arial" w:hAnsi="Arial" w:cs="Arial"/>
          <w:sz w:val="20"/>
          <w:szCs w:val="20"/>
        </w:rPr>
        <w:t>Buljević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i Stjepan Jurjević</w:t>
      </w:r>
    </w:p>
    <w:p w:rsidR="00DC6322" w:rsidRPr="00B9749C" w:rsidRDefault="00DC6322" w:rsidP="00B9749C">
      <w:pPr>
        <w:jc w:val="center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 xml:space="preserve">Mentori: </w:t>
      </w:r>
      <w:proofErr w:type="spellStart"/>
      <w:r w:rsidRPr="00B9749C">
        <w:rPr>
          <w:rFonts w:ascii="Arial" w:hAnsi="Arial" w:cs="Arial"/>
          <w:sz w:val="20"/>
          <w:szCs w:val="20"/>
        </w:rPr>
        <w:t>mr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9749C">
        <w:rPr>
          <w:rFonts w:ascii="Arial" w:hAnsi="Arial" w:cs="Arial"/>
          <w:sz w:val="20"/>
          <w:szCs w:val="20"/>
        </w:rPr>
        <w:t>sc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. Tamara Banović, </w:t>
      </w:r>
      <w:proofErr w:type="spellStart"/>
      <w:r w:rsidRPr="00B9749C">
        <w:rPr>
          <w:rFonts w:ascii="Arial" w:hAnsi="Arial" w:cs="Arial"/>
          <w:sz w:val="20"/>
          <w:szCs w:val="20"/>
        </w:rPr>
        <w:t>prof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. i Ivica Štrbac, </w:t>
      </w:r>
      <w:proofErr w:type="spellStart"/>
      <w:r w:rsidRPr="00B9749C">
        <w:rPr>
          <w:rFonts w:ascii="Arial" w:hAnsi="Arial" w:cs="Arial"/>
          <w:sz w:val="20"/>
          <w:szCs w:val="20"/>
        </w:rPr>
        <w:t>prof</w:t>
      </w:r>
      <w:proofErr w:type="spellEnd"/>
      <w:r w:rsidRPr="00B9749C">
        <w:rPr>
          <w:rFonts w:ascii="Arial" w:hAnsi="Arial" w:cs="Arial"/>
          <w:sz w:val="20"/>
          <w:szCs w:val="20"/>
        </w:rPr>
        <w:t>.</w:t>
      </w:r>
    </w:p>
    <w:p w:rsidR="00DC6322" w:rsidRDefault="00DC6322" w:rsidP="00B9749C">
      <w:pPr>
        <w:jc w:val="center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 xml:space="preserve">Osnovna škola Josip </w:t>
      </w:r>
      <w:proofErr w:type="spellStart"/>
      <w:r w:rsidRPr="00B9749C">
        <w:rPr>
          <w:rFonts w:ascii="Arial" w:hAnsi="Arial" w:cs="Arial"/>
          <w:sz w:val="20"/>
          <w:szCs w:val="20"/>
        </w:rPr>
        <w:t>Pupačić</w:t>
      </w:r>
      <w:proofErr w:type="spellEnd"/>
      <w:r w:rsidRPr="00B9749C">
        <w:rPr>
          <w:rFonts w:ascii="Arial" w:hAnsi="Arial" w:cs="Arial"/>
          <w:sz w:val="20"/>
          <w:szCs w:val="20"/>
        </w:rPr>
        <w:t>, Omiš</w:t>
      </w:r>
    </w:p>
    <w:p w:rsidR="00DC6322" w:rsidRPr="00B9749C" w:rsidRDefault="00DC6322" w:rsidP="00B9749C">
      <w:pPr>
        <w:jc w:val="both"/>
        <w:rPr>
          <w:rFonts w:ascii="Arial" w:hAnsi="Arial" w:cs="Arial"/>
          <w:sz w:val="20"/>
          <w:szCs w:val="20"/>
        </w:rPr>
      </w:pPr>
    </w:p>
    <w:p w:rsidR="00855B84" w:rsidRDefault="00855B84" w:rsidP="00B9749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9749C">
        <w:rPr>
          <w:rFonts w:ascii="Arial" w:hAnsi="Arial" w:cs="Arial"/>
          <w:b/>
          <w:sz w:val="20"/>
          <w:szCs w:val="20"/>
        </w:rPr>
        <w:t xml:space="preserve">SAŽETAK </w:t>
      </w:r>
    </w:p>
    <w:p w:rsidR="00E41C65" w:rsidRDefault="00D91B8F" w:rsidP="00143A9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D95">
        <w:rPr>
          <w:rFonts w:ascii="Arial" w:hAnsi="Arial" w:cs="Arial"/>
          <w:sz w:val="20"/>
          <w:szCs w:val="20"/>
        </w:rPr>
        <w:t xml:space="preserve">Od ožujka 2016. do ožujka 2017. godine na području </w:t>
      </w:r>
      <w:r w:rsidR="00143A97">
        <w:rPr>
          <w:rFonts w:ascii="Arial" w:hAnsi="Arial" w:cs="Arial"/>
          <w:sz w:val="20"/>
          <w:szCs w:val="20"/>
        </w:rPr>
        <w:t xml:space="preserve">male </w:t>
      </w:r>
      <w:r w:rsidRPr="00D50D95">
        <w:rPr>
          <w:rFonts w:ascii="Arial" w:hAnsi="Arial" w:cs="Arial"/>
          <w:sz w:val="20"/>
          <w:szCs w:val="20"/>
        </w:rPr>
        <w:t>gr</w:t>
      </w:r>
      <w:r w:rsidR="007F297A">
        <w:rPr>
          <w:rFonts w:ascii="Arial" w:hAnsi="Arial" w:cs="Arial"/>
          <w:sz w:val="20"/>
          <w:szCs w:val="20"/>
        </w:rPr>
        <w:t>adske luke u Omišu,</w:t>
      </w:r>
      <w:r w:rsidR="00143A97">
        <w:rPr>
          <w:rFonts w:ascii="Arial" w:hAnsi="Arial" w:cs="Arial"/>
          <w:sz w:val="20"/>
          <w:szCs w:val="20"/>
        </w:rPr>
        <w:t xml:space="preserve"> u čijem sklopu se nalazi javna gradska plaža,</w:t>
      </w:r>
      <w:r w:rsidR="007F297A">
        <w:rPr>
          <w:rFonts w:ascii="Arial" w:hAnsi="Arial" w:cs="Arial"/>
          <w:sz w:val="20"/>
          <w:szCs w:val="20"/>
        </w:rPr>
        <w:t xml:space="preserve"> obavljala su se mjerenja fizikalno-kemijskih svojstava</w:t>
      </w:r>
      <w:r w:rsidRPr="00D50D95">
        <w:rPr>
          <w:rFonts w:ascii="Arial" w:hAnsi="Arial" w:cs="Arial"/>
          <w:sz w:val="20"/>
          <w:szCs w:val="20"/>
        </w:rPr>
        <w:t xml:space="preserve"> morske vode prema GLOBE protokolima. Na istoj lokaciji sakupljani su uzorci morske vode i školjkaša (</w:t>
      </w:r>
      <w:proofErr w:type="spellStart"/>
      <w:r w:rsidRPr="00D50D95">
        <w:rPr>
          <w:rFonts w:ascii="Arial" w:hAnsi="Arial" w:cs="Arial"/>
          <w:i/>
          <w:sz w:val="20"/>
          <w:szCs w:val="20"/>
        </w:rPr>
        <w:t>Mytilus</w:t>
      </w:r>
      <w:proofErr w:type="spellEnd"/>
      <w:r w:rsidRPr="00D50D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50D95">
        <w:rPr>
          <w:rFonts w:ascii="Arial" w:hAnsi="Arial" w:cs="Arial"/>
          <w:i/>
          <w:sz w:val="20"/>
          <w:szCs w:val="20"/>
        </w:rPr>
        <w:t>gal</w:t>
      </w:r>
      <w:r w:rsidR="003D1611">
        <w:rPr>
          <w:rFonts w:ascii="Arial" w:hAnsi="Arial" w:cs="Arial"/>
          <w:i/>
          <w:sz w:val="20"/>
          <w:szCs w:val="20"/>
        </w:rPr>
        <w:t>l</w:t>
      </w:r>
      <w:r w:rsidRPr="00D50D95">
        <w:rPr>
          <w:rFonts w:ascii="Arial" w:hAnsi="Arial" w:cs="Arial"/>
          <w:i/>
          <w:sz w:val="20"/>
          <w:szCs w:val="20"/>
        </w:rPr>
        <w:t>oprovicialis</w:t>
      </w:r>
      <w:proofErr w:type="spellEnd"/>
      <w:r w:rsidRPr="00D50D95">
        <w:rPr>
          <w:rFonts w:ascii="Arial" w:hAnsi="Arial" w:cs="Arial"/>
          <w:sz w:val="20"/>
          <w:szCs w:val="20"/>
        </w:rPr>
        <w:t>) koji su obrađeni na Institutu za oce</w:t>
      </w:r>
      <w:r w:rsidR="00C80A7F">
        <w:rPr>
          <w:rFonts w:ascii="Arial" w:hAnsi="Arial" w:cs="Arial"/>
          <w:sz w:val="20"/>
          <w:szCs w:val="20"/>
        </w:rPr>
        <w:t>a</w:t>
      </w:r>
      <w:r w:rsidRPr="00D50D95">
        <w:rPr>
          <w:rFonts w:ascii="Arial" w:hAnsi="Arial" w:cs="Arial"/>
          <w:sz w:val="20"/>
          <w:szCs w:val="20"/>
        </w:rPr>
        <w:t>nografiju i ribarstvo u Splitu. Prisutnost bakterija indikator</w:t>
      </w:r>
      <w:r w:rsidR="00D50D95" w:rsidRPr="00D50D95">
        <w:rPr>
          <w:rFonts w:ascii="Arial" w:hAnsi="Arial" w:cs="Arial"/>
          <w:sz w:val="20"/>
          <w:szCs w:val="20"/>
        </w:rPr>
        <w:t xml:space="preserve">a fekalnog onečišćenja i brojnost njihovih kolonija </w:t>
      </w:r>
      <w:r w:rsidRPr="00D50D95">
        <w:rPr>
          <w:rFonts w:ascii="Arial" w:hAnsi="Arial" w:cs="Arial"/>
          <w:sz w:val="20"/>
          <w:szCs w:val="20"/>
        </w:rPr>
        <w:t>uzeta je kao osnova za procjenu intenziteta fekalnog onečišćenja.</w:t>
      </w:r>
      <w:r w:rsidR="000C71BB">
        <w:rPr>
          <w:rFonts w:ascii="Arial" w:hAnsi="Arial" w:cs="Arial"/>
          <w:sz w:val="20"/>
          <w:szCs w:val="20"/>
        </w:rPr>
        <w:t xml:space="preserve"> Nazočnost </w:t>
      </w:r>
      <w:r w:rsidR="00D50D95" w:rsidRPr="00D50D95">
        <w:rPr>
          <w:rFonts w:ascii="Arial" w:hAnsi="Arial" w:cs="Arial"/>
          <w:sz w:val="20"/>
          <w:szCs w:val="20"/>
        </w:rPr>
        <w:t>indikatora feka</w:t>
      </w:r>
      <w:r w:rsidR="000C71BB">
        <w:rPr>
          <w:rFonts w:ascii="Arial" w:hAnsi="Arial" w:cs="Arial"/>
          <w:sz w:val="20"/>
          <w:szCs w:val="20"/>
        </w:rPr>
        <w:t xml:space="preserve">lnog onečišćenja u moru </w:t>
      </w:r>
      <w:r w:rsidR="00D50D95" w:rsidRPr="00D50D95">
        <w:rPr>
          <w:rFonts w:ascii="Arial" w:hAnsi="Arial" w:cs="Arial"/>
          <w:sz w:val="20"/>
          <w:szCs w:val="20"/>
        </w:rPr>
        <w:t xml:space="preserve">provedena je tehnikom membranske filtracije, dok je prisutnost indikatorske vrste u školjkašima provedena metodom najvjerojatnijeg broja. </w:t>
      </w:r>
      <w:r w:rsidR="003D6CE8">
        <w:rPr>
          <w:rFonts w:ascii="Arial" w:hAnsi="Arial" w:cs="Arial"/>
          <w:sz w:val="20"/>
          <w:szCs w:val="20"/>
        </w:rPr>
        <w:t>Cilj istraživanja bio je procijeniti sanitarnu ispravnost morske vode i školjkaša u omiškoj gradsk</w:t>
      </w:r>
      <w:r w:rsidR="008D59AA">
        <w:rPr>
          <w:rFonts w:ascii="Arial" w:hAnsi="Arial" w:cs="Arial"/>
          <w:sz w:val="20"/>
          <w:szCs w:val="20"/>
        </w:rPr>
        <w:t>oj luci. Pretpostavili smo da će brojnost</w:t>
      </w:r>
      <w:r w:rsidR="008D59AA" w:rsidRPr="00873209">
        <w:rPr>
          <w:rFonts w:ascii="Arial" w:hAnsi="Arial" w:cs="Arial"/>
          <w:sz w:val="20"/>
          <w:szCs w:val="20"/>
        </w:rPr>
        <w:t xml:space="preserve"> </w:t>
      </w:r>
      <w:r w:rsidR="008D59AA">
        <w:rPr>
          <w:rFonts w:ascii="Arial" w:hAnsi="Arial" w:cs="Arial"/>
          <w:sz w:val="20"/>
          <w:szCs w:val="20"/>
        </w:rPr>
        <w:t>indikatora</w:t>
      </w:r>
      <w:r w:rsidR="008D59AA" w:rsidRPr="00873209">
        <w:rPr>
          <w:rFonts w:ascii="Arial" w:hAnsi="Arial" w:cs="Arial"/>
          <w:sz w:val="20"/>
          <w:szCs w:val="20"/>
        </w:rPr>
        <w:t xml:space="preserve"> fekalnog onečišćenja u moru </w:t>
      </w:r>
      <w:r w:rsidR="008D59AA">
        <w:rPr>
          <w:rFonts w:ascii="Arial" w:hAnsi="Arial" w:cs="Arial"/>
          <w:sz w:val="20"/>
          <w:szCs w:val="20"/>
        </w:rPr>
        <w:t>biti pokazatelj opasnosti za zdravlje</w:t>
      </w:r>
      <w:r w:rsidR="008D59AA" w:rsidRPr="00873209">
        <w:rPr>
          <w:rFonts w:ascii="Arial" w:hAnsi="Arial" w:cs="Arial"/>
          <w:sz w:val="20"/>
          <w:szCs w:val="20"/>
        </w:rPr>
        <w:t xml:space="preserve"> ljudi koji se u takvoj vodi kupaju</w:t>
      </w:r>
      <w:r w:rsidR="008D59AA">
        <w:rPr>
          <w:rFonts w:ascii="Arial" w:hAnsi="Arial" w:cs="Arial"/>
          <w:sz w:val="20"/>
          <w:szCs w:val="20"/>
        </w:rPr>
        <w:t>. Također smo pretpostavili</w:t>
      </w:r>
      <w:r w:rsidR="008D59AA" w:rsidRPr="00873209">
        <w:rPr>
          <w:rFonts w:ascii="Arial" w:hAnsi="Arial" w:cs="Arial"/>
          <w:sz w:val="20"/>
          <w:szCs w:val="20"/>
        </w:rPr>
        <w:t xml:space="preserve"> da bi trebalo izbjegavati konzumaciju dagnji koje rastu u ispitivanom području, jer očekujemo da je broj indikatorskih bakterija veći od propisanih vrijednosti i da konzumacija takvih školjkaša može ozbiljno ugroziti zdravlje ljudi koji se njima hrane.</w:t>
      </w:r>
    </w:p>
    <w:p w:rsidR="008D59AA" w:rsidRDefault="008D59AA" w:rsidP="009515F4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Analizom  svojstava morske vode prema GLOBE protokolima, može</w:t>
      </w:r>
      <w:r w:rsidR="000C71BB">
        <w:rPr>
          <w:rFonts w:ascii="Arial" w:hAnsi="Arial" w:cs="Arial"/>
          <w:sz w:val="20"/>
          <w:szCs w:val="20"/>
        </w:rPr>
        <w:t xml:space="preserve"> se zaključiti sljedeće: p</w:t>
      </w:r>
      <w:r>
        <w:rPr>
          <w:rFonts w:ascii="Arial" w:hAnsi="Arial" w:cs="Arial"/>
          <w:sz w:val="20"/>
          <w:szCs w:val="20"/>
        </w:rPr>
        <w:t>rozirnost morske v</w:t>
      </w:r>
      <w:r w:rsidR="000C71BB">
        <w:rPr>
          <w:rFonts w:ascii="Arial" w:hAnsi="Arial" w:cs="Arial"/>
          <w:sz w:val="20"/>
          <w:szCs w:val="20"/>
        </w:rPr>
        <w:t>ode je velika, nitrati</w:t>
      </w:r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nitrit</w:t>
      </w:r>
      <w:r w:rsidR="000C71BB">
        <w:rPr>
          <w:rFonts w:ascii="Arial" w:hAnsi="Arial" w:cs="Arial"/>
          <w:sz w:val="20"/>
          <w:szCs w:val="20"/>
        </w:rPr>
        <w:t>a</w:t>
      </w:r>
      <w:proofErr w:type="spellEnd"/>
      <w:r w:rsidR="000C71BB">
        <w:rPr>
          <w:rFonts w:ascii="Arial" w:hAnsi="Arial" w:cs="Arial"/>
          <w:sz w:val="20"/>
          <w:szCs w:val="20"/>
        </w:rPr>
        <w:t xml:space="preserve"> u vodi nisu zabilježeni, salinitet je ujednačen, k</w:t>
      </w:r>
      <w:r>
        <w:rPr>
          <w:rFonts w:ascii="Arial" w:hAnsi="Arial" w:cs="Arial"/>
          <w:sz w:val="20"/>
          <w:szCs w:val="20"/>
        </w:rPr>
        <w:t>oličina otopljenog kisika,</w:t>
      </w:r>
      <w:r w:rsidR="000C71BB">
        <w:rPr>
          <w:rFonts w:ascii="Arial" w:hAnsi="Arial" w:cs="Arial"/>
          <w:sz w:val="20"/>
          <w:szCs w:val="20"/>
        </w:rPr>
        <w:t xml:space="preserve"> alkalitet</w:t>
      </w:r>
      <w:r>
        <w:rPr>
          <w:rFonts w:ascii="Arial" w:hAnsi="Arial" w:cs="Arial"/>
          <w:sz w:val="20"/>
          <w:szCs w:val="20"/>
        </w:rPr>
        <w:t xml:space="preserve"> i pH vrijedno</w:t>
      </w:r>
      <w:r w:rsidR="000C71BB">
        <w:rPr>
          <w:rFonts w:ascii="Arial" w:hAnsi="Arial" w:cs="Arial"/>
          <w:sz w:val="20"/>
          <w:szCs w:val="20"/>
        </w:rPr>
        <w:t xml:space="preserve">st </w:t>
      </w:r>
      <w:r>
        <w:rPr>
          <w:rFonts w:ascii="Arial" w:hAnsi="Arial" w:cs="Arial"/>
          <w:sz w:val="20"/>
          <w:szCs w:val="20"/>
        </w:rPr>
        <w:t xml:space="preserve"> u </w:t>
      </w:r>
      <w:r w:rsidR="000C71BB">
        <w:rPr>
          <w:rFonts w:ascii="Arial" w:hAnsi="Arial" w:cs="Arial"/>
          <w:sz w:val="20"/>
          <w:szCs w:val="20"/>
        </w:rPr>
        <w:t xml:space="preserve">skladu su </w:t>
      </w:r>
      <w:r>
        <w:rPr>
          <w:rFonts w:ascii="Arial" w:hAnsi="Arial" w:cs="Arial"/>
          <w:sz w:val="20"/>
          <w:szCs w:val="20"/>
        </w:rPr>
        <w:t>s vrijednosti</w:t>
      </w:r>
      <w:r w:rsidR="000C71BB">
        <w:rPr>
          <w:rFonts w:ascii="Arial" w:hAnsi="Arial" w:cs="Arial"/>
          <w:sz w:val="20"/>
          <w:szCs w:val="20"/>
        </w:rPr>
        <w:t>ma tih čimbenika za morsku vodu.</w:t>
      </w:r>
    </w:p>
    <w:p w:rsidR="00D50D95" w:rsidRDefault="00143A97" w:rsidP="009515F4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</w:t>
      </w:r>
      <w:r w:rsidR="003D2419">
        <w:rPr>
          <w:rFonts w:ascii="Arial" w:hAnsi="Arial" w:cs="Arial"/>
          <w:bCs/>
          <w:sz w:val="20"/>
          <w:szCs w:val="20"/>
        </w:rPr>
        <w:t xml:space="preserve">ma </w:t>
      </w:r>
      <w:r>
        <w:rPr>
          <w:rFonts w:ascii="Arial" w:hAnsi="Arial" w:cs="Arial"/>
          <w:bCs/>
          <w:sz w:val="20"/>
          <w:szCs w:val="20"/>
        </w:rPr>
        <w:t>Uredbi o kakvoći mora za kupanje</w:t>
      </w:r>
      <w:r w:rsidR="00C80A7F">
        <w:rPr>
          <w:rFonts w:ascii="Arial" w:hAnsi="Arial" w:cs="Arial"/>
          <w:sz w:val="20"/>
          <w:szCs w:val="20"/>
        </w:rPr>
        <w:t>(NN 73/2008)</w:t>
      </w:r>
      <w:r>
        <w:rPr>
          <w:rFonts w:ascii="Arial" w:hAnsi="Arial" w:cs="Arial"/>
          <w:bCs/>
          <w:sz w:val="20"/>
          <w:szCs w:val="20"/>
        </w:rPr>
        <w:t>, r</w:t>
      </w:r>
      <w:r w:rsidRPr="00D50D95">
        <w:rPr>
          <w:rFonts w:ascii="Arial" w:hAnsi="Arial" w:cs="Arial"/>
          <w:bCs/>
          <w:sz w:val="20"/>
          <w:szCs w:val="20"/>
        </w:rPr>
        <w:t>ezultati po</w:t>
      </w:r>
      <w:r w:rsidR="003D2419">
        <w:rPr>
          <w:rFonts w:ascii="Arial" w:hAnsi="Arial" w:cs="Arial"/>
          <w:bCs/>
          <w:sz w:val="20"/>
          <w:szCs w:val="20"/>
        </w:rPr>
        <w:t xml:space="preserve">kazuju da su koncentracije </w:t>
      </w:r>
      <w:r w:rsidRPr="00D50D95">
        <w:rPr>
          <w:rFonts w:ascii="Arial" w:hAnsi="Arial" w:cs="Arial"/>
          <w:bCs/>
          <w:sz w:val="20"/>
          <w:szCs w:val="20"/>
        </w:rPr>
        <w:t xml:space="preserve">indikatorskih skupina bakterija fekalnog onečišćenja </w:t>
      </w:r>
      <w:r>
        <w:rPr>
          <w:rFonts w:ascii="Arial" w:hAnsi="Arial" w:cs="Arial"/>
          <w:bCs/>
          <w:sz w:val="20"/>
          <w:szCs w:val="20"/>
        </w:rPr>
        <w:t>u moru unutar kategorije izvrsne kak</w:t>
      </w:r>
      <w:r w:rsidR="003D2419">
        <w:rPr>
          <w:rFonts w:ascii="Arial" w:hAnsi="Arial" w:cs="Arial"/>
          <w:bCs/>
          <w:sz w:val="20"/>
          <w:szCs w:val="20"/>
        </w:rPr>
        <w:t>voće mora za kupanje.</w:t>
      </w:r>
      <w:r w:rsidRPr="00143A97">
        <w:rPr>
          <w:rFonts w:ascii="Arial" w:hAnsi="Arial" w:cs="Arial"/>
          <w:sz w:val="20"/>
          <w:szCs w:val="20"/>
        </w:rPr>
        <w:t xml:space="preserve"> </w:t>
      </w:r>
      <w:r w:rsidR="00D303F0">
        <w:rPr>
          <w:rFonts w:ascii="Arial" w:hAnsi="Arial" w:cs="Arial"/>
          <w:sz w:val="20"/>
          <w:szCs w:val="20"/>
        </w:rPr>
        <w:t>Prema Pravilniku o higijeni hrane životinjskog podrijetla</w:t>
      </w:r>
      <w:r w:rsidR="00C80A7F">
        <w:rPr>
          <w:rFonts w:ascii="Arial" w:hAnsi="Arial" w:cs="Arial"/>
          <w:sz w:val="20"/>
          <w:szCs w:val="20"/>
        </w:rPr>
        <w:t xml:space="preserve"> (NN 99/2007)</w:t>
      </w:r>
      <w:r w:rsidR="00D303F0">
        <w:rPr>
          <w:rFonts w:ascii="Arial" w:hAnsi="Arial" w:cs="Arial"/>
          <w:sz w:val="20"/>
          <w:szCs w:val="20"/>
        </w:rPr>
        <w:t xml:space="preserve"> i Pravilniku o službenim kontrolama hrane životinjskog podrijetla</w:t>
      </w:r>
      <w:r w:rsidR="00C80A7F">
        <w:rPr>
          <w:rFonts w:ascii="Arial" w:hAnsi="Arial" w:cs="Arial"/>
          <w:sz w:val="20"/>
          <w:szCs w:val="20"/>
        </w:rPr>
        <w:t xml:space="preserve"> (NN 99/2007)</w:t>
      </w:r>
      <w:r w:rsidR="00BE1029">
        <w:rPr>
          <w:rFonts w:ascii="Arial" w:hAnsi="Arial" w:cs="Arial"/>
          <w:bCs/>
          <w:sz w:val="20"/>
          <w:szCs w:val="20"/>
        </w:rPr>
        <w:t>, k</w:t>
      </w:r>
      <w:r w:rsidR="00E41C65">
        <w:rPr>
          <w:rFonts w:ascii="Arial" w:hAnsi="Arial" w:cs="Arial"/>
          <w:bCs/>
          <w:sz w:val="20"/>
          <w:szCs w:val="20"/>
        </w:rPr>
        <w:t xml:space="preserve">oncentracija indikatorske vrste </w:t>
      </w:r>
      <w:r>
        <w:rPr>
          <w:rFonts w:ascii="Arial" w:hAnsi="Arial" w:cs="Arial"/>
          <w:bCs/>
          <w:sz w:val="20"/>
          <w:szCs w:val="20"/>
        </w:rPr>
        <w:t xml:space="preserve">bakterija </w:t>
      </w:r>
      <w:r w:rsidR="00E41C65">
        <w:rPr>
          <w:rFonts w:ascii="Arial" w:hAnsi="Arial" w:cs="Arial"/>
          <w:bCs/>
          <w:sz w:val="20"/>
          <w:szCs w:val="20"/>
        </w:rPr>
        <w:t xml:space="preserve">u tkivu i </w:t>
      </w:r>
      <w:proofErr w:type="spellStart"/>
      <w:r w:rsidR="00E41C65">
        <w:rPr>
          <w:rFonts w:ascii="Arial" w:hAnsi="Arial" w:cs="Arial"/>
          <w:bCs/>
          <w:sz w:val="20"/>
          <w:szCs w:val="20"/>
        </w:rPr>
        <w:t>međuljušturnoj</w:t>
      </w:r>
      <w:proofErr w:type="spellEnd"/>
      <w:r w:rsidR="00E41C65">
        <w:rPr>
          <w:rFonts w:ascii="Arial" w:hAnsi="Arial" w:cs="Arial"/>
          <w:bCs/>
          <w:sz w:val="20"/>
          <w:szCs w:val="20"/>
        </w:rPr>
        <w:t xml:space="preserve"> tekućini dagnji</w:t>
      </w:r>
      <w:r w:rsidR="002124A5">
        <w:rPr>
          <w:rFonts w:ascii="Arial" w:hAnsi="Arial" w:cs="Arial"/>
          <w:bCs/>
          <w:sz w:val="20"/>
          <w:szCs w:val="20"/>
        </w:rPr>
        <w:t xml:space="preserve"> </w:t>
      </w:r>
      <w:r w:rsidR="00E41C65">
        <w:rPr>
          <w:rFonts w:ascii="Arial" w:hAnsi="Arial" w:cs="Arial"/>
          <w:bCs/>
          <w:sz w:val="20"/>
          <w:szCs w:val="20"/>
        </w:rPr>
        <w:t>također</w:t>
      </w:r>
      <w:r w:rsidR="00D50D95" w:rsidRPr="00D50D95">
        <w:rPr>
          <w:rFonts w:ascii="Arial" w:hAnsi="Arial" w:cs="Arial"/>
          <w:bCs/>
          <w:sz w:val="20"/>
          <w:szCs w:val="20"/>
        </w:rPr>
        <w:t xml:space="preserve"> ukaz</w:t>
      </w:r>
      <w:r w:rsidR="00E41C65">
        <w:rPr>
          <w:rFonts w:ascii="Arial" w:hAnsi="Arial" w:cs="Arial"/>
          <w:bCs/>
          <w:sz w:val="20"/>
          <w:szCs w:val="20"/>
        </w:rPr>
        <w:t>uju</w:t>
      </w:r>
      <w:r w:rsidR="00D50D95" w:rsidRPr="00D50D95">
        <w:rPr>
          <w:rFonts w:ascii="Arial" w:hAnsi="Arial" w:cs="Arial"/>
          <w:bCs/>
          <w:sz w:val="20"/>
          <w:szCs w:val="20"/>
        </w:rPr>
        <w:t xml:space="preserve"> na sanitarnu </w:t>
      </w:r>
      <w:r w:rsidR="00E41C65">
        <w:rPr>
          <w:rFonts w:ascii="Arial" w:hAnsi="Arial" w:cs="Arial"/>
          <w:bCs/>
          <w:sz w:val="20"/>
          <w:szCs w:val="20"/>
        </w:rPr>
        <w:t xml:space="preserve">ispravnost </w:t>
      </w:r>
      <w:r w:rsidR="00D50D95" w:rsidRPr="00D50D95">
        <w:rPr>
          <w:rFonts w:ascii="Arial" w:hAnsi="Arial" w:cs="Arial"/>
          <w:bCs/>
          <w:sz w:val="20"/>
          <w:szCs w:val="20"/>
        </w:rPr>
        <w:t>ispitiv</w:t>
      </w:r>
      <w:r w:rsidR="003D2419">
        <w:rPr>
          <w:rFonts w:ascii="Arial" w:hAnsi="Arial" w:cs="Arial"/>
          <w:bCs/>
          <w:sz w:val="20"/>
          <w:szCs w:val="20"/>
        </w:rPr>
        <w:t>anih organizama, te je školjkaše iz ispitivanog područja moguće koristiti u prehrani.</w:t>
      </w:r>
    </w:p>
    <w:p w:rsidR="00155BC7" w:rsidRDefault="00155BC7" w:rsidP="00155BC7"/>
    <w:p w:rsidR="00155BC7" w:rsidRPr="00155BC7" w:rsidRDefault="00155BC7" w:rsidP="00155BC7">
      <w:pPr>
        <w:rPr>
          <w:rFonts w:ascii="Arial" w:hAnsi="Arial" w:cs="Arial"/>
          <w:sz w:val="20"/>
          <w:szCs w:val="20"/>
        </w:rPr>
      </w:pPr>
      <w:r w:rsidRPr="00155BC7">
        <w:rPr>
          <w:rFonts w:ascii="Arial" w:hAnsi="Arial" w:cs="Arial"/>
          <w:b/>
          <w:sz w:val="20"/>
          <w:szCs w:val="20"/>
        </w:rPr>
        <w:t>SUMMARY</w:t>
      </w:r>
    </w:p>
    <w:p w:rsidR="00FB7F0B" w:rsidRPr="003C411C" w:rsidRDefault="00FB7F0B" w:rsidP="00FB7F0B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3C411C">
        <w:rPr>
          <w:rFonts w:ascii="Arial" w:hAnsi="Arial" w:cs="Arial"/>
          <w:sz w:val="20"/>
          <w:szCs w:val="20"/>
        </w:rPr>
        <w:t>From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March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2016 to </w:t>
      </w:r>
      <w:proofErr w:type="spellStart"/>
      <w:r w:rsidRPr="003C411C">
        <w:rPr>
          <w:rFonts w:ascii="Arial" w:hAnsi="Arial" w:cs="Arial"/>
          <w:sz w:val="20"/>
          <w:szCs w:val="20"/>
        </w:rPr>
        <w:t>March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2017,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area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small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city </w:t>
      </w:r>
      <w:proofErr w:type="spellStart"/>
      <w:r w:rsidRPr="003C411C">
        <w:rPr>
          <w:rFonts w:ascii="Arial" w:hAnsi="Arial" w:cs="Arial"/>
          <w:sz w:val="20"/>
          <w:szCs w:val="20"/>
        </w:rPr>
        <w:t>port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Omis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which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includes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C411C">
        <w:rPr>
          <w:rFonts w:ascii="Arial" w:hAnsi="Arial" w:cs="Arial"/>
          <w:sz w:val="20"/>
          <w:szCs w:val="20"/>
        </w:rPr>
        <w:t>public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beach town, </w:t>
      </w:r>
      <w:proofErr w:type="spellStart"/>
      <w:r w:rsidRPr="003C411C">
        <w:rPr>
          <w:rFonts w:ascii="Arial" w:hAnsi="Arial" w:cs="Arial"/>
          <w:sz w:val="20"/>
          <w:szCs w:val="20"/>
        </w:rPr>
        <w:t>measurements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physico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-chemical </w:t>
      </w:r>
      <w:proofErr w:type="spellStart"/>
      <w:r w:rsidRPr="003C411C">
        <w:rPr>
          <w:rFonts w:ascii="Arial" w:hAnsi="Arial" w:cs="Arial"/>
          <w:sz w:val="20"/>
          <w:szCs w:val="20"/>
        </w:rPr>
        <w:t>properties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sea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water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according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to GLOBE </w:t>
      </w:r>
      <w:proofErr w:type="spellStart"/>
      <w:r w:rsidRPr="003C411C">
        <w:rPr>
          <w:rFonts w:ascii="Arial" w:hAnsi="Arial" w:cs="Arial"/>
          <w:sz w:val="20"/>
          <w:szCs w:val="20"/>
        </w:rPr>
        <w:t>protocols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were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performed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. At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same </w:t>
      </w:r>
      <w:proofErr w:type="spellStart"/>
      <w:r w:rsidRPr="003C411C">
        <w:rPr>
          <w:rFonts w:ascii="Arial" w:hAnsi="Arial" w:cs="Arial"/>
          <w:sz w:val="20"/>
          <w:szCs w:val="20"/>
        </w:rPr>
        <w:t>location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samples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seawater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shellfish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C411C">
        <w:rPr>
          <w:rFonts w:ascii="Arial" w:hAnsi="Arial" w:cs="Arial"/>
          <w:sz w:val="20"/>
          <w:szCs w:val="20"/>
        </w:rPr>
        <w:t>Mytilus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galloprovicialis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C411C">
        <w:rPr>
          <w:rFonts w:ascii="Arial" w:hAnsi="Arial" w:cs="Arial"/>
          <w:sz w:val="20"/>
          <w:szCs w:val="20"/>
        </w:rPr>
        <w:t>were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collected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were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analyzed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Institute for </w:t>
      </w:r>
      <w:proofErr w:type="spellStart"/>
      <w:r w:rsidRPr="003C411C">
        <w:rPr>
          <w:rFonts w:ascii="Arial" w:hAnsi="Arial" w:cs="Arial"/>
          <w:sz w:val="20"/>
          <w:szCs w:val="20"/>
        </w:rPr>
        <w:t>Ocenography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Fisheries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Split.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presence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bacterial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fecal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contaminant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indicators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number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their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colonies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were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taken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Pr="003C411C">
        <w:rPr>
          <w:rFonts w:ascii="Arial" w:hAnsi="Arial" w:cs="Arial"/>
          <w:sz w:val="20"/>
          <w:szCs w:val="20"/>
        </w:rPr>
        <w:t>basis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C411C">
        <w:rPr>
          <w:rFonts w:ascii="Arial" w:hAnsi="Arial" w:cs="Arial"/>
          <w:sz w:val="20"/>
          <w:szCs w:val="20"/>
        </w:rPr>
        <w:t>assessing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intensity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fecal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contamination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presence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bacterial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fecal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pollution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indicators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seawater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was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carried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out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membrane </w:t>
      </w:r>
      <w:proofErr w:type="spellStart"/>
      <w:r w:rsidRPr="003C411C">
        <w:rPr>
          <w:rFonts w:ascii="Arial" w:hAnsi="Arial" w:cs="Arial"/>
          <w:sz w:val="20"/>
          <w:szCs w:val="20"/>
        </w:rPr>
        <w:t>filtration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technique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while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presence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indicator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species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bivalves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was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carried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out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method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most </w:t>
      </w:r>
      <w:proofErr w:type="spellStart"/>
      <w:r w:rsidRPr="003C411C">
        <w:rPr>
          <w:rFonts w:ascii="Arial" w:hAnsi="Arial" w:cs="Arial"/>
          <w:sz w:val="20"/>
          <w:szCs w:val="20"/>
        </w:rPr>
        <w:t>probable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number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aim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this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research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was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C411C">
        <w:rPr>
          <w:rFonts w:ascii="Arial" w:hAnsi="Arial" w:cs="Arial"/>
          <w:sz w:val="20"/>
          <w:szCs w:val="20"/>
        </w:rPr>
        <w:t>assess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sanitary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quality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seawater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shellfish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Omis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City </w:t>
      </w:r>
      <w:proofErr w:type="spellStart"/>
      <w:r w:rsidRPr="003C411C">
        <w:rPr>
          <w:rFonts w:ascii="Arial" w:hAnsi="Arial" w:cs="Arial"/>
          <w:sz w:val="20"/>
          <w:szCs w:val="20"/>
        </w:rPr>
        <w:t>Port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411C">
        <w:rPr>
          <w:rFonts w:ascii="Arial" w:hAnsi="Arial" w:cs="Arial"/>
          <w:sz w:val="20"/>
          <w:szCs w:val="20"/>
        </w:rPr>
        <w:t>We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have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assumed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that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number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indicators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fecal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pollution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sea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would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indication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danger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health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people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who </w:t>
      </w:r>
      <w:proofErr w:type="spellStart"/>
      <w:r w:rsidRPr="003C411C">
        <w:rPr>
          <w:rFonts w:ascii="Arial" w:hAnsi="Arial" w:cs="Arial"/>
          <w:sz w:val="20"/>
          <w:szCs w:val="20"/>
        </w:rPr>
        <w:t>bathe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such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water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411C">
        <w:rPr>
          <w:rFonts w:ascii="Arial" w:hAnsi="Arial" w:cs="Arial"/>
          <w:sz w:val="20"/>
          <w:szCs w:val="20"/>
        </w:rPr>
        <w:t>We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also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assumed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that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consumption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mussels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growing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examined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area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should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avoided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because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expect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number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indicator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bacteria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C411C">
        <w:rPr>
          <w:rFonts w:ascii="Arial" w:hAnsi="Arial" w:cs="Arial"/>
          <w:sz w:val="20"/>
          <w:szCs w:val="20"/>
        </w:rPr>
        <w:t>exceed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prescribed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values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that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consumption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such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shellfish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could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seriously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endanger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health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people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who </w:t>
      </w:r>
      <w:proofErr w:type="spellStart"/>
      <w:r w:rsidRPr="003C411C">
        <w:rPr>
          <w:rFonts w:ascii="Arial" w:hAnsi="Arial" w:cs="Arial"/>
          <w:sz w:val="20"/>
          <w:szCs w:val="20"/>
        </w:rPr>
        <w:t>consume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them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. </w:t>
      </w:r>
    </w:p>
    <w:p w:rsidR="00FB7F0B" w:rsidRPr="003C411C" w:rsidRDefault="00FB7F0B" w:rsidP="00FB7F0B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3C411C">
        <w:rPr>
          <w:rFonts w:ascii="Arial" w:hAnsi="Arial" w:cs="Arial"/>
          <w:sz w:val="20"/>
          <w:szCs w:val="20"/>
        </w:rPr>
        <w:t>By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analyzing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seawater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properties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according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to GLOBE </w:t>
      </w:r>
      <w:proofErr w:type="spellStart"/>
      <w:r w:rsidRPr="003C411C">
        <w:rPr>
          <w:rFonts w:ascii="Arial" w:hAnsi="Arial" w:cs="Arial"/>
          <w:sz w:val="20"/>
          <w:szCs w:val="20"/>
        </w:rPr>
        <w:t>protocols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it </w:t>
      </w:r>
      <w:proofErr w:type="spellStart"/>
      <w:r w:rsidRPr="003C411C">
        <w:rPr>
          <w:rFonts w:ascii="Arial" w:hAnsi="Arial" w:cs="Arial"/>
          <w:sz w:val="20"/>
          <w:szCs w:val="20"/>
        </w:rPr>
        <w:t>can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concluded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that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seawater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transparency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3C411C">
        <w:rPr>
          <w:rFonts w:ascii="Arial" w:hAnsi="Arial" w:cs="Arial"/>
          <w:sz w:val="20"/>
          <w:szCs w:val="20"/>
        </w:rPr>
        <w:t>high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nitrates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nitrites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3C411C">
        <w:rPr>
          <w:rFonts w:ascii="Arial" w:hAnsi="Arial" w:cs="Arial"/>
          <w:sz w:val="20"/>
          <w:szCs w:val="20"/>
        </w:rPr>
        <w:t>not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found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water</w:t>
      </w:r>
      <w:bookmarkStart w:id="0" w:name="_GoBack"/>
      <w:bookmarkEnd w:id="0"/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salinity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3C411C">
        <w:rPr>
          <w:rFonts w:ascii="Arial" w:hAnsi="Arial" w:cs="Arial"/>
          <w:sz w:val="20"/>
          <w:szCs w:val="20"/>
        </w:rPr>
        <w:t>homogeneous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dissolved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oxygen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content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411C">
        <w:rPr>
          <w:rFonts w:ascii="Arial" w:hAnsi="Arial" w:cs="Arial"/>
          <w:sz w:val="20"/>
          <w:szCs w:val="20"/>
        </w:rPr>
        <w:t>alkalinity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pH </w:t>
      </w:r>
      <w:proofErr w:type="spellStart"/>
      <w:r w:rsidRPr="003C411C">
        <w:rPr>
          <w:rFonts w:ascii="Arial" w:hAnsi="Arial" w:cs="Arial"/>
          <w:sz w:val="20"/>
          <w:szCs w:val="20"/>
        </w:rPr>
        <w:t>value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3C411C">
        <w:rPr>
          <w:rFonts w:ascii="Arial" w:hAnsi="Arial" w:cs="Arial"/>
          <w:sz w:val="20"/>
          <w:szCs w:val="20"/>
        </w:rPr>
        <w:t>consistent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with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values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those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seawater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factors.According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Bathing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Water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Regulation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(NN 73/2008),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results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show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that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concentrations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indicator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groups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fecal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contamination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bacteria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sea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belong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category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excellent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bathing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quality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411C">
        <w:rPr>
          <w:rFonts w:ascii="Arial" w:hAnsi="Arial" w:cs="Arial"/>
          <w:sz w:val="20"/>
          <w:szCs w:val="20"/>
        </w:rPr>
        <w:t>According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Ordinance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3C411C">
        <w:rPr>
          <w:rFonts w:ascii="Arial" w:hAnsi="Arial" w:cs="Arial"/>
          <w:sz w:val="20"/>
          <w:szCs w:val="20"/>
        </w:rPr>
        <w:t>Animal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Hygiene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Regulations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(NN 99/2007)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Ordinance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3C411C">
        <w:rPr>
          <w:rFonts w:ascii="Arial" w:hAnsi="Arial" w:cs="Arial"/>
          <w:sz w:val="20"/>
          <w:szCs w:val="20"/>
        </w:rPr>
        <w:t>Official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Control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Animal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Feed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(NN 99/2007),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concentration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indicator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bacterial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species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tissue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intestinal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fluid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mussels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also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indicate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that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sanitary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accuracy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of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tested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organisms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and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shellfish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from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the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examined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area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can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be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used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in</w:t>
      </w:r>
      <w:proofErr w:type="spellEnd"/>
      <w:r w:rsidRPr="003C4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11C">
        <w:rPr>
          <w:rFonts w:ascii="Arial" w:hAnsi="Arial" w:cs="Arial"/>
          <w:sz w:val="20"/>
          <w:szCs w:val="20"/>
        </w:rPr>
        <w:t>diet</w:t>
      </w:r>
      <w:proofErr w:type="spellEnd"/>
      <w:r w:rsidRPr="003C411C">
        <w:rPr>
          <w:rFonts w:ascii="Arial" w:hAnsi="Arial" w:cs="Arial"/>
          <w:sz w:val="20"/>
          <w:szCs w:val="20"/>
        </w:rPr>
        <w:t>.</w:t>
      </w:r>
    </w:p>
    <w:p w:rsidR="00D91B8F" w:rsidRPr="00D50D95" w:rsidRDefault="00D91B8F" w:rsidP="00D50D95">
      <w:pPr>
        <w:jc w:val="both"/>
        <w:rPr>
          <w:rFonts w:ascii="Arial" w:hAnsi="Arial" w:cs="Arial"/>
          <w:sz w:val="20"/>
          <w:szCs w:val="20"/>
        </w:rPr>
      </w:pPr>
    </w:p>
    <w:p w:rsidR="00DC6322" w:rsidRPr="00757FD7" w:rsidRDefault="003D2419" w:rsidP="00B9749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ISTRAŽIVAČKA PITANJA I HIPOTEZE</w:t>
      </w:r>
    </w:p>
    <w:p w:rsidR="00E41C65" w:rsidRDefault="00DC6322" w:rsidP="008F15A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 xml:space="preserve">Za potrebe GLOBE mjerenja, analiza morske vode provodi se </w:t>
      </w:r>
      <w:r w:rsidR="008F15AB">
        <w:rPr>
          <w:rFonts w:ascii="Arial" w:hAnsi="Arial" w:cs="Arial"/>
          <w:sz w:val="20"/>
          <w:szCs w:val="20"/>
        </w:rPr>
        <w:t xml:space="preserve">u omiškoj gradskoj luci minimalno </w:t>
      </w:r>
      <w:r w:rsidRPr="00B9749C">
        <w:rPr>
          <w:rFonts w:ascii="Arial" w:hAnsi="Arial" w:cs="Arial"/>
          <w:sz w:val="20"/>
          <w:szCs w:val="20"/>
        </w:rPr>
        <w:t xml:space="preserve">jednom </w:t>
      </w:r>
      <w:r w:rsidR="008F15AB">
        <w:rPr>
          <w:rFonts w:ascii="Arial" w:hAnsi="Arial" w:cs="Arial"/>
          <w:sz w:val="20"/>
          <w:szCs w:val="20"/>
        </w:rPr>
        <w:t xml:space="preserve">tjedno </w:t>
      </w:r>
      <w:r w:rsidR="003F6A73">
        <w:rPr>
          <w:rFonts w:ascii="Arial" w:hAnsi="Arial" w:cs="Arial"/>
          <w:sz w:val="20"/>
          <w:szCs w:val="20"/>
        </w:rPr>
        <w:t>tijekom nastavne godine</w:t>
      </w:r>
      <w:r w:rsidR="008F15AB">
        <w:rPr>
          <w:rFonts w:ascii="Arial" w:hAnsi="Arial" w:cs="Arial"/>
          <w:sz w:val="20"/>
          <w:szCs w:val="20"/>
        </w:rPr>
        <w:t xml:space="preserve">, a za vrijeme ljetnih mjeseci </w:t>
      </w:r>
      <w:r w:rsidR="00F3771B">
        <w:rPr>
          <w:rFonts w:ascii="Arial" w:hAnsi="Arial" w:cs="Arial"/>
          <w:sz w:val="20"/>
          <w:szCs w:val="20"/>
        </w:rPr>
        <w:t xml:space="preserve">i zimskih praznika </w:t>
      </w:r>
      <w:r w:rsidR="008F15AB">
        <w:rPr>
          <w:rFonts w:ascii="Arial" w:hAnsi="Arial" w:cs="Arial"/>
          <w:sz w:val="20"/>
          <w:szCs w:val="20"/>
        </w:rPr>
        <w:t>dva puta mjesečno.</w:t>
      </w:r>
    </w:p>
    <w:p w:rsidR="008860A0" w:rsidRDefault="00DC6322" w:rsidP="00E41C65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>Analizirajući podatke dobivene tije</w:t>
      </w:r>
      <w:r w:rsidR="003F6A73">
        <w:rPr>
          <w:rFonts w:ascii="Arial" w:hAnsi="Arial" w:cs="Arial"/>
          <w:sz w:val="20"/>
          <w:szCs w:val="20"/>
        </w:rPr>
        <w:t xml:space="preserve">kom </w:t>
      </w:r>
      <w:r w:rsidR="00916295">
        <w:rPr>
          <w:rFonts w:ascii="Arial" w:hAnsi="Arial" w:cs="Arial"/>
          <w:sz w:val="20"/>
          <w:szCs w:val="20"/>
        </w:rPr>
        <w:t>dvogodišnjih mjerenja na GLOBE</w:t>
      </w:r>
      <w:r w:rsidR="007779DA">
        <w:rPr>
          <w:rFonts w:ascii="Arial" w:hAnsi="Arial" w:cs="Arial"/>
          <w:sz w:val="20"/>
          <w:szCs w:val="20"/>
        </w:rPr>
        <w:t xml:space="preserve"> </w:t>
      </w:r>
      <w:r w:rsidR="00916295">
        <w:rPr>
          <w:rFonts w:ascii="Arial" w:hAnsi="Arial" w:cs="Arial"/>
          <w:sz w:val="20"/>
          <w:szCs w:val="20"/>
        </w:rPr>
        <w:t>postaji</w:t>
      </w:r>
      <w:r w:rsidR="003F6A73">
        <w:rPr>
          <w:rFonts w:ascii="Arial" w:hAnsi="Arial" w:cs="Arial"/>
          <w:sz w:val="20"/>
          <w:szCs w:val="20"/>
        </w:rPr>
        <w:t>, uočeno je da</w:t>
      </w:r>
      <w:r w:rsidRPr="00B9749C">
        <w:rPr>
          <w:rFonts w:ascii="Arial" w:hAnsi="Arial" w:cs="Arial"/>
          <w:sz w:val="20"/>
          <w:szCs w:val="20"/>
        </w:rPr>
        <w:t xml:space="preserve"> su rezultati mjerenja u dozvoljenim granicama</w:t>
      </w:r>
      <w:r w:rsidR="00916295">
        <w:rPr>
          <w:rFonts w:ascii="Arial" w:hAnsi="Arial" w:cs="Arial"/>
          <w:sz w:val="20"/>
          <w:szCs w:val="20"/>
        </w:rPr>
        <w:t xml:space="preserve"> za morsku vodu.</w:t>
      </w:r>
      <w:r w:rsidR="00E41C65">
        <w:rPr>
          <w:rFonts w:ascii="Arial" w:hAnsi="Arial" w:cs="Arial"/>
          <w:sz w:val="20"/>
          <w:szCs w:val="20"/>
        </w:rPr>
        <w:t xml:space="preserve"> </w:t>
      </w:r>
      <w:r w:rsidRPr="00B9749C">
        <w:rPr>
          <w:rFonts w:ascii="Arial" w:hAnsi="Arial" w:cs="Arial"/>
          <w:sz w:val="20"/>
          <w:szCs w:val="20"/>
        </w:rPr>
        <w:t>M</w:t>
      </w:r>
      <w:r w:rsidR="007A4668">
        <w:rPr>
          <w:rFonts w:ascii="Arial" w:hAnsi="Arial" w:cs="Arial"/>
          <w:sz w:val="20"/>
          <w:szCs w:val="20"/>
        </w:rPr>
        <w:t xml:space="preserve">eđutim, </w:t>
      </w:r>
      <w:proofErr w:type="spellStart"/>
      <w:r w:rsidR="007A4668">
        <w:rPr>
          <w:rFonts w:ascii="Arial" w:hAnsi="Arial" w:cs="Arial"/>
          <w:sz w:val="20"/>
          <w:szCs w:val="20"/>
        </w:rPr>
        <w:t>po</w:t>
      </w:r>
      <w:r w:rsidRPr="00B9749C">
        <w:rPr>
          <w:rFonts w:ascii="Arial" w:hAnsi="Arial" w:cs="Arial"/>
          <w:sz w:val="20"/>
          <w:szCs w:val="20"/>
        </w:rPr>
        <w:t>znavajući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situaciju da još uvijek određeni broj kućanstava u more</w:t>
      </w:r>
      <w:r w:rsidR="00C80A7F">
        <w:rPr>
          <w:rFonts w:ascii="Arial" w:hAnsi="Arial" w:cs="Arial"/>
          <w:sz w:val="20"/>
          <w:szCs w:val="20"/>
        </w:rPr>
        <w:t>,</w:t>
      </w:r>
      <w:r w:rsidRPr="00B9749C">
        <w:rPr>
          <w:rFonts w:ascii="Arial" w:hAnsi="Arial" w:cs="Arial"/>
          <w:sz w:val="20"/>
          <w:szCs w:val="20"/>
        </w:rPr>
        <w:t xml:space="preserve"> </w:t>
      </w:r>
      <w:r w:rsidR="003D2419">
        <w:rPr>
          <w:rFonts w:ascii="Arial" w:hAnsi="Arial" w:cs="Arial"/>
          <w:sz w:val="20"/>
          <w:szCs w:val="20"/>
        </w:rPr>
        <w:t>udaljeno sto</w:t>
      </w:r>
      <w:r w:rsidR="00762370">
        <w:rPr>
          <w:rFonts w:ascii="Arial" w:hAnsi="Arial" w:cs="Arial"/>
          <w:sz w:val="20"/>
          <w:szCs w:val="20"/>
        </w:rPr>
        <w:t>tinjak metara od gradske luke</w:t>
      </w:r>
      <w:r w:rsidR="00C80A7F">
        <w:rPr>
          <w:rFonts w:ascii="Arial" w:hAnsi="Arial" w:cs="Arial"/>
          <w:sz w:val="20"/>
          <w:szCs w:val="20"/>
        </w:rPr>
        <w:t>,</w:t>
      </w:r>
      <w:r w:rsidR="003D2419">
        <w:rPr>
          <w:rFonts w:ascii="Arial" w:hAnsi="Arial" w:cs="Arial"/>
          <w:sz w:val="20"/>
          <w:szCs w:val="20"/>
        </w:rPr>
        <w:t xml:space="preserve"> is</w:t>
      </w:r>
      <w:r w:rsidRPr="00B9749C">
        <w:rPr>
          <w:rFonts w:ascii="Arial" w:hAnsi="Arial" w:cs="Arial"/>
          <w:sz w:val="20"/>
          <w:szCs w:val="20"/>
        </w:rPr>
        <w:t>pušta otpadne vode</w:t>
      </w:r>
      <w:r w:rsidR="003D2419">
        <w:rPr>
          <w:rFonts w:ascii="Arial" w:hAnsi="Arial" w:cs="Arial"/>
          <w:sz w:val="20"/>
          <w:szCs w:val="20"/>
        </w:rPr>
        <w:t xml:space="preserve"> bez prethodne obrade, zbog svakodnevnog boravka pet do deset</w:t>
      </w:r>
      <w:r w:rsidRPr="00B9749C">
        <w:rPr>
          <w:rFonts w:ascii="Arial" w:hAnsi="Arial" w:cs="Arial"/>
          <w:sz w:val="20"/>
          <w:szCs w:val="20"/>
        </w:rPr>
        <w:t xml:space="preserve"> turističkih brodova tijekom</w:t>
      </w:r>
      <w:r w:rsidR="003D2419">
        <w:rPr>
          <w:rFonts w:ascii="Arial" w:hAnsi="Arial" w:cs="Arial"/>
          <w:sz w:val="20"/>
          <w:szCs w:val="20"/>
        </w:rPr>
        <w:t xml:space="preserve"> ljetnih mjeseci</w:t>
      </w:r>
      <w:r w:rsidRPr="00B9749C">
        <w:rPr>
          <w:rFonts w:ascii="Arial" w:hAnsi="Arial" w:cs="Arial"/>
          <w:sz w:val="20"/>
          <w:szCs w:val="20"/>
        </w:rPr>
        <w:t xml:space="preserve"> u</w:t>
      </w:r>
      <w:r w:rsidR="00762370">
        <w:rPr>
          <w:rFonts w:ascii="Arial" w:hAnsi="Arial" w:cs="Arial"/>
          <w:sz w:val="20"/>
          <w:szCs w:val="20"/>
        </w:rPr>
        <w:t xml:space="preserve"> samom prostoru  gradske luk</w:t>
      </w:r>
      <w:r w:rsidR="003D2419">
        <w:rPr>
          <w:rFonts w:ascii="Arial" w:hAnsi="Arial" w:cs="Arial"/>
          <w:sz w:val="20"/>
          <w:szCs w:val="20"/>
        </w:rPr>
        <w:t>e</w:t>
      </w:r>
      <w:r w:rsidRPr="00B9749C">
        <w:rPr>
          <w:rFonts w:ascii="Arial" w:hAnsi="Arial" w:cs="Arial"/>
          <w:sz w:val="20"/>
          <w:szCs w:val="20"/>
        </w:rPr>
        <w:t xml:space="preserve">, kao i </w:t>
      </w:r>
      <w:r w:rsidR="007F297A">
        <w:rPr>
          <w:rFonts w:ascii="Arial" w:hAnsi="Arial" w:cs="Arial"/>
          <w:sz w:val="20"/>
          <w:szCs w:val="20"/>
        </w:rPr>
        <w:t>prisutnost velikog</w:t>
      </w:r>
      <w:r w:rsidRPr="00B9749C">
        <w:rPr>
          <w:rFonts w:ascii="Arial" w:hAnsi="Arial" w:cs="Arial"/>
          <w:sz w:val="20"/>
          <w:szCs w:val="20"/>
        </w:rPr>
        <w:t xml:space="preserve"> broj</w:t>
      </w:r>
      <w:r w:rsidR="007F297A">
        <w:rPr>
          <w:rFonts w:ascii="Arial" w:hAnsi="Arial" w:cs="Arial"/>
          <w:sz w:val="20"/>
          <w:szCs w:val="20"/>
        </w:rPr>
        <w:t>a</w:t>
      </w:r>
      <w:r w:rsidRPr="00B9749C">
        <w:rPr>
          <w:rFonts w:ascii="Arial" w:hAnsi="Arial" w:cs="Arial"/>
          <w:sz w:val="20"/>
          <w:szCs w:val="20"/>
        </w:rPr>
        <w:t xml:space="preserve"> kupača</w:t>
      </w:r>
      <w:r w:rsidR="00D303F0">
        <w:rPr>
          <w:rFonts w:ascii="Arial" w:hAnsi="Arial" w:cs="Arial"/>
          <w:sz w:val="20"/>
          <w:szCs w:val="20"/>
        </w:rPr>
        <w:t xml:space="preserve"> na istom području</w:t>
      </w:r>
      <w:r w:rsidR="003B66EA">
        <w:rPr>
          <w:rFonts w:ascii="Arial" w:hAnsi="Arial" w:cs="Arial"/>
          <w:sz w:val="20"/>
          <w:szCs w:val="20"/>
        </w:rPr>
        <w:t xml:space="preserve">, pitali smo se kako navedeni čimbenici </w:t>
      </w:r>
      <w:r w:rsidRPr="00B9749C">
        <w:rPr>
          <w:rFonts w:ascii="Arial" w:hAnsi="Arial" w:cs="Arial"/>
          <w:sz w:val="20"/>
          <w:szCs w:val="20"/>
        </w:rPr>
        <w:t xml:space="preserve">utječu na kvalitetu mora? </w:t>
      </w:r>
    </w:p>
    <w:p w:rsidR="00E41C65" w:rsidRDefault="008860A0" w:rsidP="008860A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stijenama</w:t>
      </w:r>
      <w:r w:rsidR="00D303F0">
        <w:rPr>
          <w:rFonts w:ascii="Arial" w:hAnsi="Arial" w:cs="Arial"/>
          <w:sz w:val="20"/>
          <w:szCs w:val="20"/>
        </w:rPr>
        <w:t xml:space="preserve"> izloženim prskanju mora</w:t>
      </w:r>
      <w:r>
        <w:rPr>
          <w:rFonts w:ascii="Arial" w:hAnsi="Arial" w:cs="Arial"/>
          <w:sz w:val="20"/>
          <w:szCs w:val="20"/>
        </w:rPr>
        <w:t xml:space="preserve"> i u moru na betoniranoj obali</w:t>
      </w:r>
      <w:r w:rsidR="00D303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 velikim kolonijama žive školjkaši. Veliki broj domaćih stanovnika često sakuplja dagnje s tog područja i koristi ih u prehrani. Istraživanja pokazuju da su in</w:t>
      </w:r>
      <w:r w:rsidR="00DC6322" w:rsidRPr="00B9749C">
        <w:rPr>
          <w:rFonts w:ascii="Arial" w:hAnsi="Arial" w:cs="Arial"/>
          <w:sz w:val="20"/>
          <w:szCs w:val="20"/>
        </w:rPr>
        <w:t>fekcije nastale ko</w:t>
      </w:r>
      <w:r>
        <w:rPr>
          <w:rFonts w:ascii="Arial" w:hAnsi="Arial" w:cs="Arial"/>
          <w:sz w:val="20"/>
          <w:szCs w:val="20"/>
        </w:rPr>
        <w:t>nzumacijom morske hrane česte</w:t>
      </w:r>
      <w:r w:rsidR="00DC6322" w:rsidRPr="00B9749C">
        <w:rPr>
          <w:rFonts w:ascii="Arial" w:hAnsi="Arial" w:cs="Arial"/>
          <w:sz w:val="20"/>
          <w:szCs w:val="20"/>
        </w:rPr>
        <w:t xml:space="preserve"> kod nas i u svijetu (Kong i sur., 2002; </w:t>
      </w:r>
      <w:proofErr w:type="spellStart"/>
      <w:r w:rsidR="00DC6322" w:rsidRPr="00B9749C">
        <w:rPr>
          <w:rFonts w:ascii="Arial" w:hAnsi="Arial" w:cs="Arial"/>
          <w:sz w:val="20"/>
          <w:szCs w:val="20"/>
        </w:rPr>
        <w:t>Glasoe</w:t>
      </w:r>
      <w:proofErr w:type="spellEnd"/>
      <w:r w:rsidR="00DC6322" w:rsidRPr="00B9749C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DC6322" w:rsidRPr="00B9749C">
        <w:rPr>
          <w:rFonts w:ascii="Arial" w:hAnsi="Arial" w:cs="Arial"/>
          <w:sz w:val="20"/>
          <w:szCs w:val="20"/>
        </w:rPr>
        <w:t>Christy</w:t>
      </w:r>
      <w:proofErr w:type="spellEnd"/>
      <w:r w:rsidR="00DC6322" w:rsidRPr="00B9749C">
        <w:rPr>
          <w:rFonts w:ascii="Arial" w:hAnsi="Arial" w:cs="Arial"/>
          <w:sz w:val="20"/>
          <w:szCs w:val="20"/>
        </w:rPr>
        <w:t>, 2004). Najznačajniji re</w:t>
      </w:r>
      <w:r>
        <w:rPr>
          <w:rFonts w:ascii="Arial" w:hAnsi="Arial" w:cs="Arial"/>
          <w:sz w:val="20"/>
          <w:szCs w:val="20"/>
        </w:rPr>
        <w:t>zervoari takvih mikroorganizama</w:t>
      </w:r>
      <w:r w:rsidR="00D303F0">
        <w:rPr>
          <w:rFonts w:ascii="Arial" w:hAnsi="Arial" w:cs="Arial"/>
          <w:sz w:val="20"/>
          <w:szCs w:val="20"/>
        </w:rPr>
        <w:t>, školjkaši, koji se hrane fil</w:t>
      </w:r>
      <w:r w:rsidR="00E832FA">
        <w:rPr>
          <w:rFonts w:ascii="Arial" w:hAnsi="Arial" w:cs="Arial"/>
          <w:sz w:val="20"/>
          <w:szCs w:val="20"/>
        </w:rPr>
        <w:t>triranjem morske vode,</w:t>
      </w:r>
      <w:r w:rsidR="00DC6322" w:rsidRPr="00B9749C">
        <w:rPr>
          <w:rFonts w:ascii="Arial" w:hAnsi="Arial" w:cs="Arial"/>
          <w:sz w:val="20"/>
          <w:szCs w:val="20"/>
        </w:rPr>
        <w:t xml:space="preserve"> višestruko koncentriraju bakterije i viruse, te tako postaju važan izvor infekcija kod ljudi (Krstulović i </w:t>
      </w:r>
      <w:proofErr w:type="spellStart"/>
      <w:r w:rsidR="00DC6322" w:rsidRPr="00B9749C">
        <w:rPr>
          <w:rFonts w:ascii="Arial" w:hAnsi="Arial" w:cs="Arial"/>
          <w:sz w:val="20"/>
          <w:szCs w:val="20"/>
        </w:rPr>
        <w:t>Šolić</w:t>
      </w:r>
      <w:proofErr w:type="spellEnd"/>
      <w:r w:rsidR="00DC6322" w:rsidRPr="00B9749C">
        <w:rPr>
          <w:rFonts w:ascii="Arial" w:hAnsi="Arial" w:cs="Arial"/>
          <w:sz w:val="20"/>
          <w:szCs w:val="20"/>
        </w:rPr>
        <w:t xml:space="preserve">, 2006). Stoga nam je želja utvrditi stupanj onečišćenja mora i školjkaša u omiškoj gradskoj luci, koji je uvjetovan kontinuiranim dotokom otpadnih voda iz kućanstava i brodova. </w:t>
      </w:r>
    </w:p>
    <w:p w:rsidR="00CC6362" w:rsidRPr="00CC6362" w:rsidRDefault="00CC6362" w:rsidP="00E832F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C6362">
        <w:rPr>
          <w:rFonts w:ascii="Arial" w:hAnsi="Arial" w:cs="Arial"/>
          <w:sz w:val="20"/>
          <w:szCs w:val="20"/>
        </w:rPr>
        <w:lastRenderedPageBreak/>
        <w:t>Zbog velikog broja različitih mikroorganizama koji se mogu naći u onečišćenom moru i organizmima koji u njemu žive, potrebno je definirati indikatore (pokazatelje) sanitarne kvalitete mora. Prilikom odabira indikatora treba težiti k to</w:t>
      </w:r>
      <w:r w:rsidR="00E832FA">
        <w:rPr>
          <w:rFonts w:ascii="Arial" w:hAnsi="Arial" w:cs="Arial"/>
          <w:sz w:val="20"/>
          <w:szCs w:val="20"/>
        </w:rPr>
        <w:t>me da se njegove osobine</w:t>
      </w:r>
      <w:r w:rsidRPr="00CC6362">
        <w:rPr>
          <w:rFonts w:ascii="Arial" w:hAnsi="Arial" w:cs="Arial"/>
          <w:sz w:val="20"/>
          <w:szCs w:val="20"/>
        </w:rPr>
        <w:t xml:space="preserve"> sljedeće: uvijek prisutan kad su prisutni patogeni, prisutan u koncentraciji koja je proporciona</w:t>
      </w:r>
      <w:r w:rsidR="00E832FA">
        <w:rPr>
          <w:rFonts w:ascii="Arial" w:hAnsi="Arial" w:cs="Arial"/>
          <w:sz w:val="20"/>
          <w:szCs w:val="20"/>
        </w:rPr>
        <w:t xml:space="preserve">lna koncentraciji patogena </w:t>
      </w:r>
      <w:r w:rsidRPr="00CC6362">
        <w:rPr>
          <w:rFonts w:ascii="Arial" w:hAnsi="Arial" w:cs="Arial"/>
          <w:sz w:val="20"/>
          <w:szCs w:val="20"/>
        </w:rPr>
        <w:t>(</w:t>
      </w:r>
      <w:proofErr w:type="spellStart"/>
      <w:r w:rsidRPr="00CC6362">
        <w:rPr>
          <w:rFonts w:ascii="Arial" w:hAnsi="Arial" w:cs="Arial"/>
          <w:sz w:val="20"/>
          <w:szCs w:val="20"/>
        </w:rPr>
        <w:t>Sbaraglia</w:t>
      </w:r>
      <w:proofErr w:type="spellEnd"/>
      <w:r w:rsidRPr="00CC6362">
        <w:rPr>
          <w:rFonts w:ascii="Arial" w:hAnsi="Arial" w:cs="Arial"/>
          <w:sz w:val="20"/>
          <w:szCs w:val="20"/>
        </w:rPr>
        <w:t xml:space="preserve"> i sur., 1995; </w:t>
      </w:r>
      <w:proofErr w:type="spellStart"/>
      <w:r w:rsidRPr="00CC6362">
        <w:rPr>
          <w:rFonts w:ascii="Arial" w:hAnsi="Arial" w:cs="Arial"/>
          <w:sz w:val="20"/>
          <w:szCs w:val="20"/>
        </w:rPr>
        <w:t>Hurst</w:t>
      </w:r>
      <w:proofErr w:type="spellEnd"/>
      <w:r w:rsidRPr="00CC6362">
        <w:rPr>
          <w:rFonts w:ascii="Arial" w:hAnsi="Arial" w:cs="Arial"/>
          <w:sz w:val="20"/>
          <w:szCs w:val="20"/>
        </w:rPr>
        <w:t xml:space="preserve">, 1997; </w:t>
      </w:r>
      <w:proofErr w:type="spellStart"/>
      <w:r w:rsidRPr="00CC6362">
        <w:rPr>
          <w:rFonts w:ascii="Arial" w:hAnsi="Arial" w:cs="Arial"/>
          <w:sz w:val="20"/>
          <w:szCs w:val="20"/>
        </w:rPr>
        <w:t>Ottaviani</w:t>
      </w:r>
      <w:proofErr w:type="spellEnd"/>
      <w:r w:rsidRPr="00CC6362">
        <w:rPr>
          <w:rFonts w:ascii="Arial" w:hAnsi="Arial" w:cs="Arial"/>
          <w:sz w:val="20"/>
          <w:szCs w:val="20"/>
        </w:rPr>
        <w:t xml:space="preserve"> i sur., 2006), prisutan i </w:t>
      </w:r>
      <w:proofErr w:type="spellStart"/>
      <w:r w:rsidRPr="00CC6362">
        <w:rPr>
          <w:rFonts w:ascii="Arial" w:hAnsi="Arial" w:cs="Arial"/>
          <w:sz w:val="20"/>
          <w:szCs w:val="20"/>
        </w:rPr>
        <w:t>odrediv</w:t>
      </w:r>
      <w:proofErr w:type="spellEnd"/>
      <w:r w:rsidRPr="00CC6362">
        <w:rPr>
          <w:rFonts w:ascii="Arial" w:hAnsi="Arial" w:cs="Arial"/>
          <w:sz w:val="20"/>
          <w:szCs w:val="20"/>
        </w:rPr>
        <w:t xml:space="preserve"> u svim </w:t>
      </w:r>
      <w:r w:rsidR="00E832FA">
        <w:rPr>
          <w:rFonts w:ascii="Arial" w:hAnsi="Arial" w:cs="Arial"/>
          <w:sz w:val="20"/>
          <w:szCs w:val="20"/>
        </w:rPr>
        <w:t xml:space="preserve">tipovima zagađenih područja; </w:t>
      </w:r>
      <w:r w:rsidRPr="00CC6362">
        <w:rPr>
          <w:rFonts w:ascii="Arial" w:hAnsi="Arial" w:cs="Arial"/>
          <w:sz w:val="20"/>
          <w:szCs w:val="20"/>
        </w:rPr>
        <w:t xml:space="preserve">ne razmnožava </w:t>
      </w:r>
      <w:r w:rsidR="00E832FA">
        <w:rPr>
          <w:rFonts w:ascii="Arial" w:hAnsi="Arial" w:cs="Arial"/>
          <w:sz w:val="20"/>
          <w:szCs w:val="20"/>
        </w:rPr>
        <w:t xml:space="preserve">se </w:t>
      </w:r>
      <w:r w:rsidRPr="00CC6362">
        <w:rPr>
          <w:rFonts w:ascii="Arial" w:hAnsi="Arial" w:cs="Arial"/>
          <w:sz w:val="20"/>
          <w:szCs w:val="20"/>
        </w:rPr>
        <w:t>u onečišće</w:t>
      </w:r>
      <w:r w:rsidR="00E832FA">
        <w:rPr>
          <w:rFonts w:ascii="Arial" w:hAnsi="Arial" w:cs="Arial"/>
          <w:sz w:val="20"/>
          <w:szCs w:val="20"/>
        </w:rPr>
        <w:t>nim područjima</w:t>
      </w:r>
      <w:r w:rsidRPr="00CC6362">
        <w:rPr>
          <w:rFonts w:ascii="Arial" w:hAnsi="Arial" w:cs="Arial"/>
          <w:sz w:val="20"/>
          <w:szCs w:val="20"/>
        </w:rPr>
        <w:t>; nije patogen za čovjeka, preživljava u okolišu barem toliko dugo koliko i najrezistentniji patogen, može ga se lako, brzo, precizno i jeftino kvantitativn</w:t>
      </w:r>
      <w:r w:rsidR="007A4668">
        <w:rPr>
          <w:rFonts w:ascii="Arial" w:hAnsi="Arial" w:cs="Arial"/>
          <w:sz w:val="20"/>
          <w:szCs w:val="20"/>
        </w:rPr>
        <w:t>o odrediti (</w:t>
      </w:r>
      <w:proofErr w:type="spellStart"/>
      <w:r w:rsidR="007A4668">
        <w:rPr>
          <w:rFonts w:ascii="Arial" w:hAnsi="Arial" w:cs="Arial"/>
          <w:sz w:val="20"/>
          <w:szCs w:val="20"/>
        </w:rPr>
        <w:t>Menon</w:t>
      </w:r>
      <w:proofErr w:type="spellEnd"/>
      <w:r w:rsidR="007A4668">
        <w:rPr>
          <w:rFonts w:ascii="Arial" w:hAnsi="Arial" w:cs="Arial"/>
          <w:sz w:val="20"/>
          <w:szCs w:val="20"/>
        </w:rPr>
        <w:t xml:space="preserve">, 2000; Krstulović i </w:t>
      </w:r>
      <w:proofErr w:type="spellStart"/>
      <w:r w:rsidR="007A4668">
        <w:rPr>
          <w:rFonts w:ascii="Arial" w:hAnsi="Arial" w:cs="Arial"/>
          <w:sz w:val="20"/>
          <w:szCs w:val="20"/>
        </w:rPr>
        <w:t>Šolić</w:t>
      </w:r>
      <w:proofErr w:type="spellEnd"/>
      <w:r w:rsidR="007A4668">
        <w:rPr>
          <w:rFonts w:ascii="Arial" w:hAnsi="Arial" w:cs="Arial"/>
          <w:sz w:val="20"/>
          <w:szCs w:val="20"/>
        </w:rPr>
        <w:t>,</w:t>
      </w:r>
      <w:r w:rsidRPr="00CC6362">
        <w:rPr>
          <w:rFonts w:ascii="Arial" w:hAnsi="Arial" w:cs="Arial"/>
          <w:sz w:val="20"/>
          <w:szCs w:val="20"/>
        </w:rPr>
        <w:t xml:space="preserve"> 2006). </w:t>
      </w:r>
      <w:r w:rsidRPr="00B9749C">
        <w:rPr>
          <w:rFonts w:ascii="Arial" w:hAnsi="Arial" w:cs="Arial"/>
          <w:sz w:val="20"/>
          <w:szCs w:val="20"/>
        </w:rPr>
        <w:t>Za ocjenu kakvoće mora za kupanje</w:t>
      </w:r>
      <w:r>
        <w:rPr>
          <w:rFonts w:ascii="Arial" w:hAnsi="Arial" w:cs="Arial"/>
          <w:sz w:val="20"/>
          <w:szCs w:val="20"/>
        </w:rPr>
        <w:t xml:space="preserve"> i školjkaša koriste se i</w:t>
      </w:r>
      <w:r w:rsidRPr="00B9749C">
        <w:rPr>
          <w:rFonts w:ascii="Arial" w:hAnsi="Arial" w:cs="Arial"/>
          <w:sz w:val="20"/>
          <w:szCs w:val="20"/>
        </w:rPr>
        <w:t>ndikatori fekalnog onečišćenja</w:t>
      </w:r>
      <w:r>
        <w:rPr>
          <w:rFonts w:ascii="Arial" w:hAnsi="Arial" w:cs="Arial"/>
          <w:sz w:val="20"/>
          <w:szCs w:val="20"/>
        </w:rPr>
        <w:t>. To su</w:t>
      </w:r>
      <w:r w:rsidRPr="00CC63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1611">
        <w:rPr>
          <w:rFonts w:ascii="Arial" w:hAnsi="Arial" w:cs="Arial"/>
          <w:sz w:val="20"/>
          <w:szCs w:val="20"/>
        </w:rPr>
        <w:t>alohtoni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mikroorganizmi, a potječu iz probavnog trakta toplokrvnih sisavaca gdje su normalni mik</w:t>
      </w:r>
      <w:r w:rsidR="00D303F0">
        <w:rPr>
          <w:rFonts w:ascii="Arial" w:hAnsi="Arial" w:cs="Arial"/>
          <w:sz w:val="20"/>
          <w:szCs w:val="20"/>
        </w:rPr>
        <w:t>roorganizmi crijevne mikroflore.</w:t>
      </w:r>
      <w:r w:rsidRPr="00B9749C">
        <w:rPr>
          <w:rFonts w:ascii="Arial" w:hAnsi="Arial" w:cs="Arial"/>
          <w:sz w:val="20"/>
          <w:szCs w:val="20"/>
        </w:rPr>
        <w:t xml:space="preserve"> Nisu prvenstveno patogeni, ali ukazuju na izvore fekalnog onečišćenja</w:t>
      </w:r>
      <w:r w:rsidR="00916295">
        <w:rPr>
          <w:rFonts w:ascii="Arial" w:hAnsi="Arial" w:cs="Arial"/>
          <w:sz w:val="20"/>
          <w:szCs w:val="20"/>
        </w:rPr>
        <w:t>, poput nekontroliranog ispuštanja otpadnih voda</w:t>
      </w:r>
      <w:r w:rsidRPr="00B9749C">
        <w:rPr>
          <w:rFonts w:ascii="Arial" w:hAnsi="Arial" w:cs="Arial"/>
          <w:sz w:val="20"/>
          <w:szCs w:val="20"/>
        </w:rPr>
        <w:t xml:space="preserve"> iz</w:t>
      </w:r>
      <w:r w:rsidR="00916295">
        <w:rPr>
          <w:rFonts w:ascii="Arial" w:hAnsi="Arial" w:cs="Arial"/>
          <w:sz w:val="20"/>
          <w:szCs w:val="20"/>
        </w:rPr>
        <w:t xml:space="preserve"> kućanstava ili brodova, iz</w:t>
      </w:r>
      <w:r w:rsidRPr="00B9749C">
        <w:rPr>
          <w:rFonts w:ascii="Arial" w:hAnsi="Arial" w:cs="Arial"/>
          <w:sz w:val="20"/>
          <w:szCs w:val="20"/>
        </w:rPr>
        <w:t xml:space="preserve"> kojih mogu dospjeti i patogeni mikroorganizmi.</w:t>
      </w:r>
    </w:p>
    <w:p w:rsidR="00757FD7" w:rsidRDefault="00DC6322" w:rsidP="00E805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B38B7">
        <w:rPr>
          <w:rFonts w:ascii="Arial" w:hAnsi="Arial" w:cs="Arial"/>
          <w:sz w:val="20"/>
          <w:szCs w:val="20"/>
        </w:rPr>
        <w:t>Osnovni cilj</w:t>
      </w:r>
      <w:r w:rsidRPr="00B9749C">
        <w:rPr>
          <w:rFonts w:ascii="Arial" w:hAnsi="Arial" w:cs="Arial"/>
          <w:sz w:val="20"/>
          <w:szCs w:val="20"/>
        </w:rPr>
        <w:t xml:space="preserve"> ovog projekta je procijeniti kvalite</w:t>
      </w:r>
      <w:r w:rsidR="008F15AB">
        <w:rPr>
          <w:rFonts w:ascii="Arial" w:hAnsi="Arial" w:cs="Arial"/>
          <w:sz w:val="20"/>
          <w:szCs w:val="20"/>
        </w:rPr>
        <w:t>tu morske vode</w:t>
      </w:r>
      <w:r w:rsidR="004B0BD9">
        <w:rPr>
          <w:rFonts w:ascii="Arial" w:hAnsi="Arial" w:cs="Arial"/>
          <w:sz w:val="20"/>
          <w:szCs w:val="20"/>
        </w:rPr>
        <w:t xml:space="preserve"> za kupanje, te m</w:t>
      </w:r>
      <w:r w:rsidR="00B76A98">
        <w:rPr>
          <w:rFonts w:ascii="Arial" w:hAnsi="Arial" w:cs="Arial"/>
          <w:sz w:val="20"/>
          <w:szCs w:val="20"/>
        </w:rPr>
        <w:t>ogućnost konzumiranja</w:t>
      </w:r>
      <w:r w:rsidR="004B0BD9">
        <w:rPr>
          <w:rFonts w:ascii="Arial" w:hAnsi="Arial" w:cs="Arial"/>
          <w:sz w:val="20"/>
          <w:szCs w:val="20"/>
        </w:rPr>
        <w:t xml:space="preserve"> </w:t>
      </w:r>
      <w:r w:rsidR="008F15AB">
        <w:rPr>
          <w:rFonts w:ascii="Arial" w:hAnsi="Arial" w:cs="Arial"/>
          <w:sz w:val="20"/>
          <w:szCs w:val="20"/>
        </w:rPr>
        <w:t>školjkaša</w:t>
      </w:r>
      <w:r w:rsidRPr="00B9749C">
        <w:rPr>
          <w:rFonts w:ascii="Arial" w:hAnsi="Arial" w:cs="Arial"/>
          <w:sz w:val="20"/>
          <w:szCs w:val="20"/>
        </w:rPr>
        <w:t xml:space="preserve"> koji u njoj žive. </w:t>
      </w:r>
    </w:p>
    <w:p w:rsidR="00DC6322" w:rsidRPr="00B9749C" w:rsidRDefault="00DC6322" w:rsidP="0087320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73209">
        <w:rPr>
          <w:rFonts w:ascii="Arial" w:hAnsi="Arial" w:cs="Arial"/>
          <w:sz w:val="20"/>
          <w:szCs w:val="20"/>
        </w:rPr>
        <w:t>Istraživačka pitanja na koja želimo dobiti odgovor ovim radom su:</w:t>
      </w:r>
      <w:r w:rsidR="00AC75C3" w:rsidRPr="00873209">
        <w:rPr>
          <w:rFonts w:ascii="Arial" w:hAnsi="Arial" w:cs="Arial"/>
          <w:sz w:val="20"/>
          <w:szCs w:val="20"/>
        </w:rPr>
        <w:t xml:space="preserve"> </w:t>
      </w:r>
      <w:r w:rsidRPr="00873209">
        <w:rPr>
          <w:rFonts w:ascii="Arial" w:hAnsi="Arial" w:cs="Arial"/>
          <w:sz w:val="20"/>
          <w:szCs w:val="20"/>
        </w:rPr>
        <w:t>Kakva je sanitarna ispravnost morske vode u omiškoj gradskoj luci? Možemo li se bezbrižno kupati</w:t>
      </w:r>
      <w:r w:rsidR="006760B2" w:rsidRPr="00873209">
        <w:rPr>
          <w:rFonts w:ascii="Arial" w:hAnsi="Arial" w:cs="Arial"/>
          <w:sz w:val="20"/>
          <w:szCs w:val="20"/>
        </w:rPr>
        <w:t xml:space="preserve"> u luci</w:t>
      </w:r>
      <w:r w:rsidRPr="00873209">
        <w:rPr>
          <w:rFonts w:ascii="Arial" w:hAnsi="Arial" w:cs="Arial"/>
          <w:sz w:val="20"/>
          <w:szCs w:val="20"/>
        </w:rPr>
        <w:t>, bez straha da se zagrcnemo morskom vodom? Kakva je kvaliteta dagnji koje žive</w:t>
      </w:r>
      <w:r w:rsidR="006760B2" w:rsidRPr="00873209">
        <w:rPr>
          <w:rFonts w:ascii="Arial" w:hAnsi="Arial" w:cs="Arial"/>
          <w:sz w:val="20"/>
          <w:szCs w:val="20"/>
        </w:rPr>
        <w:t xml:space="preserve"> u moru na ispitivanom području i m</w:t>
      </w:r>
      <w:r w:rsidRPr="00873209">
        <w:rPr>
          <w:rFonts w:ascii="Arial" w:hAnsi="Arial" w:cs="Arial"/>
          <w:sz w:val="20"/>
          <w:szCs w:val="20"/>
        </w:rPr>
        <w:t>ožemo li ih koristiti u prehrani ili se možemo ozbiljno razboljeti njihovom konz</w:t>
      </w:r>
      <w:r w:rsidR="006760B2" w:rsidRPr="00873209">
        <w:rPr>
          <w:rFonts w:ascii="Arial" w:hAnsi="Arial" w:cs="Arial"/>
          <w:sz w:val="20"/>
          <w:szCs w:val="20"/>
        </w:rPr>
        <w:t xml:space="preserve">umacijom? </w:t>
      </w:r>
      <w:r w:rsidR="00725054" w:rsidRPr="00873209">
        <w:rPr>
          <w:rFonts w:ascii="Arial" w:hAnsi="Arial" w:cs="Arial"/>
          <w:sz w:val="20"/>
          <w:szCs w:val="20"/>
        </w:rPr>
        <w:t xml:space="preserve">Naše pretpostavke su da su ispitivani </w:t>
      </w:r>
      <w:r w:rsidR="00B76A98" w:rsidRPr="00873209">
        <w:rPr>
          <w:rFonts w:ascii="Arial" w:hAnsi="Arial" w:cs="Arial"/>
          <w:sz w:val="20"/>
          <w:szCs w:val="20"/>
        </w:rPr>
        <w:t>indikatori fekalnog onečišćenja</w:t>
      </w:r>
      <w:r w:rsidR="00725054" w:rsidRPr="00873209">
        <w:rPr>
          <w:rFonts w:ascii="Arial" w:hAnsi="Arial" w:cs="Arial"/>
          <w:sz w:val="20"/>
          <w:szCs w:val="20"/>
        </w:rPr>
        <w:t xml:space="preserve"> prisutni u moru ispitivanog područja i da njihova brojno</w:t>
      </w:r>
      <w:r w:rsidR="00BB38B7" w:rsidRPr="00873209">
        <w:rPr>
          <w:rFonts w:ascii="Arial" w:hAnsi="Arial" w:cs="Arial"/>
          <w:sz w:val="20"/>
          <w:szCs w:val="20"/>
        </w:rPr>
        <w:t>st pokazuje opasnost za zdravlje lju</w:t>
      </w:r>
      <w:r w:rsidR="004B0BD9" w:rsidRPr="00873209">
        <w:rPr>
          <w:rFonts w:ascii="Arial" w:hAnsi="Arial" w:cs="Arial"/>
          <w:sz w:val="20"/>
          <w:szCs w:val="20"/>
        </w:rPr>
        <w:t>di koji se u takvoj vodi kupaju</w:t>
      </w:r>
      <w:r w:rsidR="00725054" w:rsidRPr="00873209">
        <w:rPr>
          <w:rFonts w:ascii="Arial" w:hAnsi="Arial" w:cs="Arial"/>
          <w:sz w:val="20"/>
          <w:szCs w:val="20"/>
        </w:rPr>
        <w:t xml:space="preserve">. Također, smatramo da bi trebalo izbjegavati konzumaciju dagnji koje rastu u ispitivanom području, jer očekujemo da </w:t>
      </w:r>
      <w:r w:rsidR="00BB38B7" w:rsidRPr="00873209">
        <w:rPr>
          <w:rFonts w:ascii="Arial" w:hAnsi="Arial" w:cs="Arial"/>
          <w:sz w:val="20"/>
          <w:szCs w:val="20"/>
        </w:rPr>
        <w:t xml:space="preserve">je broj </w:t>
      </w:r>
      <w:r w:rsidR="00291550" w:rsidRPr="00873209">
        <w:rPr>
          <w:rFonts w:ascii="Arial" w:hAnsi="Arial" w:cs="Arial"/>
          <w:sz w:val="20"/>
          <w:szCs w:val="20"/>
        </w:rPr>
        <w:t>indikatorskih bakt</w:t>
      </w:r>
      <w:r w:rsidR="00BB38B7" w:rsidRPr="00873209">
        <w:rPr>
          <w:rFonts w:ascii="Arial" w:hAnsi="Arial" w:cs="Arial"/>
          <w:sz w:val="20"/>
          <w:szCs w:val="20"/>
        </w:rPr>
        <w:t>erija veći od propisanih vrijednosti i da konzumacija takvih školjkaša može ozbiljno ugroziti zdravlje ljudi koji se njima hrane. Zbog toga što se školjkaši hrane filtriranjem morske vode,</w:t>
      </w:r>
      <w:r w:rsidR="00E600DC" w:rsidRPr="00873209">
        <w:rPr>
          <w:rFonts w:ascii="Arial" w:hAnsi="Arial" w:cs="Arial"/>
          <w:sz w:val="20"/>
          <w:szCs w:val="20"/>
        </w:rPr>
        <w:t xml:space="preserve"> </w:t>
      </w:r>
      <w:r w:rsidR="00BB38B7" w:rsidRPr="00873209">
        <w:rPr>
          <w:rFonts w:ascii="Arial" w:hAnsi="Arial" w:cs="Arial"/>
          <w:sz w:val="20"/>
          <w:szCs w:val="20"/>
        </w:rPr>
        <w:t>te u svom tijelu povećavaju preživljavanje bakterija</w:t>
      </w:r>
      <w:r w:rsidR="00873209" w:rsidRPr="00873209">
        <w:rPr>
          <w:rFonts w:ascii="Arial" w:hAnsi="Arial" w:cs="Arial"/>
          <w:sz w:val="20"/>
          <w:szCs w:val="20"/>
        </w:rPr>
        <w:t xml:space="preserve"> (WHO, 1991; Marino i sur., 2005</w:t>
      </w:r>
      <w:r w:rsidR="00873209">
        <w:rPr>
          <w:rFonts w:ascii="Arial" w:hAnsi="Arial" w:cs="Arial"/>
          <w:sz w:val="20"/>
          <w:szCs w:val="20"/>
        </w:rPr>
        <w:t>)</w:t>
      </w:r>
      <w:r w:rsidR="00BB38B7">
        <w:rPr>
          <w:rFonts w:ascii="Arial" w:hAnsi="Arial" w:cs="Arial"/>
          <w:sz w:val="20"/>
          <w:szCs w:val="20"/>
        </w:rPr>
        <w:t>, očekujemo da je broj indikatora fekalnog onečišćenja višestruko veći u dagnjama u odnosu na morsku vodu u kojoj dagnje žive.</w:t>
      </w:r>
      <w:r w:rsidR="00725054">
        <w:rPr>
          <w:rFonts w:ascii="Arial" w:hAnsi="Arial" w:cs="Arial"/>
          <w:sz w:val="20"/>
          <w:szCs w:val="20"/>
        </w:rPr>
        <w:t xml:space="preserve"> </w:t>
      </w:r>
      <w:r w:rsidR="00291550">
        <w:rPr>
          <w:rFonts w:ascii="Arial" w:hAnsi="Arial" w:cs="Arial"/>
          <w:sz w:val="20"/>
          <w:szCs w:val="20"/>
        </w:rPr>
        <w:t>Pretpostavka je da je broj indikatora fekalnog onečišćenja u dagnjama akumuliran filtrira</w:t>
      </w:r>
      <w:r w:rsidR="004B0BD9">
        <w:rPr>
          <w:rFonts w:ascii="Arial" w:hAnsi="Arial" w:cs="Arial"/>
          <w:sz w:val="20"/>
          <w:szCs w:val="20"/>
        </w:rPr>
        <w:t>njem veći, što je broj istovrsnih</w:t>
      </w:r>
      <w:r w:rsidR="00291550">
        <w:rPr>
          <w:rFonts w:ascii="Arial" w:hAnsi="Arial" w:cs="Arial"/>
          <w:sz w:val="20"/>
          <w:szCs w:val="20"/>
        </w:rPr>
        <w:t xml:space="preserve"> indikatora veći u slobodnoj morskoj vodi u kojoj žive ispitivani školjkaši.</w:t>
      </w:r>
    </w:p>
    <w:p w:rsidR="00DC6322" w:rsidRDefault="00DC6322" w:rsidP="00B9749C">
      <w:pPr>
        <w:jc w:val="both"/>
        <w:rPr>
          <w:rFonts w:ascii="Arial" w:hAnsi="Arial" w:cs="Arial"/>
          <w:sz w:val="20"/>
          <w:szCs w:val="20"/>
        </w:rPr>
      </w:pPr>
    </w:p>
    <w:p w:rsidR="003F6A73" w:rsidRPr="00AC75C3" w:rsidRDefault="003F6A73" w:rsidP="00B9749C">
      <w:pPr>
        <w:jc w:val="both"/>
        <w:rPr>
          <w:rFonts w:ascii="Arial" w:hAnsi="Arial" w:cs="Arial"/>
          <w:b/>
          <w:sz w:val="20"/>
          <w:szCs w:val="20"/>
        </w:rPr>
      </w:pPr>
    </w:p>
    <w:p w:rsidR="00652F4C" w:rsidRPr="003F6A73" w:rsidRDefault="00DC6322" w:rsidP="00B9749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9749C">
        <w:rPr>
          <w:rFonts w:ascii="Arial" w:hAnsi="Arial" w:cs="Arial"/>
          <w:b/>
          <w:sz w:val="20"/>
          <w:szCs w:val="20"/>
        </w:rPr>
        <w:t>METODE ISTRAŽIVANJA</w:t>
      </w:r>
    </w:p>
    <w:p w:rsidR="009515F4" w:rsidRDefault="007F0FFF" w:rsidP="009515F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>Uzorci za analizu uzeti su u omiškoj g</w:t>
      </w:r>
      <w:r w:rsidR="006843D0">
        <w:rPr>
          <w:rFonts w:ascii="Arial" w:hAnsi="Arial" w:cs="Arial"/>
          <w:sz w:val="20"/>
          <w:szCs w:val="20"/>
        </w:rPr>
        <w:t xml:space="preserve">radskoj luci, na GLOBE postaji (Slika 1.). </w:t>
      </w:r>
      <w:r w:rsidR="00AC75C3">
        <w:rPr>
          <w:rFonts w:ascii="Arial" w:hAnsi="Arial" w:cs="Arial"/>
          <w:sz w:val="20"/>
          <w:szCs w:val="20"/>
        </w:rPr>
        <w:t>Luka je smještena u središtu</w:t>
      </w:r>
      <w:r w:rsidR="009515F4">
        <w:rPr>
          <w:rFonts w:ascii="Arial" w:hAnsi="Arial" w:cs="Arial"/>
          <w:sz w:val="20"/>
          <w:szCs w:val="20"/>
        </w:rPr>
        <w:t xml:space="preserve"> grada, betonirana i popločana,</w:t>
      </w:r>
      <w:r w:rsidR="00AC75C3">
        <w:rPr>
          <w:rFonts w:ascii="Arial" w:hAnsi="Arial" w:cs="Arial"/>
          <w:sz w:val="20"/>
          <w:szCs w:val="20"/>
        </w:rPr>
        <w:t xml:space="preserve"> ograđena lukobranom. Obal</w:t>
      </w:r>
      <w:r w:rsidR="009515F4">
        <w:rPr>
          <w:rFonts w:ascii="Arial" w:hAnsi="Arial" w:cs="Arial"/>
          <w:sz w:val="20"/>
          <w:szCs w:val="20"/>
        </w:rPr>
        <w:t xml:space="preserve">a je </w:t>
      </w:r>
      <w:r w:rsidR="006843D0">
        <w:rPr>
          <w:rFonts w:ascii="Arial" w:hAnsi="Arial" w:cs="Arial"/>
          <w:sz w:val="20"/>
          <w:szCs w:val="20"/>
        </w:rPr>
        <w:t xml:space="preserve">prirodna, </w:t>
      </w:r>
      <w:r w:rsidR="009515F4">
        <w:rPr>
          <w:rFonts w:ascii="Arial" w:hAnsi="Arial" w:cs="Arial"/>
          <w:sz w:val="20"/>
          <w:szCs w:val="20"/>
        </w:rPr>
        <w:t>šljunkovita</w:t>
      </w:r>
      <w:r w:rsidR="00AC75C3">
        <w:rPr>
          <w:rFonts w:ascii="Arial" w:hAnsi="Arial" w:cs="Arial"/>
          <w:sz w:val="20"/>
          <w:szCs w:val="20"/>
        </w:rPr>
        <w:t>, voda je prozirna</w:t>
      </w:r>
      <w:r w:rsidR="009515F4">
        <w:rPr>
          <w:rFonts w:ascii="Arial" w:hAnsi="Arial" w:cs="Arial"/>
          <w:sz w:val="20"/>
          <w:szCs w:val="20"/>
        </w:rPr>
        <w:t xml:space="preserve">, </w:t>
      </w:r>
      <w:r w:rsidR="00AC75C3">
        <w:rPr>
          <w:rFonts w:ascii="Arial" w:hAnsi="Arial" w:cs="Arial"/>
          <w:sz w:val="20"/>
          <w:szCs w:val="20"/>
        </w:rPr>
        <w:t xml:space="preserve">uočava se </w:t>
      </w:r>
      <w:r w:rsidR="009515F4">
        <w:rPr>
          <w:rFonts w:ascii="Arial" w:hAnsi="Arial" w:cs="Arial"/>
          <w:sz w:val="20"/>
          <w:szCs w:val="20"/>
        </w:rPr>
        <w:t>kamenito morsko dno, djelomično obraslo morskom travom</w:t>
      </w:r>
      <w:r w:rsidR="004B0BD9">
        <w:rPr>
          <w:rFonts w:ascii="Arial" w:hAnsi="Arial" w:cs="Arial"/>
          <w:sz w:val="20"/>
          <w:szCs w:val="20"/>
        </w:rPr>
        <w:t xml:space="preserve"> i algama</w:t>
      </w:r>
      <w:r w:rsidR="009515F4">
        <w:rPr>
          <w:rFonts w:ascii="Arial" w:hAnsi="Arial" w:cs="Arial"/>
          <w:sz w:val="20"/>
          <w:szCs w:val="20"/>
        </w:rPr>
        <w:t>.</w:t>
      </w:r>
      <w:r w:rsidR="00AC75C3">
        <w:rPr>
          <w:rFonts w:ascii="Arial" w:hAnsi="Arial" w:cs="Arial"/>
          <w:sz w:val="20"/>
          <w:szCs w:val="20"/>
        </w:rPr>
        <w:t xml:space="preserve"> </w:t>
      </w:r>
      <w:r w:rsidR="00305EC9">
        <w:rPr>
          <w:rFonts w:ascii="Arial" w:hAnsi="Arial" w:cs="Arial"/>
          <w:sz w:val="20"/>
          <w:szCs w:val="20"/>
        </w:rPr>
        <w:t>To je mala luka u koju maksimalno može pristati 10 turističkih brodova,koji se obično vezuju u kasnim popodnevnim satima,a ujutro napuštaju luku. Dok brodovi nisu u luci, veliki broj kupača, svakodnevno se rekreira na plaži i mulu tog područja.</w:t>
      </w:r>
    </w:p>
    <w:p w:rsidR="005C695B" w:rsidRDefault="005C695B" w:rsidP="009515F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843D0" w:rsidRDefault="006843D0" w:rsidP="006843D0">
      <w:pPr>
        <w:jc w:val="both"/>
        <w:rPr>
          <w:rFonts w:ascii="Arial" w:hAnsi="Arial" w:cs="Arial"/>
          <w:sz w:val="20"/>
          <w:szCs w:val="20"/>
        </w:rPr>
      </w:pPr>
      <w:r w:rsidRPr="006843D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19350" cy="1600200"/>
            <wp:effectExtent l="0" t="19050" r="76200" b="571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02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43D0" w:rsidRDefault="006843D0" w:rsidP="006843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Slika 1. </w:t>
      </w:r>
      <w:r>
        <w:rPr>
          <w:rFonts w:ascii="Arial" w:hAnsi="Arial" w:cs="Arial"/>
          <w:sz w:val="20"/>
          <w:szCs w:val="20"/>
        </w:rPr>
        <w:t>Satelitska snimka GLOBE postaje u omiškoj gradskoj luci</w:t>
      </w:r>
    </w:p>
    <w:p w:rsidR="00155BC7" w:rsidRPr="00155BC7" w:rsidRDefault="00155BC7" w:rsidP="00155BC7">
      <w:pPr>
        <w:rPr>
          <w:rFonts w:ascii="Arial" w:hAnsi="Arial" w:cs="Arial"/>
          <w:sz w:val="20"/>
          <w:szCs w:val="20"/>
        </w:rPr>
      </w:pPr>
      <w:r w:rsidRPr="00155BC7">
        <w:rPr>
          <w:rFonts w:ascii="Arial" w:hAnsi="Arial" w:cs="Arial"/>
          <w:b/>
          <w:sz w:val="20"/>
          <w:szCs w:val="20"/>
        </w:rPr>
        <w:t>Figure 1.</w:t>
      </w:r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The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satellite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recording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of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the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GLOBE station </w:t>
      </w:r>
      <w:proofErr w:type="spellStart"/>
      <w:r w:rsidRPr="00155BC7">
        <w:rPr>
          <w:rFonts w:ascii="Arial" w:hAnsi="Arial" w:cs="Arial"/>
          <w:sz w:val="20"/>
          <w:szCs w:val="20"/>
        </w:rPr>
        <w:t>in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r w:rsidR="001F56AD">
        <w:rPr>
          <w:rFonts w:ascii="Arial" w:hAnsi="Arial" w:cs="Arial"/>
          <w:sz w:val="20"/>
          <w:szCs w:val="20"/>
        </w:rPr>
        <w:t xml:space="preserve">Omiš City </w:t>
      </w:r>
      <w:proofErr w:type="spellStart"/>
      <w:r w:rsidR="001F56AD">
        <w:rPr>
          <w:rFonts w:ascii="Arial" w:hAnsi="Arial" w:cs="Arial"/>
          <w:sz w:val="20"/>
          <w:szCs w:val="20"/>
        </w:rPr>
        <w:t>P</w:t>
      </w:r>
      <w:r w:rsidRPr="00155BC7">
        <w:rPr>
          <w:rFonts w:ascii="Arial" w:hAnsi="Arial" w:cs="Arial"/>
          <w:sz w:val="20"/>
          <w:szCs w:val="20"/>
        </w:rPr>
        <w:t>ort</w:t>
      </w:r>
      <w:proofErr w:type="spellEnd"/>
    </w:p>
    <w:p w:rsidR="005C695B" w:rsidRDefault="005C695B" w:rsidP="00155BC7">
      <w:pPr>
        <w:jc w:val="both"/>
        <w:rPr>
          <w:rFonts w:ascii="Arial" w:hAnsi="Arial" w:cs="Arial"/>
          <w:sz w:val="20"/>
          <w:szCs w:val="20"/>
        </w:rPr>
      </w:pPr>
    </w:p>
    <w:p w:rsidR="00DC6322" w:rsidRPr="00CC6362" w:rsidRDefault="008C6C46" w:rsidP="00CC6362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potrebe istraživanja</w:t>
      </w:r>
      <w:r w:rsidR="00DC6322" w:rsidRPr="00B9749C">
        <w:rPr>
          <w:rFonts w:ascii="Arial" w:hAnsi="Arial" w:cs="Arial"/>
          <w:sz w:val="20"/>
          <w:szCs w:val="20"/>
        </w:rPr>
        <w:t xml:space="preserve"> korišteni su GLOBE protokoli za vodu. Za mjerenje temperature koristi</w:t>
      </w:r>
      <w:r w:rsidR="00757FD7">
        <w:rPr>
          <w:rFonts w:ascii="Arial" w:hAnsi="Arial" w:cs="Arial"/>
          <w:sz w:val="20"/>
          <w:szCs w:val="20"/>
        </w:rPr>
        <w:t>o</w:t>
      </w:r>
      <w:r w:rsidR="00DC6322" w:rsidRPr="00B9749C">
        <w:rPr>
          <w:rFonts w:ascii="Arial" w:hAnsi="Arial" w:cs="Arial"/>
          <w:sz w:val="20"/>
          <w:szCs w:val="20"/>
        </w:rPr>
        <w:t xml:space="preserve"> se termometar za vodu, pH vrijednost određuje se pH-metrom, prozirnost pomoću </w:t>
      </w:r>
      <w:proofErr w:type="spellStart"/>
      <w:r w:rsidR="00DC6322" w:rsidRPr="00B9749C">
        <w:rPr>
          <w:rFonts w:ascii="Arial" w:hAnsi="Arial" w:cs="Arial"/>
          <w:sz w:val="20"/>
          <w:szCs w:val="20"/>
        </w:rPr>
        <w:t>turbidity</w:t>
      </w:r>
      <w:proofErr w:type="spellEnd"/>
      <w:r w:rsidR="00DC6322" w:rsidRPr="00B9749C">
        <w:rPr>
          <w:rFonts w:ascii="Arial" w:hAnsi="Arial" w:cs="Arial"/>
          <w:sz w:val="20"/>
          <w:szCs w:val="20"/>
        </w:rPr>
        <w:t xml:space="preserve">-cijevi, nitrati i </w:t>
      </w:r>
      <w:proofErr w:type="spellStart"/>
      <w:r w:rsidR="00DC6322" w:rsidRPr="00B9749C">
        <w:rPr>
          <w:rFonts w:ascii="Arial" w:hAnsi="Arial" w:cs="Arial"/>
          <w:sz w:val="20"/>
          <w:szCs w:val="20"/>
        </w:rPr>
        <w:t>nitriti</w:t>
      </w:r>
      <w:proofErr w:type="spellEnd"/>
      <w:r w:rsidR="00DC6322" w:rsidRPr="00B9749C">
        <w:rPr>
          <w:rFonts w:ascii="Arial" w:hAnsi="Arial" w:cs="Arial"/>
          <w:sz w:val="20"/>
          <w:szCs w:val="20"/>
        </w:rPr>
        <w:t xml:space="preserve"> indikatorskim trakicama, količina otopljenog kisika metodom po </w:t>
      </w:r>
      <w:proofErr w:type="spellStart"/>
      <w:r w:rsidR="00DC6322" w:rsidRPr="00B9749C">
        <w:rPr>
          <w:rFonts w:ascii="Arial" w:hAnsi="Arial" w:cs="Arial"/>
          <w:sz w:val="20"/>
          <w:szCs w:val="20"/>
        </w:rPr>
        <w:t>Winkleru</w:t>
      </w:r>
      <w:proofErr w:type="spellEnd"/>
      <w:r w:rsidR="00DC6322" w:rsidRPr="00B9749C">
        <w:rPr>
          <w:rFonts w:ascii="Arial" w:hAnsi="Arial" w:cs="Arial"/>
          <w:sz w:val="20"/>
          <w:szCs w:val="20"/>
        </w:rPr>
        <w:t>, salinitet p</w:t>
      </w:r>
      <w:r w:rsidR="009515F4">
        <w:rPr>
          <w:rFonts w:ascii="Arial" w:hAnsi="Arial" w:cs="Arial"/>
          <w:sz w:val="20"/>
          <w:szCs w:val="20"/>
        </w:rPr>
        <w:t xml:space="preserve">omoći </w:t>
      </w:r>
      <w:r w:rsidR="009515F4" w:rsidRPr="00CC6362">
        <w:rPr>
          <w:rFonts w:ascii="Arial" w:hAnsi="Arial" w:cs="Arial"/>
          <w:sz w:val="20"/>
          <w:szCs w:val="20"/>
        </w:rPr>
        <w:t xml:space="preserve">areometra, </w:t>
      </w:r>
      <w:r w:rsidR="00213E59" w:rsidRPr="00CC6362">
        <w:rPr>
          <w:rFonts w:ascii="Arial" w:hAnsi="Arial" w:cs="Arial"/>
          <w:sz w:val="20"/>
          <w:szCs w:val="20"/>
        </w:rPr>
        <w:t xml:space="preserve">alkalitet digitalnim uređajem marke </w:t>
      </w:r>
      <w:r w:rsidR="0081399B">
        <w:rPr>
          <w:rFonts w:ascii="Arial" w:hAnsi="Arial" w:cs="Arial"/>
          <w:sz w:val="20"/>
          <w:szCs w:val="20"/>
        </w:rPr>
        <w:t>HANNA.</w:t>
      </w:r>
    </w:p>
    <w:p w:rsidR="0081399B" w:rsidRPr="00E8055C" w:rsidRDefault="00DC6322" w:rsidP="00E8055C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>Broj in</w:t>
      </w:r>
      <w:r w:rsidR="007F0FFF" w:rsidRPr="00B9749C">
        <w:rPr>
          <w:rFonts w:ascii="Arial" w:hAnsi="Arial" w:cs="Arial"/>
          <w:sz w:val="20"/>
          <w:szCs w:val="20"/>
        </w:rPr>
        <w:t>dikatora fekalnog onečišćenja</w:t>
      </w:r>
      <w:r w:rsidRPr="00B9749C">
        <w:rPr>
          <w:rFonts w:ascii="Arial" w:hAnsi="Arial" w:cs="Arial"/>
          <w:sz w:val="20"/>
          <w:szCs w:val="20"/>
        </w:rPr>
        <w:t xml:space="preserve"> u moru i školjkašima (dagnja – </w:t>
      </w:r>
      <w:proofErr w:type="spellStart"/>
      <w:r w:rsidR="009F57FA">
        <w:rPr>
          <w:rFonts w:ascii="Arial" w:hAnsi="Arial" w:cs="Arial"/>
          <w:i/>
          <w:sz w:val="20"/>
          <w:szCs w:val="20"/>
        </w:rPr>
        <w:t>Myti</w:t>
      </w:r>
      <w:r w:rsidR="00757FD7">
        <w:rPr>
          <w:rFonts w:ascii="Arial" w:hAnsi="Arial" w:cs="Arial"/>
          <w:i/>
          <w:sz w:val="20"/>
          <w:szCs w:val="20"/>
        </w:rPr>
        <w:t>lus</w:t>
      </w:r>
      <w:proofErr w:type="spellEnd"/>
      <w:r w:rsidR="00757FD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57FD7">
        <w:rPr>
          <w:rFonts w:ascii="Arial" w:hAnsi="Arial" w:cs="Arial"/>
          <w:i/>
          <w:sz w:val="20"/>
          <w:szCs w:val="20"/>
        </w:rPr>
        <w:t>ga</w:t>
      </w:r>
      <w:r w:rsidR="009F57FA">
        <w:rPr>
          <w:rFonts w:ascii="Arial" w:hAnsi="Arial" w:cs="Arial"/>
          <w:i/>
          <w:sz w:val="20"/>
          <w:szCs w:val="20"/>
        </w:rPr>
        <w:t>l</w:t>
      </w:r>
      <w:r w:rsidR="00757FD7">
        <w:rPr>
          <w:rFonts w:ascii="Arial" w:hAnsi="Arial" w:cs="Arial"/>
          <w:i/>
          <w:sz w:val="20"/>
          <w:szCs w:val="20"/>
        </w:rPr>
        <w:t>loprovinc</w:t>
      </w:r>
      <w:r w:rsidRPr="00B9749C">
        <w:rPr>
          <w:rFonts w:ascii="Arial" w:hAnsi="Arial" w:cs="Arial"/>
          <w:i/>
          <w:sz w:val="20"/>
          <w:szCs w:val="20"/>
        </w:rPr>
        <w:t>ialis</w:t>
      </w:r>
      <w:proofErr w:type="spellEnd"/>
      <w:r w:rsidRPr="00B9749C">
        <w:rPr>
          <w:rFonts w:ascii="Arial" w:hAnsi="Arial" w:cs="Arial"/>
          <w:i/>
          <w:sz w:val="20"/>
          <w:szCs w:val="20"/>
        </w:rPr>
        <w:t>)</w:t>
      </w:r>
      <w:r w:rsidRPr="00B9749C">
        <w:rPr>
          <w:rFonts w:ascii="Arial" w:hAnsi="Arial" w:cs="Arial"/>
          <w:sz w:val="20"/>
          <w:szCs w:val="20"/>
        </w:rPr>
        <w:t xml:space="preserve"> z</w:t>
      </w:r>
      <w:r w:rsidR="007F0FFF" w:rsidRPr="00B9749C">
        <w:rPr>
          <w:rFonts w:ascii="Arial" w:hAnsi="Arial" w:cs="Arial"/>
          <w:sz w:val="20"/>
          <w:szCs w:val="20"/>
        </w:rPr>
        <w:t>a potrebe ovog projekta odredili su</w:t>
      </w:r>
      <w:r w:rsidR="00757FD7">
        <w:rPr>
          <w:rFonts w:ascii="Arial" w:hAnsi="Arial" w:cs="Arial"/>
          <w:sz w:val="20"/>
          <w:szCs w:val="20"/>
        </w:rPr>
        <w:t xml:space="preserve"> stručnjaci sa I</w:t>
      </w:r>
      <w:r w:rsidR="007F0FFF" w:rsidRPr="00B9749C">
        <w:rPr>
          <w:rFonts w:ascii="Arial" w:hAnsi="Arial" w:cs="Arial"/>
          <w:sz w:val="20"/>
          <w:szCs w:val="20"/>
        </w:rPr>
        <w:t>nstituta</w:t>
      </w:r>
      <w:r w:rsidR="00757FD7">
        <w:rPr>
          <w:rFonts w:ascii="Arial" w:hAnsi="Arial" w:cs="Arial"/>
          <w:sz w:val="20"/>
          <w:szCs w:val="20"/>
        </w:rPr>
        <w:t xml:space="preserve"> za oceanografiju i ribarstvo</w:t>
      </w:r>
      <w:r w:rsidR="007F0FFF" w:rsidRPr="00B9749C">
        <w:rPr>
          <w:rFonts w:ascii="Arial" w:hAnsi="Arial" w:cs="Arial"/>
          <w:sz w:val="20"/>
          <w:szCs w:val="20"/>
        </w:rPr>
        <w:t xml:space="preserve"> u S</w:t>
      </w:r>
      <w:r w:rsidR="00D734F6">
        <w:rPr>
          <w:rFonts w:ascii="Arial" w:hAnsi="Arial" w:cs="Arial"/>
          <w:sz w:val="20"/>
          <w:szCs w:val="20"/>
        </w:rPr>
        <w:t>plitu.</w:t>
      </w:r>
      <w:r w:rsidR="00C51BD3" w:rsidRPr="00C51BD3">
        <w:rPr>
          <w:rFonts w:ascii="Arial" w:hAnsi="Arial" w:cs="Arial"/>
          <w:sz w:val="20"/>
          <w:szCs w:val="20"/>
        </w:rPr>
        <w:t xml:space="preserve"> </w:t>
      </w:r>
      <w:r w:rsidR="00C51BD3">
        <w:rPr>
          <w:rFonts w:ascii="Arial" w:hAnsi="Arial" w:cs="Arial"/>
          <w:sz w:val="20"/>
          <w:szCs w:val="20"/>
        </w:rPr>
        <w:t xml:space="preserve">Za potrebe rada učenici su sakupljali uzorke vode i školjkaša, dostavljali ih na Institut, postavljali membrane na već pripremljene hranjive podloge, filtrirali morsku vodu, te homogenizirali i razrjeđivali uzorke školjkaša. </w:t>
      </w:r>
      <w:r w:rsidR="009A5262">
        <w:rPr>
          <w:rFonts w:ascii="Arial" w:hAnsi="Arial" w:cs="Arial"/>
          <w:sz w:val="20"/>
          <w:szCs w:val="20"/>
        </w:rPr>
        <w:t>Uzorke morske vode i školjkaša sakupili smo tri puta: u listopadu 2016.,te</w:t>
      </w:r>
      <w:r w:rsidR="00ED6AEF">
        <w:rPr>
          <w:rFonts w:ascii="Arial" w:hAnsi="Arial" w:cs="Arial"/>
          <w:sz w:val="20"/>
          <w:szCs w:val="20"/>
        </w:rPr>
        <w:t xml:space="preserve"> u veljači i ožujku 2017.godine. </w:t>
      </w:r>
      <w:r w:rsidR="00ED6AEF">
        <w:rPr>
          <w:rFonts w:ascii="Arial" w:hAnsi="Arial" w:cs="Arial"/>
          <w:bCs/>
          <w:sz w:val="20"/>
          <w:szCs w:val="20"/>
        </w:rPr>
        <w:t>Uzorkovanje morske vode, kao i školjkaša,obavljali smo na istom mjestu gdje obavljamo i GLOBE mjerenja.</w:t>
      </w:r>
      <w:r w:rsidR="00ED6AEF" w:rsidRPr="00B9749C">
        <w:rPr>
          <w:rFonts w:ascii="Arial" w:hAnsi="Arial" w:cs="Arial"/>
          <w:bCs/>
          <w:sz w:val="20"/>
          <w:szCs w:val="20"/>
        </w:rPr>
        <w:t xml:space="preserve"> </w:t>
      </w:r>
    </w:p>
    <w:p w:rsidR="00ED6AEF" w:rsidRPr="00055956" w:rsidRDefault="00213E59" w:rsidP="00ED6AE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>Za ocjenu kakvoće mora za k</w:t>
      </w:r>
      <w:r w:rsidR="009F57FA">
        <w:rPr>
          <w:rFonts w:ascii="Arial" w:hAnsi="Arial" w:cs="Arial"/>
          <w:sz w:val="20"/>
          <w:szCs w:val="20"/>
        </w:rPr>
        <w:t>upanje koriste se dvije</w:t>
      </w:r>
      <w:r w:rsidRPr="00B9749C">
        <w:rPr>
          <w:rFonts w:ascii="Arial" w:hAnsi="Arial" w:cs="Arial"/>
          <w:sz w:val="20"/>
          <w:szCs w:val="20"/>
        </w:rPr>
        <w:t xml:space="preserve"> grupe </w:t>
      </w:r>
      <w:r w:rsidR="00E42DDE" w:rsidRPr="00B9749C">
        <w:rPr>
          <w:rFonts w:ascii="Arial" w:hAnsi="Arial" w:cs="Arial"/>
          <w:sz w:val="20"/>
          <w:szCs w:val="20"/>
        </w:rPr>
        <w:t xml:space="preserve">indikatora </w:t>
      </w:r>
      <w:r w:rsidRPr="00B9749C">
        <w:rPr>
          <w:rFonts w:ascii="Arial" w:hAnsi="Arial" w:cs="Arial"/>
          <w:sz w:val="20"/>
          <w:szCs w:val="20"/>
        </w:rPr>
        <w:t xml:space="preserve">fekalnog onečišćenja mora za kupanje: </w:t>
      </w:r>
      <w:proofErr w:type="spellStart"/>
      <w:r w:rsidRPr="00B9749C">
        <w:rPr>
          <w:rFonts w:ascii="Arial" w:hAnsi="Arial" w:cs="Arial"/>
          <w:i/>
          <w:sz w:val="20"/>
          <w:szCs w:val="20"/>
        </w:rPr>
        <w:t>Escherichia</w:t>
      </w:r>
      <w:proofErr w:type="spellEnd"/>
      <w:r w:rsidRPr="00B974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i/>
          <w:sz w:val="20"/>
          <w:szCs w:val="20"/>
        </w:rPr>
        <w:t>coli</w:t>
      </w:r>
      <w:proofErr w:type="spellEnd"/>
      <w:r w:rsidR="0081399B">
        <w:rPr>
          <w:rFonts w:ascii="Arial" w:hAnsi="Arial" w:cs="Arial"/>
          <w:sz w:val="20"/>
          <w:szCs w:val="20"/>
        </w:rPr>
        <w:t xml:space="preserve"> i</w:t>
      </w:r>
      <w:r w:rsidRPr="00B9749C">
        <w:rPr>
          <w:rFonts w:ascii="Arial" w:hAnsi="Arial" w:cs="Arial"/>
          <w:sz w:val="20"/>
          <w:szCs w:val="20"/>
        </w:rPr>
        <w:t xml:space="preserve"> fekalni </w:t>
      </w:r>
      <w:proofErr w:type="spellStart"/>
      <w:r w:rsidRPr="00B9749C">
        <w:rPr>
          <w:rFonts w:ascii="Arial" w:hAnsi="Arial" w:cs="Arial"/>
          <w:sz w:val="20"/>
          <w:szCs w:val="20"/>
        </w:rPr>
        <w:t>enterokoki</w:t>
      </w:r>
      <w:proofErr w:type="spellEnd"/>
      <w:r w:rsidRPr="00B9749C">
        <w:rPr>
          <w:rFonts w:ascii="Arial" w:hAnsi="Arial" w:cs="Arial"/>
          <w:sz w:val="20"/>
          <w:szCs w:val="20"/>
        </w:rPr>
        <w:t>. Pris</w:t>
      </w:r>
      <w:r w:rsidR="0081399B">
        <w:rPr>
          <w:rFonts w:ascii="Arial" w:hAnsi="Arial" w:cs="Arial"/>
          <w:sz w:val="20"/>
          <w:szCs w:val="20"/>
        </w:rPr>
        <w:t>utnost i brojnost indikatorskih</w:t>
      </w:r>
      <w:r w:rsidR="00E8055C">
        <w:rPr>
          <w:rFonts w:ascii="Arial" w:hAnsi="Arial" w:cs="Arial"/>
          <w:sz w:val="20"/>
          <w:szCs w:val="20"/>
        </w:rPr>
        <w:t xml:space="preserve"> bakterija </w:t>
      </w:r>
      <w:r w:rsidRPr="00B9749C">
        <w:rPr>
          <w:rFonts w:ascii="Arial" w:hAnsi="Arial" w:cs="Arial"/>
          <w:sz w:val="20"/>
          <w:szCs w:val="20"/>
        </w:rPr>
        <w:t xml:space="preserve">određena je metodom membranske filtracije. Hranjive podloge koje su korištene bile su selektivne za kolonije </w:t>
      </w:r>
      <w:r w:rsidR="004B0BD9">
        <w:rPr>
          <w:rFonts w:ascii="Arial" w:hAnsi="Arial" w:cs="Arial"/>
          <w:i/>
          <w:iCs/>
          <w:sz w:val="20"/>
          <w:szCs w:val="20"/>
        </w:rPr>
        <w:t>E.</w:t>
      </w:r>
      <w:r w:rsidRPr="00B974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i/>
          <w:iCs/>
          <w:sz w:val="20"/>
          <w:szCs w:val="20"/>
        </w:rPr>
        <w:t>coli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i fekalne</w:t>
      </w:r>
      <w:r w:rsidR="00DB6DDA" w:rsidRPr="00B9749C">
        <w:rPr>
          <w:rFonts w:ascii="Arial" w:hAnsi="Arial" w:cs="Arial"/>
          <w:sz w:val="20"/>
          <w:szCs w:val="20"/>
        </w:rPr>
        <w:t xml:space="preserve"> enter</w:t>
      </w:r>
      <w:r w:rsidRPr="00B9749C">
        <w:rPr>
          <w:rFonts w:ascii="Arial" w:hAnsi="Arial" w:cs="Arial"/>
          <w:sz w:val="20"/>
          <w:szCs w:val="20"/>
        </w:rPr>
        <w:t>okoke</w:t>
      </w:r>
      <w:r w:rsidR="00DB6DDA" w:rsidRPr="00B9749C">
        <w:rPr>
          <w:rFonts w:ascii="Arial" w:hAnsi="Arial" w:cs="Arial"/>
          <w:sz w:val="20"/>
          <w:szCs w:val="20"/>
        </w:rPr>
        <w:t>. Selektivne p</w:t>
      </w:r>
      <w:r w:rsidRPr="00B9749C">
        <w:rPr>
          <w:rFonts w:ascii="Arial" w:hAnsi="Arial" w:cs="Arial"/>
          <w:sz w:val="20"/>
          <w:szCs w:val="20"/>
        </w:rPr>
        <w:t>odloge</w:t>
      </w:r>
      <w:r w:rsidR="00DB6DDA" w:rsidRPr="00B9749C">
        <w:rPr>
          <w:rFonts w:ascii="Arial" w:hAnsi="Arial" w:cs="Arial"/>
          <w:sz w:val="20"/>
          <w:szCs w:val="20"/>
        </w:rPr>
        <w:t xml:space="preserve"> su zatim stavljene u inkubator.</w:t>
      </w:r>
      <w:r w:rsidRPr="00B9749C">
        <w:rPr>
          <w:rFonts w:ascii="Arial" w:hAnsi="Arial" w:cs="Arial"/>
          <w:sz w:val="20"/>
          <w:szCs w:val="20"/>
        </w:rPr>
        <w:t xml:space="preserve"> H</w:t>
      </w:r>
      <w:r w:rsidR="0081399B">
        <w:rPr>
          <w:rFonts w:ascii="Arial" w:hAnsi="Arial" w:cs="Arial"/>
          <w:sz w:val="20"/>
          <w:szCs w:val="20"/>
        </w:rPr>
        <w:t>ranjive podloge za fekalne enterokoke</w:t>
      </w:r>
      <w:r w:rsidRPr="00B9749C">
        <w:rPr>
          <w:rFonts w:ascii="Arial" w:hAnsi="Arial" w:cs="Arial"/>
          <w:sz w:val="20"/>
          <w:szCs w:val="20"/>
        </w:rPr>
        <w:t xml:space="preserve"> in</w:t>
      </w:r>
      <w:r w:rsidR="00DB6DDA" w:rsidRPr="00B9749C">
        <w:rPr>
          <w:rFonts w:ascii="Arial" w:hAnsi="Arial" w:cs="Arial"/>
          <w:sz w:val="20"/>
          <w:szCs w:val="20"/>
        </w:rPr>
        <w:t>kubirane su na temperaturi od 37</w:t>
      </w:r>
      <w:r w:rsidRPr="00B9749C">
        <w:rPr>
          <w:rFonts w:ascii="Arial" w:hAnsi="Arial" w:cs="Arial"/>
          <w:sz w:val="20"/>
          <w:szCs w:val="20"/>
        </w:rPr>
        <w:t xml:space="preserve"> </w:t>
      </w:r>
      <w:r w:rsidRPr="00B9749C">
        <w:rPr>
          <w:rFonts w:ascii="Arial" w:hAnsi="Arial" w:cs="Arial"/>
          <w:color w:val="545454"/>
          <w:sz w:val="20"/>
          <w:szCs w:val="20"/>
          <w:shd w:val="clear" w:color="auto" w:fill="FFFFFF"/>
        </w:rPr>
        <w:t>°</w:t>
      </w:r>
      <w:r w:rsidR="00DB6DDA" w:rsidRPr="00B9749C">
        <w:rPr>
          <w:rFonts w:ascii="Arial" w:hAnsi="Arial" w:cs="Arial"/>
          <w:sz w:val="20"/>
          <w:szCs w:val="20"/>
        </w:rPr>
        <w:t xml:space="preserve">C u vremenu od 48 sati, dok su podloge za </w:t>
      </w:r>
      <w:proofErr w:type="spellStart"/>
      <w:r w:rsidR="00DB6DDA" w:rsidRPr="00B9749C">
        <w:rPr>
          <w:rFonts w:ascii="Arial" w:hAnsi="Arial" w:cs="Arial"/>
          <w:i/>
          <w:sz w:val="20"/>
          <w:szCs w:val="20"/>
        </w:rPr>
        <w:t>E.coli</w:t>
      </w:r>
      <w:proofErr w:type="spellEnd"/>
      <w:r w:rsidR="000312C0" w:rsidRPr="00B9749C">
        <w:rPr>
          <w:rFonts w:ascii="Arial" w:hAnsi="Arial" w:cs="Arial"/>
          <w:sz w:val="20"/>
          <w:szCs w:val="20"/>
        </w:rPr>
        <w:t xml:space="preserve"> st</w:t>
      </w:r>
      <w:r w:rsidR="00DB6DDA" w:rsidRPr="00B9749C">
        <w:rPr>
          <w:rFonts w:ascii="Arial" w:hAnsi="Arial" w:cs="Arial"/>
          <w:sz w:val="20"/>
          <w:szCs w:val="20"/>
        </w:rPr>
        <w:t>a</w:t>
      </w:r>
      <w:r w:rsidR="000312C0" w:rsidRPr="00B9749C">
        <w:rPr>
          <w:rFonts w:ascii="Arial" w:hAnsi="Arial" w:cs="Arial"/>
          <w:sz w:val="20"/>
          <w:szCs w:val="20"/>
        </w:rPr>
        <w:t>v</w:t>
      </w:r>
      <w:r w:rsidR="004B0BD9">
        <w:rPr>
          <w:rFonts w:ascii="Arial" w:hAnsi="Arial" w:cs="Arial"/>
          <w:sz w:val="20"/>
          <w:szCs w:val="20"/>
        </w:rPr>
        <w:t>lja</w:t>
      </w:r>
      <w:r w:rsidR="00DB6DDA" w:rsidRPr="00B9749C">
        <w:rPr>
          <w:rFonts w:ascii="Arial" w:hAnsi="Arial" w:cs="Arial"/>
          <w:sz w:val="20"/>
          <w:szCs w:val="20"/>
        </w:rPr>
        <w:t>ne u inkubator na 24 sata na temperaturi od 37</w:t>
      </w:r>
      <w:r w:rsidR="00DB6DDA" w:rsidRPr="00B9749C">
        <w:rPr>
          <w:rFonts w:ascii="Arial" w:hAnsi="Arial" w:cs="Arial"/>
          <w:color w:val="545454"/>
          <w:sz w:val="20"/>
          <w:szCs w:val="20"/>
          <w:shd w:val="clear" w:color="auto" w:fill="FFFFFF"/>
        </w:rPr>
        <w:t>°</w:t>
      </w:r>
      <w:r w:rsidR="00DB6DDA" w:rsidRPr="00B9749C">
        <w:rPr>
          <w:rFonts w:ascii="Arial" w:hAnsi="Arial" w:cs="Arial"/>
          <w:sz w:val="20"/>
          <w:szCs w:val="20"/>
        </w:rPr>
        <w:t>C</w:t>
      </w:r>
      <w:r w:rsidR="007903F2" w:rsidRPr="00B9749C">
        <w:rPr>
          <w:rFonts w:ascii="Arial" w:hAnsi="Arial" w:cs="Arial"/>
          <w:sz w:val="20"/>
          <w:szCs w:val="20"/>
        </w:rPr>
        <w:t xml:space="preserve">. </w:t>
      </w:r>
      <w:r w:rsidR="00ED6AEF" w:rsidRPr="00B9749C">
        <w:rPr>
          <w:rFonts w:ascii="Arial" w:hAnsi="Arial" w:cs="Arial"/>
          <w:sz w:val="20"/>
          <w:szCs w:val="20"/>
        </w:rPr>
        <w:t>Bakterijske kolonije indikatora fekalnog onečišćenje porasle na hranjivim podlogama prebrojane su pomoću lupe, a dobivene vrijednosti iskaza</w:t>
      </w:r>
      <w:r w:rsidR="00E8055C">
        <w:rPr>
          <w:rFonts w:ascii="Arial" w:hAnsi="Arial" w:cs="Arial"/>
          <w:sz w:val="20"/>
          <w:szCs w:val="20"/>
        </w:rPr>
        <w:t>ne su na 100 ml morske vode.</w:t>
      </w:r>
    </w:p>
    <w:p w:rsidR="00E8055C" w:rsidRDefault="007903F2" w:rsidP="005C695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lastRenderedPageBreak/>
        <w:t>Kakvoću mora za kupanje odredili smo prema Uredbi o kakvoći mora</w:t>
      </w:r>
      <w:r w:rsidR="00757FD7">
        <w:rPr>
          <w:rFonts w:ascii="Arial" w:hAnsi="Arial" w:cs="Arial"/>
          <w:sz w:val="20"/>
          <w:szCs w:val="20"/>
        </w:rPr>
        <w:t xml:space="preserve"> </w:t>
      </w:r>
      <w:r w:rsidR="00C80A7F">
        <w:rPr>
          <w:rFonts w:ascii="Arial" w:hAnsi="Arial" w:cs="Arial"/>
          <w:sz w:val="20"/>
          <w:szCs w:val="20"/>
        </w:rPr>
        <w:t>za kupanje (NN 73/2008</w:t>
      </w:r>
      <w:r w:rsidR="00757FD7">
        <w:rPr>
          <w:rFonts w:ascii="Arial" w:hAnsi="Arial" w:cs="Arial"/>
          <w:sz w:val="20"/>
          <w:szCs w:val="20"/>
        </w:rPr>
        <w:t>)</w:t>
      </w:r>
      <w:r w:rsidR="004B0BD9">
        <w:rPr>
          <w:rFonts w:ascii="Arial" w:hAnsi="Arial" w:cs="Arial"/>
          <w:sz w:val="20"/>
          <w:szCs w:val="20"/>
        </w:rPr>
        <w:t xml:space="preserve">, a vrijednosti </w:t>
      </w:r>
      <w:r w:rsidR="001C7D1B">
        <w:rPr>
          <w:rFonts w:ascii="Arial" w:hAnsi="Arial" w:cs="Arial"/>
          <w:sz w:val="20"/>
          <w:szCs w:val="20"/>
        </w:rPr>
        <w:t>broja izraslih kolonija indikatorskih bakterija, koji su pokazatelj kakvoće morske vode prikazani su u Tablici 1.</w:t>
      </w:r>
    </w:p>
    <w:p w:rsidR="00155BC7" w:rsidRDefault="00155BC7" w:rsidP="005C695B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55BC7" w:rsidRDefault="00155BC7" w:rsidP="005C695B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8055C" w:rsidRDefault="00E8055C" w:rsidP="00E8055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92800" w:rsidRDefault="00692800" w:rsidP="00CC6362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F57FA" w:rsidRDefault="009F57FA" w:rsidP="009F57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Tablica 1.</w:t>
      </w:r>
      <w:r>
        <w:rPr>
          <w:rFonts w:ascii="Arial" w:hAnsi="Arial" w:cs="Arial"/>
          <w:sz w:val="20"/>
          <w:szCs w:val="20"/>
        </w:rPr>
        <w:t>Standardi za ocjenu kakvoće mora za kupanje prema Uredbi o kakvoći mora za kupanje</w:t>
      </w:r>
      <w:r w:rsidR="00C80A7F">
        <w:rPr>
          <w:rFonts w:ascii="Arial" w:hAnsi="Arial" w:cs="Arial"/>
          <w:sz w:val="20"/>
          <w:szCs w:val="20"/>
        </w:rPr>
        <w:t xml:space="preserve"> (NN 73/2008</w:t>
      </w:r>
      <w:r w:rsidR="00E12FFE">
        <w:rPr>
          <w:rFonts w:ascii="Arial" w:hAnsi="Arial" w:cs="Arial"/>
          <w:sz w:val="20"/>
          <w:szCs w:val="20"/>
        </w:rPr>
        <w:t>)</w:t>
      </w:r>
    </w:p>
    <w:p w:rsidR="00155BC7" w:rsidRDefault="00155BC7" w:rsidP="00155BC7">
      <w:pPr>
        <w:rPr>
          <w:rFonts w:ascii="Arial" w:hAnsi="Arial" w:cs="Arial"/>
          <w:sz w:val="20"/>
          <w:szCs w:val="20"/>
        </w:rPr>
      </w:pPr>
      <w:r w:rsidRPr="00155BC7">
        <w:rPr>
          <w:rFonts w:ascii="Arial" w:hAnsi="Arial" w:cs="Arial"/>
          <w:b/>
          <w:sz w:val="20"/>
          <w:szCs w:val="20"/>
        </w:rPr>
        <w:t>Table 1.</w:t>
      </w:r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Standards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155BC7">
        <w:rPr>
          <w:rFonts w:ascii="Arial" w:hAnsi="Arial" w:cs="Arial"/>
          <w:sz w:val="20"/>
          <w:szCs w:val="20"/>
        </w:rPr>
        <w:t>the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bathing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water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quality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assessment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according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155BC7">
        <w:rPr>
          <w:rFonts w:ascii="Arial" w:hAnsi="Arial" w:cs="Arial"/>
          <w:sz w:val="20"/>
          <w:szCs w:val="20"/>
        </w:rPr>
        <w:t>the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Bathing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Water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Quality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Regulation</w:t>
      </w:r>
      <w:proofErr w:type="spellEnd"/>
      <w:r>
        <w:rPr>
          <w:rFonts w:ascii="Arial" w:hAnsi="Arial" w:cs="Arial"/>
          <w:sz w:val="20"/>
          <w:szCs w:val="20"/>
        </w:rPr>
        <w:t xml:space="preserve"> (NN73/2008)</w:t>
      </w:r>
    </w:p>
    <w:p w:rsidR="001C7D1B" w:rsidRDefault="001C7D1B" w:rsidP="009F57F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68"/>
        <w:gridCol w:w="1842"/>
        <w:gridCol w:w="1843"/>
        <w:gridCol w:w="1843"/>
      </w:tblGrid>
      <w:tr w:rsidR="00692800" w:rsidTr="00077974">
        <w:trPr>
          <w:trHeight w:val="345"/>
        </w:trPr>
        <w:tc>
          <w:tcPr>
            <w:tcW w:w="1668" w:type="dxa"/>
            <w:vMerge w:val="restart"/>
          </w:tcPr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Pokazatelj (indikator)</w:t>
            </w:r>
          </w:p>
          <w:p w:rsidR="00692800" w:rsidRDefault="00692800" w:rsidP="009F5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shd w:val="clear" w:color="auto" w:fill="EEECE1" w:themeFill="background2"/>
          </w:tcPr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Kakvoća mora</w:t>
            </w:r>
          </w:p>
        </w:tc>
      </w:tr>
      <w:tr w:rsidR="00692800" w:rsidTr="00077974">
        <w:trPr>
          <w:trHeight w:val="345"/>
        </w:trPr>
        <w:tc>
          <w:tcPr>
            <w:tcW w:w="1668" w:type="dxa"/>
            <w:vMerge/>
          </w:tcPr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EECE1" w:themeFill="background2"/>
          </w:tcPr>
          <w:p w:rsidR="00692800" w:rsidRDefault="00487694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92800">
              <w:rPr>
                <w:rFonts w:ascii="Arial" w:hAnsi="Arial" w:cs="Arial"/>
                <w:sz w:val="20"/>
                <w:szCs w:val="20"/>
              </w:rPr>
              <w:t>zvrsna</w:t>
            </w:r>
          </w:p>
        </w:tc>
        <w:tc>
          <w:tcPr>
            <w:tcW w:w="1843" w:type="dxa"/>
            <w:shd w:val="clear" w:color="auto" w:fill="EEECE1" w:themeFill="background2"/>
          </w:tcPr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</w:t>
            </w:r>
          </w:p>
        </w:tc>
        <w:tc>
          <w:tcPr>
            <w:tcW w:w="1843" w:type="dxa"/>
            <w:shd w:val="clear" w:color="auto" w:fill="EEECE1" w:themeFill="background2"/>
          </w:tcPr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zadovoljavajuća</w:t>
            </w:r>
          </w:p>
        </w:tc>
      </w:tr>
      <w:tr w:rsidR="00692800" w:rsidTr="00487694">
        <w:tc>
          <w:tcPr>
            <w:tcW w:w="1668" w:type="dxa"/>
          </w:tcPr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Enterokoki</w:t>
            </w:r>
            <w:proofErr w:type="spellEnd"/>
          </w:p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(CFU/100ml)</w:t>
            </w:r>
          </w:p>
        </w:tc>
        <w:tc>
          <w:tcPr>
            <w:tcW w:w="1842" w:type="dxa"/>
          </w:tcPr>
          <w:p w:rsidR="00692800" w:rsidRDefault="00692800" w:rsidP="009F5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˂60</w:t>
            </w:r>
          </w:p>
        </w:tc>
        <w:tc>
          <w:tcPr>
            <w:tcW w:w="1843" w:type="dxa"/>
          </w:tcPr>
          <w:p w:rsidR="00692800" w:rsidRDefault="00692800" w:rsidP="009F5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61-100</w:t>
            </w:r>
          </w:p>
        </w:tc>
        <w:tc>
          <w:tcPr>
            <w:tcW w:w="1843" w:type="dxa"/>
          </w:tcPr>
          <w:p w:rsidR="00692800" w:rsidRDefault="00692800" w:rsidP="009F5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101-200</w:t>
            </w:r>
          </w:p>
        </w:tc>
      </w:tr>
      <w:tr w:rsidR="00692800" w:rsidTr="00487694">
        <w:tc>
          <w:tcPr>
            <w:tcW w:w="1668" w:type="dxa"/>
          </w:tcPr>
          <w:p w:rsidR="00692800" w:rsidRPr="00692800" w:rsidRDefault="00692800" w:rsidP="0069280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692800">
              <w:rPr>
                <w:rFonts w:ascii="Arial" w:hAnsi="Arial" w:cs="Arial"/>
                <w:i/>
                <w:sz w:val="20"/>
                <w:szCs w:val="20"/>
              </w:rPr>
              <w:t>Escherichia</w:t>
            </w:r>
            <w:proofErr w:type="spellEnd"/>
            <w:r w:rsidRPr="0069280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692800">
              <w:rPr>
                <w:rFonts w:ascii="Arial" w:hAnsi="Arial" w:cs="Arial"/>
                <w:i/>
                <w:sz w:val="20"/>
                <w:szCs w:val="20"/>
              </w:rPr>
              <w:t>coli</w:t>
            </w:r>
            <w:proofErr w:type="spellEnd"/>
          </w:p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(CGU/100 ml)</w:t>
            </w:r>
          </w:p>
        </w:tc>
        <w:tc>
          <w:tcPr>
            <w:tcW w:w="1842" w:type="dxa"/>
          </w:tcPr>
          <w:p w:rsidR="00692800" w:rsidRDefault="00692800" w:rsidP="009F5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˂100</w:t>
            </w:r>
          </w:p>
        </w:tc>
        <w:tc>
          <w:tcPr>
            <w:tcW w:w="1843" w:type="dxa"/>
          </w:tcPr>
          <w:p w:rsidR="00692800" w:rsidRDefault="00692800" w:rsidP="009F5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101-200</w:t>
            </w:r>
          </w:p>
        </w:tc>
        <w:tc>
          <w:tcPr>
            <w:tcW w:w="1843" w:type="dxa"/>
          </w:tcPr>
          <w:p w:rsidR="00692800" w:rsidRDefault="00692800" w:rsidP="009F57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2800" w:rsidRDefault="00692800" w:rsidP="0069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201-300</w:t>
            </w:r>
          </w:p>
        </w:tc>
      </w:tr>
    </w:tbl>
    <w:p w:rsidR="009F57FA" w:rsidRPr="009F57FA" w:rsidRDefault="009F57FA" w:rsidP="009F57FA">
      <w:pPr>
        <w:jc w:val="both"/>
        <w:rPr>
          <w:rFonts w:ascii="Arial" w:hAnsi="Arial" w:cs="Arial"/>
          <w:sz w:val="20"/>
          <w:szCs w:val="20"/>
        </w:rPr>
      </w:pPr>
    </w:p>
    <w:p w:rsidR="006A643B" w:rsidRDefault="00ED6AEF" w:rsidP="00ED6AE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>Razina i vrsta biološkog onečišćenja morske vode, kao i fiziološka aktivnost školjkaša bitni su činitelji koji uvjetuju onečišćenje, odnosno sanitarno-higijensku ispravnost školjkaša.</w:t>
      </w:r>
      <w:r>
        <w:rPr>
          <w:rFonts w:ascii="Arial" w:hAnsi="Arial" w:cs="Arial"/>
          <w:sz w:val="20"/>
          <w:szCs w:val="20"/>
        </w:rPr>
        <w:t xml:space="preserve"> </w:t>
      </w:r>
      <w:r w:rsidR="001C7D1B">
        <w:rPr>
          <w:rFonts w:ascii="Arial" w:hAnsi="Arial" w:cs="Arial"/>
          <w:sz w:val="20"/>
          <w:szCs w:val="20"/>
        </w:rPr>
        <w:t>U isto vrijeme i n</w:t>
      </w:r>
      <w:r w:rsidRPr="00B9749C">
        <w:rPr>
          <w:rFonts w:ascii="Arial" w:hAnsi="Arial" w:cs="Arial"/>
          <w:sz w:val="20"/>
          <w:szCs w:val="20"/>
        </w:rPr>
        <w:t>a istim postajama na kojima je uzeta morska voda</w:t>
      </w:r>
      <w:r w:rsidR="001C7D1B">
        <w:rPr>
          <w:rFonts w:ascii="Arial" w:hAnsi="Arial" w:cs="Arial"/>
          <w:sz w:val="20"/>
          <w:szCs w:val="20"/>
        </w:rPr>
        <w:t xml:space="preserve"> za mikrobiološku analizu indikatorskih vrsta</w:t>
      </w:r>
      <w:r w:rsidRPr="00B9749C">
        <w:rPr>
          <w:rFonts w:ascii="Arial" w:hAnsi="Arial" w:cs="Arial"/>
          <w:sz w:val="20"/>
          <w:szCs w:val="20"/>
        </w:rPr>
        <w:t>, sakupljeni su uzorci dagnji (</w:t>
      </w:r>
      <w:proofErr w:type="spellStart"/>
      <w:r w:rsidRPr="00B9749C">
        <w:rPr>
          <w:rFonts w:ascii="Arial" w:hAnsi="Arial" w:cs="Arial"/>
          <w:i/>
          <w:sz w:val="20"/>
          <w:szCs w:val="20"/>
        </w:rPr>
        <w:t>Mytilus</w:t>
      </w:r>
      <w:proofErr w:type="spellEnd"/>
      <w:r w:rsidRPr="00B974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i/>
          <w:sz w:val="20"/>
          <w:szCs w:val="20"/>
        </w:rPr>
        <w:t>galloprovincialis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). Nakon čišćenja dagnji, homogenizacije i inkubacije, na odgovarajućim podlogama su izrasle kolonije bakterije </w:t>
      </w:r>
      <w:proofErr w:type="spellStart"/>
      <w:r w:rsidRPr="00B9749C">
        <w:rPr>
          <w:rFonts w:ascii="Arial" w:hAnsi="Arial" w:cs="Arial"/>
          <w:i/>
          <w:sz w:val="20"/>
          <w:szCs w:val="20"/>
        </w:rPr>
        <w:t>Escherichia</w:t>
      </w:r>
      <w:proofErr w:type="spellEnd"/>
      <w:r w:rsidRPr="00B974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i/>
          <w:sz w:val="20"/>
          <w:szCs w:val="20"/>
        </w:rPr>
        <w:t>coli</w:t>
      </w:r>
      <w:proofErr w:type="spellEnd"/>
      <w:r w:rsidRPr="00B974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B31F7" w:rsidRPr="00B9749C">
        <w:rPr>
          <w:rFonts w:ascii="Arial" w:hAnsi="Arial" w:cs="Arial"/>
          <w:sz w:val="20"/>
          <w:szCs w:val="20"/>
        </w:rPr>
        <w:t xml:space="preserve">Detekcija i brojenje vjerojatne </w:t>
      </w:r>
      <w:r w:rsidR="001C7D1B">
        <w:rPr>
          <w:rFonts w:ascii="Arial" w:hAnsi="Arial" w:cs="Arial"/>
          <w:i/>
          <w:sz w:val="20"/>
          <w:szCs w:val="20"/>
        </w:rPr>
        <w:t>E.</w:t>
      </w:r>
      <w:r w:rsidR="00DB31F7" w:rsidRPr="00B974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B31F7" w:rsidRPr="00B9749C">
        <w:rPr>
          <w:rFonts w:ascii="Arial" w:hAnsi="Arial" w:cs="Arial"/>
          <w:i/>
          <w:sz w:val="20"/>
          <w:szCs w:val="20"/>
        </w:rPr>
        <w:t>coli</w:t>
      </w:r>
      <w:proofErr w:type="spellEnd"/>
      <w:r w:rsidR="00DB31F7" w:rsidRPr="00B9749C">
        <w:rPr>
          <w:rFonts w:ascii="Arial" w:hAnsi="Arial" w:cs="Arial"/>
          <w:sz w:val="20"/>
          <w:szCs w:val="20"/>
        </w:rPr>
        <w:t xml:space="preserve"> u školjkašima određena je metod</w:t>
      </w:r>
      <w:r w:rsidR="00757FD7">
        <w:rPr>
          <w:rFonts w:ascii="Arial" w:hAnsi="Arial" w:cs="Arial"/>
          <w:sz w:val="20"/>
          <w:szCs w:val="20"/>
        </w:rPr>
        <w:t>om najvjerojatnijeg broja (MPN), a procjena kvalitete</w:t>
      </w:r>
      <w:r w:rsidR="0081399B">
        <w:rPr>
          <w:rFonts w:ascii="Arial" w:hAnsi="Arial" w:cs="Arial"/>
          <w:sz w:val="20"/>
          <w:szCs w:val="20"/>
        </w:rPr>
        <w:t xml:space="preserve"> školjkaša određena prema</w:t>
      </w:r>
      <w:r w:rsidR="002F3391" w:rsidRPr="002F3391">
        <w:rPr>
          <w:rFonts w:ascii="Arial" w:hAnsi="Arial" w:cs="Arial"/>
          <w:sz w:val="20"/>
          <w:szCs w:val="20"/>
        </w:rPr>
        <w:t xml:space="preserve"> </w:t>
      </w:r>
      <w:r w:rsidR="006A643B">
        <w:rPr>
          <w:rFonts w:ascii="Arial" w:hAnsi="Arial" w:cs="Arial"/>
          <w:sz w:val="20"/>
          <w:szCs w:val="20"/>
        </w:rPr>
        <w:t>Pravilniku o higijeni hrane životinjskog podrijetla (NN 99/2007) i Pravilniku o službenim kontrolama hrane životinjskog podrijetla (NN 99/2007).</w:t>
      </w:r>
    </w:p>
    <w:p w:rsidR="005C695B" w:rsidRDefault="005C695B" w:rsidP="00155BC7">
      <w:pPr>
        <w:jc w:val="both"/>
        <w:rPr>
          <w:rFonts w:ascii="Arial" w:hAnsi="Arial" w:cs="Arial"/>
          <w:sz w:val="20"/>
          <w:szCs w:val="20"/>
        </w:rPr>
      </w:pPr>
    </w:p>
    <w:p w:rsidR="00487694" w:rsidRDefault="00487694" w:rsidP="00ED6AEF">
      <w:pPr>
        <w:jc w:val="both"/>
        <w:rPr>
          <w:rFonts w:ascii="Arial" w:hAnsi="Arial" w:cs="Arial"/>
          <w:sz w:val="20"/>
          <w:szCs w:val="20"/>
        </w:rPr>
      </w:pPr>
    </w:p>
    <w:p w:rsidR="00E12FFE" w:rsidRDefault="00692800" w:rsidP="00E12F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Tablica 2. </w:t>
      </w:r>
      <w:r>
        <w:rPr>
          <w:rFonts w:ascii="Arial" w:hAnsi="Arial" w:cs="Arial"/>
          <w:sz w:val="20"/>
          <w:szCs w:val="20"/>
        </w:rPr>
        <w:t>Standardi za procjenu kvalitete školjkaša</w:t>
      </w:r>
      <w:r w:rsidR="00E12FFE">
        <w:rPr>
          <w:rFonts w:ascii="Arial" w:hAnsi="Arial" w:cs="Arial"/>
          <w:sz w:val="20"/>
          <w:szCs w:val="20"/>
        </w:rPr>
        <w:t xml:space="preserve"> prema Pravilniku o higijeni hrane životinjskog podrijetla (NN 99/2007) i Pravilniku o službenim kontrolama hrane životinjskog podrijetla (NN 99/2007)</w:t>
      </w:r>
    </w:p>
    <w:p w:rsidR="00155BC7" w:rsidRDefault="00155BC7" w:rsidP="00155BC7">
      <w:pPr>
        <w:rPr>
          <w:rFonts w:ascii="Arial" w:hAnsi="Arial" w:cs="Arial"/>
          <w:sz w:val="20"/>
          <w:szCs w:val="20"/>
        </w:rPr>
      </w:pPr>
      <w:r w:rsidRPr="00155BC7">
        <w:rPr>
          <w:rFonts w:ascii="Arial" w:hAnsi="Arial" w:cs="Arial"/>
          <w:b/>
          <w:sz w:val="20"/>
          <w:szCs w:val="20"/>
        </w:rPr>
        <w:t>Table 2.</w:t>
      </w:r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Quality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standards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155BC7">
        <w:rPr>
          <w:rFonts w:ascii="Arial" w:hAnsi="Arial" w:cs="Arial"/>
          <w:sz w:val="20"/>
          <w:szCs w:val="20"/>
        </w:rPr>
        <w:t>shellfish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according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155BC7">
        <w:rPr>
          <w:rFonts w:ascii="Arial" w:hAnsi="Arial" w:cs="Arial"/>
          <w:sz w:val="20"/>
          <w:szCs w:val="20"/>
        </w:rPr>
        <w:t>the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Animal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Health </w:t>
      </w:r>
      <w:proofErr w:type="spellStart"/>
      <w:r w:rsidRPr="00155BC7">
        <w:rPr>
          <w:rFonts w:ascii="Arial" w:hAnsi="Arial" w:cs="Arial"/>
          <w:sz w:val="20"/>
          <w:szCs w:val="20"/>
        </w:rPr>
        <w:t>Regulation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155BC7">
        <w:rPr>
          <w:rFonts w:ascii="Arial" w:hAnsi="Arial" w:cs="Arial"/>
          <w:sz w:val="20"/>
          <w:szCs w:val="20"/>
        </w:rPr>
        <w:t>Animal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Origin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(NN 99/2007) </w:t>
      </w:r>
      <w:proofErr w:type="spellStart"/>
      <w:r w:rsidRPr="00155BC7">
        <w:rPr>
          <w:rFonts w:ascii="Arial" w:hAnsi="Arial" w:cs="Arial"/>
          <w:sz w:val="20"/>
          <w:szCs w:val="20"/>
        </w:rPr>
        <w:t>and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the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Ordinance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155BC7">
        <w:rPr>
          <w:rFonts w:ascii="Arial" w:hAnsi="Arial" w:cs="Arial"/>
          <w:sz w:val="20"/>
          <w:szCs w:val="20"/>
        </w:rPr>
        <w:t>Official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Control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of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Animal</w:t>
      </w:r>
      <w:proofErr w:type="spellEnd"/>
      <w:r w:rsidRPr="00155B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BC7">
        <w:rPr>
          <w:rFonts w:ascii="Arial" w:hAnsi="Arial" w:cs="Arial"/>
          <w:sz w:val="20"/>
          <w:szCs w:val="20"/>
        </w:rPr>
        <w:t>Feed</w:t>
      </w:r>
      <w:proofErr w:type="spellEnd"/>
      <w:r>
        <w:rPr>
          <w:rFonts w:ascii="Arial" w:hAnsi="Arial" w:cs="Arial"/>
          <w:sz w:val="20"/>
          <w:szCs w:val="20"/>
        </w:rPr>
        <w:t xml:space="preserve"> (NN 99/2007)</w:t>
      </w:r>
    </w:p>
    <w:p w:rsidR="00692800" w:rsidRDefault="00692800" w:rsidP="0069280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19"/>
        <w:gridCol w:w="3541"/>
        <w:gridCol w:w="3079"/>
      </w:tblGrid>
      <w:tr w:rsidR="00487694" w:rsidTr="005C695B">
        <w:trPr>
          <w:trHeight w:val="389"/>
        </w:trPr>
        <w:tc>
          <w:tcPr>
            <w:tcW w:w="2419" w:type="dxa"/>
          </w:tcPr>
          <w:p w:rsidR="00487694" w:rsidRDefault="009D450B" w:rsidP="009D4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Područje kakvoće mora</w:t>
            </w:r>
          </w:p>
        </w:tc>
        <w:tc>
          <w:tcPr>
            <w:tcW w:w="3541" w:type="dxa"/>
          </w:tcPr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Fekalni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koliformi</w:t>
            </w:r>
            <w:proofErr w:type="spellEnd"/>
          </w:p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shd w:val="clear" w:color="auto" w:fill="EEECE1" w:themeFill="background2"/>
          </w:tcPr>
          <w:p w:rsidR="00487694" w:rsidRPr="00487694" w:rsidRDefault="00487694" w:rsidP="0048769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Escherichia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87694">
              <w:rPr>
                <w:rFonts w:ascii="Arial" w:hAnsi="Arial" w:cs="Arial"/>
                <w:i/>
                <w:sz w:val="20"/>
                <w:szCs w:val="20"/>
              </w:rPr>
              <w:t>coli</w:t>
            </w:r>
            <w:proofErr w:type="spellEnd"/>
          </w:p>
        </w:tc>
      </w:tr>
      <w:tr w:rsidR="00487694" w:rsidTr="005C695B">
        <w:trPr>
          <w:trHeight w:val="597"/>
        </w:trPr>
        <w:tc>
          <w:tcPr>
            <w:tcW w:w="2419" w:type="dxa"/>
          </w:tcPr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1" w:type="dxa"/>
          </w:tcPr>
          <w:p w:rsidR="00487694" w:rsidRDefault="00487694" w:rsidP="005C6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˂300  u 100g</w:t>
            </w:r>
          </w:p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međuljušturne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tekućine</w:t>
            </w:r>
          </w:p>
        </w:tc>
        <w:tc>
          <w:tcPr>
            <w:tcW w:w="3079" w:type="dxa"/>
            <w:shd w:val="clear" w:color="auto" w:fill="EEECE1" w:themeFill="background2"/>
          </w:tcPr>
          <w:p w:rsidR="009D450B" w:rsidRDefault="009D450B" w:rsidP="005C6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˂100  u 100g</w:t>
            </w:r>
          </w:p>
          <w:p w:rsidR="009D450B" w:rsidRDefault="009D450B" w:rsidP="009D45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međuljušturne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tekućine</w:t>
            </w:r>
          </w:p>
        </w:tc>
      </w:tr>
      <w:tr w:rsidR="00487694" w:rsidTr="005C695B">
        <w:trPr>
          <w:trHeight w:val="597"/>
        </w:trPr>
        <w:tc>
          <w:tcPr>
            <w:tcW w:w="2419" w:type="dxa"/>
          </w:tcPr>
          <w:p w:rsidR="00487694" w:rsidRDefault="00487694" w:rsidP="00692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541" w:type="dxa"/>
          </w:tcPr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˂6000 u 100g</w:t>
            </w:r>
          </w:p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međuljušturne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tekućine</w:t>
            </w:r>
          </w:p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90% uzorka</w:t>
            </w:r>
          </w:p>
        </w:tc>
        <w:tc>
          <w:tcPr>
            <w:tcW w:w="3079" w:type="dxa"/>
            <w:shd w:val="clear" w:color="auto" w:fill="EEECE1" w:themeFill="background2"/>
          </w:tcPr>
          <w:p w:rsidR="009D450B" w:rsidRDefault="009D450B" w:rsidP="009D4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˂4600 u 100g</w:t>
            </w:r>
          </w:p>
          <w:p w:rsidR="00487694" w:rsidRDefault="005C695B" w:rsidP="005C69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međuljušturne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50B">
              <w:rPr>
                <w:rFonts w:ascii="Arial" w:hAnsi="Arial" w:cs="Arial"/>
                <w:sz w:val="20"/>
                <w:szCs w:val="20"/>
              </w:rPr>
              <w:t>tekućine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50B">
              <w:rPr>
                <w:rFonts w:ascii="Arial" w:hAnsi="Arial" w:cs="Arial"/>
                <w:sz w:val="20"/>
                <w:szCs w:val="20"/>
              </w:rPr>
              <w:t>u 90% uzorka</w:t>
            </w:r>
          </w:p>
        </w:tc>
      </w:tr>
      <w:tr w:rsidR="00487694" w:rsidTr="005C695B">
        <w:trPr>
          <w:trHeight w:val="610"/>
        </w:trPr>
        <w:tc>
          <w:tcPr>
            <w:tcW w:w="2419" w:type="dxa"/>
          </w:tcPr>
          <w:p w:rsidR="00487694" w:rsidRDefault="00487694" w:rsidP="00692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7694" w:rsidRDefault="00487694" w:rsidP="004876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  <w:p w:rsidR="00487694" w:rsidRDefault="00487694" w:rsidP="00692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1" w:type="dxa"/>
          </w:tcPr>
          <w:p w:rsidR="009D450B" w:rsidRDefault="00487694" w:rsidP="00424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˂ 6000 u 100g</w:t>
            </w:r>
          </w:p>
          <w:p w:rsidR="00487694" w:rsidRDefault="00487694" w:rsidP="009D45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mesa i</w:t>
            </w:r>
            <w:r w:rsidR="009D45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međuljušturne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tekućine</w:t>
            </w:r>
          </w:p>
        </w:tc>
        <w:tc>
          <w:tcPr>
            <w:tcW w:w="3079" w:type="dxa"/>
            <w:shd w:val="clear" w:color="auto" w:fill="EEECE1" w:themeFill="background2"/>
          </w:tcPr>
          <w:p w:rsidR="00487694" w:rsidRDefault="00487694" w:rsidP="00692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BC7" w:rsidRDefault="00155BC7" w:rsidP="00B9749C">
      <w:pPr>
        <w:jc w:val="both"/>
        <w:rPr>
          <w:rFonts w:ascii="Arial" w:hAnsi="Arial" w:cs="Arial"/>
          <w:sz w:val="20"/>
          <w:szCs w:val="20"/>
        </w:rPr>
      </w:pPr>
    </w:p>
    <w:p w:rsidR="00155BC7" w:rsidRDefault="00155BC7" w:rsidP="00B9749C">
      <w:pPr>
        <w:jc w:val="both"/>
        <w:rPr>
          <w:rFonts w:ascii="Arial" w:hAnsi="Arial" w:cs="Arial"/>
          <w:sz w:val="20"/>
          <w:szCs w:val="20"/>
        </w:rPr>
      </w:pPr>
    </w:p>
    <w:p w:rsidR="00155BC7" w:rsidRDefault="00155BC7" w:rsidP="00B9749C">
      <w:pPr>
        <w:jc w:val="both"/>
        <w:rPr>
          <w:rFonts w:ascii="Arial" w:hAnsi="Arial" w:cs="Arial"/>
          <w:sz w:val="20"/>
          <w:szCs w:val="20"/>
        </w:rPr>
      </w:pPr>
    </w:p>
    <w:p w:rsidR="00E72167" w:rsidRPr="00B9749C" w:rsidRDefault="00E72167" w:rsidP="00B9749C">
      <w:pPr>
        <w:jc w:val="both"/>
        <w:rPr>
          <w:rFonts w:ascii="Arial" w:hAnsi="Arial" w:cs="Arial"/>
          <w:sz w:val="20"/>
          <w:szCs w:val="20"/>
        </w:rPr>
      </w:pPr>
    </w:p>
    <w:p w:rsidR="00E30FC7" w:rsidRPr="00B9749C" w:rsidRDefault="00E30FC7" w:rsidP="00B9749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9749C">
        <w:rPr>
          <w:rFonts w:ascii="Arial" w:hAnsi="Arial" w:cs="Arial"/>
          <w:b/>
          <w:bCs/>
          <w:sz w:val="20"/>
          <w:szCs w:val="20"/>
        </w:rPr>
        <w:t xml:space="preserve">PRIKAZ </w:t>
      </w:r>
      <w:r w:rsidR="00855B84" w:rsidRPr="00B9749C">
        <w:rPr>
          <w:rFonts w:ascii="Arial" w:hAnsi="Arial" w:cs="Arial"/>
          <w:b/>
          <w:bCs/>
          <w:sz w:val="20"/>
          <w:szCs w:val="20"/>
        </w:rPr>
        <w:t xml:space="preserve">I ANALIZA </w:t>
      </w:r>
      <w:r w:rsidRPr="00B9749C">
        <w:rPr>
          <w:rFonts w:ascii="Arial" w:hAnsi="Arial" w:cs="Arial"/>
          <w:b/>
          <w:bCs/>
          <w:sz w:val="20"/>
          <w:szCs w:val="20"/>
        </w:rPr>
        <w:t>PODATAKA</w:t>
      </w:r>
    </w:p>
    <w:p w:rsidR="00DF4648" w:rsidRDefault="00341B81" w:rsidP="00424BA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B9749C">
        <w:rPr>
          <w:rFonts w:ascii="Arial" w:hAnsi="Arial" w:cs="Arial"/>
          <w:bCs/>
          <w:sz w:val="20"/>
          <w:szCs w:val="20"/>
        </w:rPr>
        <w:t xml:space="preserve">Fizikalno-kemijske analize </w:t>
      </w:r>
      <w:r w:rsidR="00944ECF">
        <w:rPr>
          <w:rFonts w:ascii="Arial" w:hAnsi="Arial" w:cs="Arial"/>
          <w:bCs/>
          <w:sz w:val="20"/>
          <w:szCs w:val="20"/>
        </w:rPr>
        <w:t xml:space="preserve">morske vode </w:t>
      </w:r>
      <w:r w:rsidRPr="00B9749C">
        <w:rPr>
          <w:rFonts w:ascii="Arial" w:hAnsi="Arial" w:cs="Arial"/>
          <w:bCs/>
          <w:sz w:val="20"/>
          <w:szCs w:val="20"/>
        </w:rPr>
        <w:t>u omiškoj gradskoj luci</w:t>
      </w:r>
      <w:r w:rsidR="00944ECF">
        <w:rPr>
          <w:rFonts w:ascii="Arial" w:hAnsi="Arial" w:cs="Arial"/>
          <w:bCs/>
          <w:sz w:val="20"/>
          <w:szCs w:val="20"/>
        </w:rPr>
        <w:t>,</w:t>
      </w:r>
      <w:r w:rsidRPr="00B9749C">
        <w:rPr>
          <w:rFonts w:ascii="Arial" w:hAnsi="Arial" w:cs="Arial"/>
          <w:bCs/>
          <w:sz w:val="20"/>
          <w:szCs w:val="20"/>
        </w:rPr>
        <w:t xml:space="preserve"> </w:t>
      </w:r>
      <w:r w:rsidR="00944ECF" w:rsidRPr="00B9749C">
        <w:rPr>
          <w:rFonts w:ascii="Arial" w:hAnsi="Arial" w:cs="Arial"/>
          <w:bCs/>
          <w:sz w:val="20"/>
          <w:szCs w:val="20"/>
        </w:rPr>
        <w:t xml:space="preserve">prema GLOBE protokolima </w:t>
      </w:r>
      <w:r w:rsidRPr="00B9749C">
        <w:rPr>
          <w:rFonts w:ascii="Arial" w:hAnsi="Arial" w:cs="Arial"/>
          <w:bCs/>
          <w:sz w:val="20"/>
          <w:szCs w:val="20"/>
        </w:rPr>
        <w:t>napravili smo 41 put</w:t>
      </w:r>
      <w:r w:rsidR="00944ECF">
        <w:rPr>
          <w:rFonts w:ascii="Arial" w:hAnsi="Arial" w:cs="Arial"/>
          <w:bCs/>
          <w:sz w:val="20"/>
          <w:szCs w:val="20"/>
        </w:rPr>
        <w:t>,</w:t>
      </w:r>
      <w:r w:rsidR="009D450B">
        <w:rPr>
          <w:rFonts w:ascii="Arial" w:hAnsi="Arial" w:cs="Arial"/>
          <w:bCs/>
          <w:sz w:val="20"/>
          <w:szCs w:val="20"/>
        </w:rPr>
        <w:t xml:space="preserve"> </w:t>
      </w:r>
      <w:r w:rsidR="006A643B">
        <w:rPr>
          <w:rFonts w:ascii="Arial" w:hAnsi="Arial" w:cs="Arial"/>
          <w:bCs/>
          <w:sz w:val="20"/>
          <w:szCs w:val="20"/>
        </w:rPr>
        <w:t>u vremenskom razdoblju</w:t>
      </w:r>
      <w:r w:rsidRPr="00B9749C">
        <w:rPr>
          <w:rFonts w:ascii="Arial" w:hAnsi="Arial" w:cs="Arial"/>
          <w:bCs/>
          <w:sz w:val="20"/>
          <w:szCs w:val="20"/>
        </w:rPr>
        <w:t xml:space="preserve"> od 2. ožu</w:t>
      </w:r>
      <w:r w:rsidR="00944ECF">
        <w:rPr>
          <w:rFonts w:ascii="Arial" w:hAnsi="Arial" w:cs="Arial"/>
          <w:bCs/>
          <w:sz w:val="20"/>
          <w:szCs w:val="20"/>
        </w:rPr>
        <w:t>jka 2016.g. do 1.ožujka 2017.g. Na slici 2. prikazani su rezultati naših mjerenja. Prikazali smo srednje mjesečne temperature vode, saliniteta, otopljenog kisika, pH vrijednosti morske vode i alkaliteta za razdoblje od ožujka 2016. do ožujka 2017.godine.</w:t>
      </w:r>
      <w:r w:rsidR="009644EA" w:rsidRPr="00B9749C">
        <w:rPr>
          <w:rFonts w:ascii="Arial" w:hAnsi="Arial" w:cs="Arial"/>
          <w:bCs/>
          <w:sz w:val="20"/>
          <w:szCs w:val="20"/>
        </w:rPr>
        <w:t xml:space="preserve"> </w:t>
      </w:r>
    </w:p>
    <w:p w:rsidR="00155BC7" w:rsidRDefault="00155BC7" w:rsidP="00155BC7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B9749C">
        <w:rPr>
          <w:rFonts w:ascii="Arial" w:hAnsi="Arial" w:cs="Arial"/>
          <w:bCs/>
          <w:sz w:val="20"/>
          <w:szCs w:val="20"/>
        </w:rPr>
        <w:t xml:space="preserve">Kod svih mjerenja imali smo maksimalnu prozirnost od 120 cm i nismo zabilježili prisutnost </w:t>
      </w:r>
      <w:proofErr w:type="spellStart"/>
      <w:r w:rsidRPr="00B9749C">
        <w:rPr>
          <w:rFonts w:ascii="Arial" w:hAnsi="Arial" w:cs="Arial"/>
          <w:bCs/>
          <w:sz w:val="20"/>
          <w:szCs w:val="20"/>
        </w:rPr>
        <w:t>nitrita</w:t>
      </w:r>
      <w:proofErr w:type="spellEnd"/>
      <w:r w:rsidRPr="00B9749C">
        <w:rPr>
          <w:rFonts w:ascii="Arial" w:hAnsi="Arial" w:cs="Arial"/>
          <w:bCs/>
          <w:sz w:val="20"/>
          <w:szCs w:val="20"/>
        </w:rPr>
        <w:t xml:space="preserve"> i nitrata. Vrijednosti temperature morske vode kretale su se od najnižih 10.5 °C izmjerenih 31. siječnja 2017.g do najviših 25 °C krajem kolovoza i početkom rujna 2016.g. Koncentracija otopljenog kisika obrnuto je proporcionalna temperaturi morske vode, a vrijednosti su se</w:t>
      </w:r>
      <w:r>
        <w:rPr>
          <w:rFonts w:ascii="Arial" w:hAnsi="Arial" w:cs="Arial"/>
          <w:bCs/>
          <w:sz w:val="20"/>
          <w:szCs w:val="20"/>
        </w:rPr>
        <w:t xml:space="preserve"> kretale od 7.2 mg/L do 9.8 mg/l. Vrijednosti saliniteta</w:t>
      </w:r>
      <w:r w:rsidRPr="00B9749C">
        <w:rPr>
          <w:rFonts w:ascii="Arial" w:hAnsi="Arial" w:cs="Arial"/>
          <w:bCs/>
          <w:sz w:val="20"/>
          <w:szCs w:val="20"/>
        </w:rPr>
        <w:t xml:space="preserve"> promjenjive </w:t>
      </w:r>
      <w:r>
        <w:rPr>
          <w:rFonts w:ascii="Arial" w:hAnsi="Arial" w:cs="Arial"/>
          <w:bCs/>
          <w:sz w:val="20"/>
          <w:szCs w:val="20"/>
        </w:rPr>
        <w:t xml:space="preserve">su </w:t>
      </w:r>
      <w:r w:rsidRPr="00B9749C">
        <w:rPr>
          <w:rFonts w:ascii="Arial" w:hAnsi="Arial" w:cs="Arial"/>
          <w:bCs/>
          <w:sz w:val="20"/>
          <w:szCs w:val="20"/>
        </w:rPr>
        <w:t>i k</w:t>
      </w:r>
      <w:r>
        <w:rPr>
          <w:rFonts w:ascii="Arial" w:hAnsi="Arial" w:cs="Arial"/>
          <w:bCs/>
          <w:sz w:val="20"/>
          <w:szCs w:val="20"/>
        </w:rPr>
        <w:t>retale su se od 36.9 do 38.9‰.</w:t>
      </w:r>
      <w:r w:rsidRPr="00B9749C">
        <w:rPr>
          <w:rFonts w:ascii="Arial" w:hAnsi="Arial" w:cs="Arial"/>
          <w:bCs/>
          <w:sz w:val="20"/>
          <w:szCs w:val="20"/>
        </w:rPr>
        <w:t xml:space="preserve"> Najčešća izmjerena  vrijednost saliniteta bila je 38 i 38.2</w:t>
      </w:r>
      <w:r>
        <w:rPr>
          <w:rFonts w:ascii="Arial" w:hAnsi="Arial" w:cs="Arial"/>
          <w:bCs/>
          <w:sz w:val="20"/>
          <w:szCs w:val="20"/>
        </w:rPr>
        <w:t>‰</w:t>
      </w:r>
      <w:r w:rsidRPr="00B9749C">
        <w:rPr>
          <w:rFonts w:ascii="Arial" w:hAnsi="Arial" w:cs="Arial"/>
          <w:bCs/>
          <w:sz w:val="20"/>
          <w:szCs w:val="20"/>
        </w:rPr>
        <w:t>. Te</w:t>
      </w:r>
      <w:r>
        <w:rPr>
          <w:rFonts w:ascii="Arial" w:hAnsi="Arial" w:cs="Arial"/>
          <w:bCs/>
          <w:sz w:val="20"/>
          <w:szCs w:val="20"/>
        </w:rPr>
        <w:t xml:space="preserve"> vrijednosti zabilježili smo 21 put. Izmjerene</w:t>
      </w:r>
      <w:r w:rsidRPr="00B9749C">
        <w:rPr>
          <w:rFonts w:ascii="Arial" w:hAnsi="Arial" w:cs="Arial"/>
          <w:bCs/>
          <w:sz w:val="20"/>
          <w:szCs w:val="20"/>
        </w:rPr>
        <w:t xml:space="preserve"> pH vrijednosti morske vode kretale su se od 7.63 do 7.79, dok su vrijednosti alkaliteta bile u ras</w:t>
      </w:r>
      <w:r>
        <w:rPr>
          <w:rFonts w:ascii="Arial" w:hAnsi="Arial" w:cs="Arial"/>
          <w:bCs/>
          <w:sz w:val="20"/>
          <w:szCs w:val="20"/>
        </w:rPr>
        <w:t>ponu od 390 do 402 mg CaCO</w:t>
      </w:r>
      <w:r>
        <w:rPr>
          <w:rFonts w:ascii="Arial" w:hAnsi="Arial" w:cs="Arial"/>
          <w:bCs/>
          <w:sz w:val="20"/>
          <w:szCs w:val="20"/>
          <w:vertAlign w:val="subscript"/>
        </w:rPr>
        <w:t>3</w:t>
      </w:r>
      <w:r>
        <w:rPr>
          <w:rFonts w:ascii="Arial" w:hAnsi="Arial" w:cs="Arial"/>
          <w:bCs/>
          <w:sz w:val="20"/>
          <w:szCs w:val="20"/>
        </w:rPr>
        <w:t>/l</w:t>
      </w:r>
      <w:r w:rsidRPr="00B9749C">
        <w:rPr>
          <w:rFonts w:ascii="Arial" w:hAnsi="Arial" w:cs="Arial"/>
          <w:bCs/>
          <w:sz w:val="20"/>
          <w:szCs w:val="20"/>
        </w:rPr>
        <w:t xml:space="preserve">. </w:t>
      </w:r>
    </w:p>
    <w:p w:rsidR="00155BC7" w:rsidRDefault="00155BC7" w:rsidP="00424BA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155BC7" w:rsidRDefault="00155BC7" w:rsidP="00424BA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155BC7" w:rsidRDefault="00155BC7" w:rsidP="00424BA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155BC7" w:rsidRDefault="00155BC7" w:rsidP="00424BA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155BC7" w:rsidRDefault="00155BC7" w:rsidP="00424BA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155BC7" w:rsidRDefault="00155BC7" w:rsidP="00424BA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155BC7" w:rsidRDefault="00155BC7" w:rsidP="00424BA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DF4648" w:rsidRDefault="00BB53EF" w:rsidP="004C3D4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ab/>
      </w:r>
    </w:p>
    <w:p w:rsidR="00171447" w:rsidRDefault="00DF4648" w:rsidP="004C3D4D">
      <w:pPr>
        <w:jc w:val="both"/>
        <w:rPr>
          <w:rFonts w:ascii="Arial" w:hAnsi="Arial" w:cs="Arial"/>
          <w:bCs/>
          <w:sz w:val="20"/>
          <w:szCs w:val="20"/>
        </w:rPr>
      </w:pPr>
      <w:r w:rsidRPr="00DF4648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>
            <wp:extent cx="6534150" cy="2476500"/>
            <wp:effectExtent l="19050" t="0" r="19050" b="0"/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4648" w:rsidRDefault="00094D0A" w:rsidP="005C695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>
            <wp:extent cx="3219450" cy="2409825"/>
            <wp:effectExtent l="19050" t="0" r="1905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71447" w:rsidRPr="00171447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>
            <wp:extent cx="3276600" cy="2409825"/>
            <wp:effectExtent l="19050" t="0" r="19050" b="0"/>
            <wp:docPr id="21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F4648" w:rsidRDefault="00DF4648" w:rsidP="00094D0A">
      <w:pPr>
        <w:jc w:val="both"/>
        <w:rPr>
          <w:rFonts w:ascii="Arial" w:hAnsi="Arial" w:cs="Arial"/>
          <w:bCs/>
          <w:sz w:val="20"/>
          <w:szCs w:val="20"/>
        </w:rPr>
      </w:pPr>
    </w:p>
    <w:p w:rsidR="00DF4648" w:rsidRDefault="00171447" w:rsidP="00171447">
      <w:pPr>
        <w:jc w:val="both"/>
        <w:rPr>
          <w:rFonts w:ascii="Arial" w:hAnsi="Arial" w:cs="Arial"/>
          <w:bCs/>
          <w:sz w:val="20"/>
          <w:szCs w:val="20"/>
        </w:rPr>
      </w:pPr>
      <w:r w:rsidRPr="00171447">
        <w:rPr>
          <w:rFonts w:ascii="Arial" w:hAnsi="Arial" w:cs="Arial"/>
          <w:b/>
          <w:bCs/>
          <w:sz w:val="20"/>
          <w:szCs w:val="20"/>
        </w:rPr>
        <w:t>Slika 2</w:t>
      </w:r>
      <w:r>
        <w:rPr>
          <w:rFonts w:ascii="Arial" w:hAnsi="Arial" w:cs="Arial"/>
          <w:bCs/>
          <w:sz w:val="20"/>
          <w:szCs w:val="20"/>
        </w:rPr>
        <w:t>. Prosječne mjesečne</w:t>
      </w:r>
      <w:r w:rsidR="00BE4B72">
        <w:rPr>
          <w:rFonts w:ascii="Arial" w:hAnsi="Arial" w:cs="Arial"/>
          <w:bCs/>
          <w:sz w:val="20"/>
          <w:szCs w:val="20"/>
        </w:rPr>
        <w:t xml:space="preserve"> vrijednosti</w:t>
      </w:r>
      <w:r>
        <w:rPr>
          <w:rFonts w:ascii="Arial" w:hAnsi="Arial" w:cs="Arial"/>
          <w:bCs/>
          <w:sz w:val="20"/>
          <w:szCs w:val="20"/>
        </w:rPr>
        <w:t xml:space="preserve"> temperature vode, saliniteta, otopljenog kisika, pH i alkaliteta </w:t>
      </w:r>
      <w:r w:rsidR="00BE4B72">
        <w:rPr>
          <w:rFonts w:ascii="Arial" w:hAnsi="Arial" w:cs="Arial"/>
          <w:bCs/>
          <w:sz w:val="20"/>
          <w:szCs w:val="20"/>
        </w:rPr>
        <w:t xml:space="preserve">morske vode </w:t>
      </w:r>
      <w:r>
        <w:rPr>
          <w:rFonts w:ascii="Arial" w:hAnsi="Arial" w:cs="Arial"/>
          <w:bCs/>
          <w:sz w:val="20"/>
          <w:szCs w:val="20"/>
        </w:rPr>
        <w:t>za razdoblje od ožujka 2016. do ožujka 2017.godine na GLOBE postaji u omiškoj gradskoj luci</w:t>
      </w:r>
    </w:p>
    <w:p w:rsidR="00FB7F0B" w:rsidRPr="00FB7F0B" w:rsidRDefault="00FB7F0B" w:rsidP="00FB7F0B">
      <w:pPr>
        <w:jc w:val="both"/>
        <w:rPr>
          <w:rFonts w:ascii="Arial" w:hAnsi="Arial" w:cs="Arial"/>
          <w:sz w:val="20"/>
          <w:szCs w:val="20"/>
        </w:rPr>
      </w:pPr>
      <w:r w:rsidRPr="00FB7F0B">
        <w:rPr>
          <w:rFonts w:ascii="Arial" w:hAnsi="Arial" w:cs="Arial"/>
          <w:b/>
          <w:sz w:val="20"/>
          <w:szCs w:val="20"/>
        </w:rPr>
        <w:t>Figure 2.</w:t>
      </w:r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The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Average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monthly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value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of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water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temperature, </w:t>
      </w:r>
      <w:proofErr w:type="spellStart"/>
      <w:r w:rsidRPr="00FB7F0B">
        <w:rPr>
          <w:rFonts w:ascii="Arial" w:hAnsi="Arial" w:cs="Arial"/>
          <w:sz w:val="20"/>
          <w:szCs w:val="20"/>
        </w:rPr>
        <w:t>salinity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B7F0B">
        <w:rPr>
          <w:rFonts w:ascii="Arial" w:hAnsi="Arial" w:cs="Arial"/>
          <w:sz w:val="20"/>
          <w:szCs w:val="20"/>
        </w:rPr>
        <w:t>dissolved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oxygen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and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seawater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pH </w:t>
      </w:r>
      <w:proofErr w:type="spellStart"/>
      <w:r w:rsidRPr="00FB7F0B">
        <w:rPr>
          <w:rFonts w:ascii="Arial" w:hAnsi="Arial" w:cs="Arial"/>
          <w:sz w:val="20"/>
          <w:szCs w:val="20"/>
        </w:rPr>
        <w:t>value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and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alkalinity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FB7F0B">
        <w:rPr>
          <w:rFonts w:ascii="Arial" w:hAnsi="Arial" w:cs="Arial"/>
          <w:sz w:val="20"/>
          <w:szCs w:val="20"/>
        </w:rPr>
        <w:t>the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period </w:t>
      </w:r>
      <w:proofErr w:type="spellStart"/>
      <w:r w:rsidRPr="00FB7F0B">
        <w:rPr>
          <w:rFonts w:ascii="Arial" w:hAnsi="Arial" w:cs="Arial"/>
          <w:sz w:val="20"/>
          <w:szCs w:val="20"/>
        </w:rPr>
        <w:t>from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March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2016 to </w:t>
      </w:r>
      <w:proofErr w:type="spellStart"/>
      <w:r w:rsidRPr="00FB7F0B">
        <w:rPr>
          <w:rFonts w:ascii="Arial" w:hAnsi="Arial" w:cs="Arial"/>
          <w:sz w:val="20"/>
          <w:szCs w:val="20"/>
        </w:rPr>
        <w:t>March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2017 at </w:t>
      </w:r>
      <w:proofErr w:type="spellStart"/>
      <w:r w:rsidRPr="00FB7F0B">
        <w:rPr>
          <w:rFonts w:ascii="Arial" w:hAnsi="Arial" w:cs="Arial"/>
          <w:sz w:val="20"/>
          <w:szCs w:val="20"/>
        </w:rPr>
        <w:t>the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GLOBE station </w:t>
      </w:r>
      <w:proofErr w:type="spellStart"/>
      <w:r w:rsidRPr="00FB7F0B">
        <w:rPr>
          <w:rFonts w:ascii="Arial" w:hAnsi="Arial" w:cs="Arial"/>
          <w:sz w:val="20"/>
          <w:szCs w:val="20"/>
        </w:rPr>
        <w:t>in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Omis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City </w:t>
      </w:r>
      <w:proofErr w:type="spellStart"/>
      <w:r w:rsidRPr="00FB7F0B">
        <w:rPr>
          <w:rFonts w:ascii="Arial" w:hAnsi="Arial" w:cs="Arial"/>
          <w:sz w:val="20"/>
          <w:szCs w:val="20"/>
        </w:rPr>
        <w:t>Port</w:t>
      </w:r>
      <w:proofErr w:type="spellEnd"/>
    </w:p>
    <w:p w:rsidR="00FB7F0B" w:rsidRPr="00FB7F0B" w:rsidRDefault="00FB7F0B" w:rsidP="00FB7F0B">
      <w:pPr>
        <w:jc w:val="both"/>
        <w:rPr>
          <w:rFonts w:ascii="Arial" w:hAnsi="Arial" w:cs="Arial"/>
          <w:bCs/>
          <w:sz w:val="20"/>
          <w:szCs w:val="20"/>
        </w:rPr>
      </w:pPr>
    </w:p>
    <w:p w:rsidR="00FB7F0B" w:rsidRDefault="00FB7F0B" w:rsidP="00171447">
      <w:pPr>
        <w:jc w:val="both"/>
        <w:rPr>
          <w:rFonts w:ascii="Arial" w:hAnsi="Arial" w:cs="Arial"/>
          <w:bCs/>
          <w:sz w:val="20"/>
          <w:szCs w:val="20"/>
        </w:rPr>
      </w:pPr>
    </w:p>
    <w:p w:rsidR="00055956" w:rsidRPr="00B9749C" w:rsidRDefault="009D450B" w:rsidP="00944ECF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Tablica 3</w:t>
      </w:r>
      <w:r w:rsidR="00D90814" w:rsidRPr="00B9749C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p</w:t>
      </w:r>
      <w:r w:rsidR="00D90814" w:rsidRPr="00B9749C">
        <w:rPr>
          <w:rFonts w:ascii="Arial" w:hAnsi="Arial" w:cs="Arial"/>
          <w:bCs/>
          <w:sz w:val="20"/>
          <w:szCs w:val="20"/>
        </w:rPr>
        <w:t xml:space="preserve">rikazuje </w:t>
      </w:r>
      <w:r w:rsidR="00432B44" w:rsidRPr="00B9749C">
        <w:rPr>
          <w:rFonts w:ascii="Arial" w:hAnsi="Arial" w:cs="Arial"/>
          <w:bCs/>
          <w:sz w:val="20"/>
          <w:szCs w:val="20"/>
        </w:rPr>
        <w:t>brojnost bakterijskih kolonija</w:t>
      </w:r>
      <w:r w:rsidR="00D90814" w:rsidRPr="00B9749C">
        <w:rPr>
          <w:rFonts w:ascii="Arial" w:hAnsi="Arial" w:cs="Arial"/>
          <w:bCs/>
          <w:sz w:val="20"/>
          <w:szCs w:val="20"/>
        </w:rPr>
        <w:t xml:space="preserve"> prebrojanih u </w:t>
      </w:r>
      <w:r>
        <w:rPr>
          <w:rFonts w:ascii="Arial" w:hAnsi="Arial" w:cs="Arial"/>
          <w:bCs/>
          <w:sz w:val="20"/>
          <w:szCs w:val="20"/>
        </w:rPr>
        <w:t>uzorcima morske vode</w:t>
      </w:r>
      <w:r w:rsidR="002E348D">
        <w:rPr>
          <w:rFonts w:ascii="Arial" w:hAnsi="Arial" w:cs="Arial"/>
          <w:bCs/>
          <w:sz w:val="20"/>
          <w:szCs w:val="20"/>
        </w:rPr>
        <w:t>, kao i izmjerene vrijednosti mors</w:t>
      </w:r>
      <w:r w:rsidR="00944ECF">
        <w:rPr>
          <w:rFonts w:ascii="Arial" w:hAnsi="Arial" w:cs="Arial"/>
          <w:bCs/>
          <w:sz w:val="20"/>
          <w:szCs w:val="20"/>
        </w:rPr>
        <w:t>ke vode prema GLOBE protokolima na dan sakupljanja uzoraka.</w:t>
      </w:r>
      <w:r w:rsidR="00055956" w:rsidRPr="00055956">
        <w:rPr>
          <w:rFonts w:ascii="Arial" w:hAnsi="Arial" w:cs="Arial"/>
          <w:bCs/>
          <w:sz w:val="20"/>
          <w:szCs w:val="20"/>
        </w:rPr>
        <w:t xml:space="preserve"> </w:t>
      </w:r>
      <w:r w:rsidR="00144027">
        <w:rPr>
          <w:rFonts w:ascii="Arial" w:hAnsi="Arial" w:cs="Arial"/>
          <w:bCs/>
          <w:sz w:val="20"/>
          <w:szCs w:val="20"/>
        </w:rPr>
        <w:t>Vrijednosti</w:t>
      </w:r>
      <w:r w:rsidR="00055956" w:rsidRPr="00B9749C">
        <w:rPr>
          <w:rFonts w:ascii="Arial" w:hAnsi="Arial" w:cs="Arial"/>
          <w:bCs/>
          <w:sz w:val="20"/>
          <w:szCs w:val="20"/>
        </w:rPr>
        <w:t xml:space="preserve"> koncentracija fekalnih enterokoka u uzorcima kretao se od 24 do 26 koloni</w:t>
      </w:r>
      <w:r w:rsidR="00055956">
        <w:rPr>
          <w:rFonts w:ascii="Arial" w:hAnsi="Arial" w:cs="Arial"/>
          <w:bCs/>
          <w:sz w:val="20"/>
          <w:szCs w:val="20"/>
        </w:rPr>
        <w:t>ja u 100 ml morske vode, dok je k</w:t>
      </w:r>
      <w:r w:rsidR="00055956" w:rsidRPr="00B9749C">
        <w:rPr>
          <w:rFonts w:ascii="Arial" w:hAnsi="Arial" w:cs="Arial"/>
          <w:bCs/>
          <w:sz w:val="20"/>
          <w:szCs w:val="20"/>
        </w:rPr>
        <w:t xml:space="preserve">oncentracija broja kolonija </w:t>
      </w:r>
      <w:r w:rsidR="00E72167">
        <w:rPr>
          <w:rFonts w:ascii="Arial" w:hAnsi="Arial" w:cs="Arial"/>
          <w:bCs/>
          <w:i/>
          <w:sz w:val="20"/>
          <w:szCs w:val="20"/>
        </w:rPr>
        <w:t xml:space="preserve">E. </w:t>
      </w:r>
      <w:proofErr w:type="spellStart"/>
      <w:r w:rsidR="00055956" w:rsidRPr="00B9749C">
        <w:rPr>
          <w:rFonts w:ascii="Arial" w:hAnsi="Arial" w:cs="Arial"/>
          <w:bCs/>
          <w:i/>
          <w:sz w:val="20"/>
          <w:szCs w:val="20"/>
        </w:rPr>
        <w:t>coli</w:t>
      </w:r>
      <w:proofErr w:type="spellEnd"/>
      <w:r w:rsidR="00043C08">
        <w:rPr>
          <w:rFonts w:ascii="Arial" w:hAnsi="Arial" w:cs="Arial"/>
          <w:bCs/>
          <w:sz w:val="20"/>
          <w:szCs w:val="20"/>
        </w:rPr>
        <w:t xml:space="preserve"> u 100 ml morske vode bila </w:t>
      </w:r>
      <w:r w:rsidR="00055956" w:rsidRPr="00B9749C">
        <w:rPr>
          <w:rFonts w:ascii="Arial" w:hAnsi="Arial" w:cs="Arial"/>
          <w:bCs/>
          <w:sz w:val="20"/>
          <w:szCs w:val="20"/>
        </w:rPr>
        <w:t xml:space="preserve">od 11 do 14 </w:t>
      </w:r>
      <w:r w:rsidR="00043C08">
        <w:rPr>
          <w:rFonts w:ascii="Arial" w:hAnsi="Arial" w:cs="Arial"/>
          <w:bCs/>
          <w:sz w:val="20"/>
          <w:szCs w:val="20"/>
        </w:rPr>
        <w:t xml:space="preserve">poraslih kolonija, </w:t>
      </w:r>
      <w:r w:rsidR="00055956" w:rsidRPr="00B9749C">
        <w:rPr>
          <w:rFonts w:ascii="Arial" w:hAnsi="Arial" w:cs="Arial"/>
          <w:bCs/>
          <w:sz w:val="20"/>
          <w:szCs w:val="20"/>
        </w:rPr>
        <w:t xml:space="preserve">što upućuje da morska voda nije zagađena i </w:t>
      </w:r>
      <w:r w:rsidR="00055956">
        <w:rPr>
          <w:rFonts w:ascii="Arial" w:hAnsi="Arial" w:cs="Arial"/>
          <w:bCs/>
          <w:sz w:val="20"/>
          <w:szCs w:val="20"/>
        </w:rPr>
        <w:t>prema Uredbi o kakvoći mora za kupanje (NN 73/2008)  pripada kategoriji izvrsne kakvoće vode.</w:t>
      </w:r>
    </w:p>
    <w:p w:rsidR="00F96E85" w:rsidRDefault="00055956" w:rsidP="00055956">
      <w:pPr>
        <w:tabs>
          <w:tab w:val="left" w:pos="721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55BC7" w:rsidRPr="00B9749C" w:rsidRDefault="00155BC7" w:rsidP="00055956">
      <w:pPr>
        <w:tabs>
          <w:tab w:val="left" w:pos="7215"/>
        </w:tabs>
        <w:jc w:val="both"/>
        <w:rPr>
          <w:rFonts w:ascii="Arial" w:hAnsi="Arial" w:cs="Arial"/>
          <w:sz w:val="20"/>
          <w:szCs w:val="20"/>
        </w:rPr>
      </w:pPr>
    </w:p>
    <w:p w:rsidR="00450C1A" w:rsidRDefault="009F57FA" w:rsidP="00B974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Tablica 3</w:t>
      </w:r>
      <w:r w:rsidR="00F96E85" w:rsidRPr="00B9749C">
        <w:rPr>
          <w:rFonts w:ascii="Arial" w:hAnsi="Arial" w:cs="Arial"/>
          <w:b/>
          <w:bCs/>
          <w:sz w:val="20"/>
          <w:szCs w:val="20"/>
        </w:rPr>
        <w:t xml:space="preserve">. </w:t>
      </w:r>
      <w:r w:rsidR="00F96E85" w:rsidRPr="00B9749C">
        <w:rPr>
          <w:rFonts w:ascii="Arial" w:hAnsi="Arial" w:cs="Arial"/>
          <w:sz w:val="20"/>
          <w:szCs w:val="20"/>
        </w:rPr>
        <w:t xml:space="preserve">Pregled </w:t>
      </w:r>
      <w:r w:rsidR="00450C1A" w:rsidRPr="00B9749C">
        <w:rPr>
          <w:rFonts w:ascii="Arial" w:hAnsi="Arial" w:cs="Arial"/>
          <w:sz w:val="20"/>
          <w:szCs w:val="20"/>
        </w:rPr>
        <w:t xml:space="preserve">broja kolonija </w:t>
      </w:r>
      <w:r w:rsidR="00F96E85" w:rsidRPr="00B9749C">
        <w:rPr>
          <w:rFonts w:ascii="Arial" w:hAnsi="Arial" w:cs="Arial"/>
          <w:sz w:val="20"/>
          <w:szCs w:val="20"/>
        </w:rPr>
        <w:t>indikatora fekalnog onečišćenja u različitim uzorcima morske vode u omiškoj gradskoj luci</w:t>
      </w:r>
      <w:r w:rsidR="002C43D3">
        <w:rPr>
          <w:rFonts w:ascii="Arial" w:hAnsi="Arial" w:cs="Arial"/>
          <w:sz w:val="20"/>
          <w:szCs w:val="20"/>
        </w:rPr>
        <w:t xml:space="preserve"> i fizikalno-kemijske vrijednosti morske vode izmjerene prema GLOBE protokolima </w:t>
      </w:r>
    </w:p>
    <w:p w:rsidR="00944ECF" w:rsidRPr="00B9749C" w:rsidRDefault="00155BC7" w:rsidP="00FB7F0B">
      <w:pPr>
        <w:rPr>
          <w:rFonts w:ascii="Arial" w:hAnsi="Arial" w:cs="Arial"/>
          <w:sz w:val="20"/>
          <w:szCs w:val="20"/>
        </w:rPr>
      </w:pPr>
      <w:r w:rsidRPr="00705940">
        <w:rPr>
          <w:rFonts w:ascii="Arial" w:hAnsi="Arial" w:cs="Arial"/>
          <w:b/>
          <w:sz w:val="20"/>
          <w:szCs w:val="20"/>
        </w:rPr>
        <w:t>Table 3.</w:t>
      </w:r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Survey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of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the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number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of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fossil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contaminant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colony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counts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in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different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seawater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samples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in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Omis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City </w:t>
      </w:r>
      <w:proofErr w:type="spellStart"/>
      <w:r w:rsidRPr="00705940">
        <w:rPr>
          <w:rFonts w:ascii="Arial" w:hAnsi="Arial" w:cs="Arial"/>
          <w:sz w:val="20"/>
          <w:szCs w:val="20"/>
        </w:rPr>
        <w:t>Port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and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the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physico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-chemical </w:t>
      </w:r>
      <w:proofErr w:type="spellStart"/>
      <w:r w:rsidRPr="00705940">
        <w:rPr>
          <w:rFonts w:ascii="Arial" w:hAnsi="Arial" w:cs="Arial"/>
          <w:sz w:val="20"/>
          <w:szCs w:val="20"/>
        </w:rPr>
        <w:t>values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705940">
        <w:rPr>
          <w:rFonts w:ascii="Arial" w:hAnsi="Arial" w:cs="Arial"/>
          <w:sz w:val="20"/>
          <w:szCs w:val="20"/>
        </w:rPr>
        <w:t>of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seawater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measured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according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to GLOBE </w:t>
      </w:r>
      <w:proofErr w:type="spellStart"/>
      <w:r w:rsidRPr="00705940">
        <w:rPr>
          <w:rFonts w:ascii="Arial" w:hAnsi="Arial" w:cs="Arial"/>
          <w:sz w:val="20"/>
          <w:szCs w:val="20"/>
        </w:rPr>
        <w:t>protocols</w:t>
      </w:r>
      <w:proofErr w:type="spellEnd"/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10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2C43D3" w:rsidRPr="00B9749C" w:rsidTr="00155BC7">
        <w:trPr>
          <w:cantSplit/>
          <w:trHeight w:val="182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EEECE1" w:themeFill="background2"/>
            <w:textDirection w:val="btLr"/>
          </w:tcPr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Uzorak</w:t>
            </w: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B9749C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Da</w:t>
            </w:r>
            <w:r w:rsidRPr="00B9749C">
              <w:rPr>
                <w:rFonts w:ascii="Arial" w:hAnsi="Arial" w:cs="Arial"/>
                <w:bCs/>
                <w:sz w:val="20"/>
                <w:szCs w:val="20"/>
              </w:rPr>
              <w:t>um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sakupljanja uzorka</w:t>
            </w: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B9749C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Default="002C43D3" w:rsidP="00F8664F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CFU(Fekalni </w:t>
            </w:r>
            <w:proofErr w:type="spellStart"/>
            <w:r w:rsidRPr="002E348D">
              <w:rPr>
                <w:rFonts w:ascii="Arial" w:hAnsi="Arial" w:cs="Arial"/>
                <w:b/>
                <w:bCs/>
                <w:sz w:val="20"/>
                <w:szCs w:val="20"/>
              </w:rPr>
              <w:t>enterokoki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:rsidR="002C43D3" w:rsidRPr="002E348D" w:rsidRDefault="002C43D3" w:rsidP="00F8664F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348D">
              <w:rPr>
                <w:rFonts w:ascii="Arial" w:hAnsi="Arial" w:cs="Arial"/>
                <w:b/>
                <w:bCs/>
                <w:sz w:val="20"/>
                <w:szCs w:val="20"/>
              </w:rPr>
              <w:t>/100ml vode</w:t>
            </w: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B9749C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Default="002C43D3" w:rsidP="00F8664F">
            <w:pPr>
              <w:ind w:left="113" w:right="11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CFU(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  <w:r w:rsidRPr="002E348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E348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coli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)</w:t>
            </w:r>
          </w:p>
          <w:p w:rsidR="002C43D3" w:rsidRPr="002E348D" w:rsidRDefault="002C43D3" w:rsidP="00F8664F">
            <w:pPr>
              <w:ind w:left="113" w:right="11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2E348D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40404D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2E348D">
              <w:rPr>
                <w:rFonts w:ascii="Arial" w:hAnsi="Arial" w:cs="Arial"/>
                <w:b/>
                <w:bCs/>
                <w:sz w:val="20"/>
                <w:szCs w:val="20"/>
              </w:rPr>
              <w:t>l vode</w:t>
            </w:r>
          </w:p>
          <w:p w:rsidR="002C43D3" w:rsidRPr="002E348D" w:rsidRDefault="002C43D3" w:rsidP="002E348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B9749C" w:rsidRDefault="002C43D3" w:rsidP="002E348D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Pr="002E348D" w:rsidRDefault="002C43D3" w:rsidP="00682FE0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Temperatura/°C</w:t>
            </w: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Pr="00682FE0" w:rsidRDefault="002C43D3" w:rsidP="00682FE0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Salinitet/, ‰</w:t>
            </w: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C43D3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C43D3" w:rsidRPr="00682FE0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B9749C" w:rsidRDefault="002C43D3" w:rsidP="00682FE0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40404D" w:rsidRDefault="002C43D3" w:rsidP="00F8664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Otopljeni </w:t>
            </w:r>
            <w:r w:rsidR="0040404D">
              <w:rPr>
                <w:rFonts w:ascii="Arial" w:hAnsi="Arial" w:cs="Arial"/>
                <w:bCs/>
                <w:sz w:val="20"/>
                <w:szCs w:val="20"/>
              </w:rPr>
              <w:t>kisik</w:t>
            </w:r>
          </w:p>
          <w:p w:rsidR="002C43D3" w:rsidRPr="00F8664F" w:rsidRDefault="002C43D3" w:rsidP="00F8664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 w:rsidRPr="00F8664F">
              <w:rPr>
                <w:rFonts w:ascii="Arial" w:hAnsi="Arial" w:cs="Arial"/>
                <w:bCs/>
                <w:sz w:val="20"/>
                <w:szCs w:val="20"/>
              </w:rPr>
              <w:t>mg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8664F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  <w:p w:rsidR="002C43D3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C43D3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C43D3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C43D3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2C43D3" w:rsidRPr="00B9749C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Pr="00F8664F" w:rsidRDefault="002C43D3" w:rsidP="00F8664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pH vrijednost morske vode</w:t>
            </w: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Default="002C43D3" w:rsidP="00D70F6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Alkalitet/</w:t>
            </w:r>
          </w:p>
          <w:p w:rsidR="002C43D3" w:rsidRPr="00D70F6F" w:rsidRDefault="002C43D3" w:rsidP="00D70F6F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mg CaCO</w:t>
            </w:r>
            <w:r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/l</w:t>
            </w: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Pr="00F8664F" w:rsidRDefault="002C43D3" w:rsidP="002C43D3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Prozirnost /cm</w:t>
            </w: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C43D3" w:rsidRPr="00F8664F" w:rsidRDefault="002C43D3" w:rsidP="00F8664F">
            <w:pPr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Pr="00F8664F" w:rsidRDefault="002C43D3" w:rsidP="002C43D3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Nitrati/mg/l</w:t>
            </w:r>
          </w:p>
        </w:tc>
        <w:tc>
          <w:tcPr>
            <w:tcW w:w="819" w:type="dxa"/>
            <w:shd w:val="clear" w:color="auto" w:fill="EEECE1" w:themeFill="background2"/>
            <w:textDirection w:val="btLr"/>
          </w:tcPr>
          <w:p w:rsidR="002C43D3" w:rsidRPr="00F8664F" w:rsidRDefault="002C43D3" w:rsidP="002C43D3">
            <w:pPr>
              <w:ind w:left="113" w:right="113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Nitriti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/mg/l</w:t>
            </w:r>
          </w:p>
        </w:tc>
      </w:tr>
      <w:tr w:rsidR="002C43D3" w:rsidRPr="00B9749C" w:rsidTr="00155BC7">
        <w:tc>
          <w:tcPr>
            <w:tcW w:w="710" w:type="dxa"/>
            <w:shd w:val="clear" w:color="auto" w:fill="EEECE1" w:themeFill="background2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Pr="00B9749C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19" w:type="dxa"/>
          </w:tcPr>
          <w:p w:rsidR="002C43D3" w:rsidRPr="00B9749C" w:rsidRDefault="002C43D3" w:rsidP="008139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12.10.2016.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38.2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7.6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7.64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402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120    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2C43D3" w:rsidRPr="00B9749C" w:rsidTr="00155BC7">
        <w:tc>
          <w:tcPr>
            <w:tcW w:w="710" w:type="dxa"/>
            <w:shd w:val="clear" w:color="auto" w:fill="EEECE1" w:themeFill="background2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Pr="00B9749C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9" w:type="dxa"/>
          </w:tcPr>
          <w:p w:rsidR="002C43D3" w:rsidRDefault="002C43D3" w:rsidP="008139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10.2.</w:t>
            </w:r>
          </w:p>
          <w:p w:rsidR="002C43D3" w:rsidRPr="00B9749C" w:rsidRDefault="002C43D3" w:rsidP="0081399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B9749C">
              <w:rPr>
                <w:rFonts w:ascii="Arial" w:hAnsi="Arial" w:cs="Arial"/>
                <w:bCs/>
                <w:sz w:val="20"/>
                <w:szCs w:val="20"/>
              </w:rPr>
              <w:t>017.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38.6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9.6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7.74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400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2C43D3" w:rsidRPr="00B9749C" w:rsidTr="00155BC7">
        <w:tc>
          <w:tcPr>
            <w:tcW w:w="710" w:type="dxa"/>
            <w:shd w:val="clear" w:color="auto" w:fill="EEECE1" w:themeFill="background2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Pr="00B9749C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19" w:type="dxa"/>
          </w:tcPr>
          <w:p w:rsidR="002C43D3" w:rsidRDefault="002C43D3" w:rsidP="008139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1.3.</w:t>
            </w:r>
          </w:p>
          <w:p w:rsidR="002C43D3" w:rsidRPr="00B9749C" w:rsidRDefault="002C43D3" w:rsidP="0081399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2017.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26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14.5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38.6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9.4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7.74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396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120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19" w:type="dxa"/>
          </w:tcPr>
          <w:p w:rsidR="002C43D3" w:rsidRPr="00B9749C" w:rsidRDefault="002C43D3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:rsidR="00043C08" w:rsidRDefault="00043C08" w:rsidP="00B9749C">
      <w:pPr>
        <w:jc w:val="both"/>
        <w:rPr>
          <w:rFonts w:ascii="Arial" w:hAnsi="Arial" w:cs="Arial"/>
          <w:bCs/>
          <w:sz w:val="20"/>
          <w:szCs w:val="20"/>
        </w:rPr>
      </w:pPr>
    </w:p>
    <w:p w:rsidR="00E72167" w:rsidRPr="009E2995" w:rsidRDefault="001B101B" w:rsidP="009E299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:rsidR="00055956" w:rsidRPr="00B9749C" w:rsidRDefault="001C7D1B" w:rsidP="00E72167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Tablica 4. </w:t>
      </w:r>
      <w:r w:rsidR="00B3242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rikazuje b</w:t>
      </w:r>
      <w:r w:rsidR="00F96E85" w:rsidRPr="00B9749C">
        <w:rPr>
          <w:rFonts w:ascii="Arial" w:hAnsi="Arial" w:cs="Arial"/>
          <w:sz w:val="20"/>
          <w:szCs w:val="20"/>
        </w:rPr>
        <w:t xml:space="preserve">roj kolonija </w:t>
      </w:r>
      <w:r w:rsidR="00B32429">
        <w:rPr>
          <w:rFonts w:ascii="Arial" w:hAnsi="Arial" w:cs="Arial"/>
          <w:sz w:val="20"/>
          <w:szCs w:val="20"/>
        </w:rPr>
        <w:t>prebrojanih u uzorcima dagnji. N</w:t>
      </w:r>
      <w:r w:rsidR="00FE33F7">
        <w:rPr>
          <w:rFonts w:ascii="Arial" w:hAnsi="Arial" w:cs="Arial"/>
          <w:sz w:val="20"/>
          <w:szCs w:val="20"/>
        </w:rPr>
        <w:t>jihova vrijednost</w:t>
      </w:r>
      <w:r w:rsidR="00B32429">
        <w:rPr>
          <w:rFonts w:ascii="Arial" w:hAnsi="Arial" w:cs="Arial"/>
          <w:sz w:val="20"/>
          <w:szCs w:val="20"/>
        </w:rPr>
        <w:t xml:space="preserve"> </w:t>
      </w:r>
      <w:r w:rsidR="00F96E85" w:rsidRPr="00B9749C">
        <w:rPr>
          <w:rFonts w:ascii="Arial" w:hAnsi="Arial" w:cs="Arial"/>
          <w:sz w:val="20"/>
          <w:szCs w:val="20"/>
        </w:rPr>
        <w:t>iskazan</w:t>
      </w:r>
      <w:r w:rsidR="00B32429">
        <w:rPr>
          <w:rFonts w:ascii="Arial" w:hAnsi="Arial" w:cs="Arial"/>
          <w:sz w:val="20"/>
          <w:szCs w:val="20"/>
        </w:rPr>
        <w:t xml:space="preserve">a </w:t>
      </w:r>
      <w:r w:rsidR="00FE33F7">
        <w:rPr>
          <w:rFonts w:ascii="Arial" w:hAnsi="Arial" w:cs="Arial"/>
          <w:sz w:val="20"/>
          <w:szCs w:val="20"/>
        </w:rPr>
        <w:t>je</w:t>
      </w:r>
      <w:r w:rsidR="00F96E85" w:rsidRPr="00B9749C">
        <w:rPr>
          <w:rFonts w:ascii="Arial" w:hAnsi="Arial" w:cs="Arial"/>
          <w:sz w:val="20"/>
          <w:szCs w:val="20"/>
        </w:rPr>
        <w:t xml:space="preserve"> na 100 g tkiva školjkaša i </w:t>
      </w:r>
      <w:proofErr w:type="spellStart"/>
      <w:r w:rsidR="00F96E85" w:rsidRPr="00B9749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eđuljušturne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tekućine</w:t>
      </w:r>
      <w:r w:rsidR="00A417CE">
        <w:rPr>
          <w:rFonts w:ascii="Arial" w:hAnsi="Arial" w:cs="Arial"/>
          <w:sz w:val="20"/>
          <w:szCs w:val="20"/>
        </w:rPr>
        <w:t>.</w:t>
      </w:r>
      <w:proofErr w:type="spellEnd"/>
      <w:r w:rsidR="00F96E85" w:rsidRPr="00B9749C">
        <w:rPr>
          <w:rFonts w:ascii="Arial" w:hAnsi="Arial" w:cs="Arial"/>
          <w:sz w:val="20"/>
          <w:szCs w:val="20"/>
        </w:rPr>
        <w:t>.</w:t>
      </w:r>
      <w:r w:rsidR="00055956" w:rsidRPr="00055956">
        <w:rPr>
          <w:rFonts w:ascii="Arial" w:hAnsi="Arial" w:cs="Arial"/>
          <w:bCs/>
          <w:sz w:val="20"/>
          <w:szCs w:val="20"/>
        </w:rPr>
        <w:t xml:space="preserve"> </w:t>
      </w:r>
      <w:r w:rsidR="00086E9E">
        <w:rPr>
          <w:rFonts w:ascii="Arial" w:hAnsi="Arial" w:cs="Arial"/>
          <w:bCs/>
          <w:sz w:val="20"/>
          <w:szCs w:val="20"/>
        </w:rPr>
        <w:t xml:space="preserve">Fizikalno-kemijski čimbenici morske vode jednaki su kao u tablici 3., jer su uzorci sakupljani na istom mjestu i istoga dana. </w:t>
      </w:r>
      <w:r w:rsidR="00055956" w:rsidRPr="00B9749C">
        <w:rPr>
          <w:rFonts w:ascii="Arial" w:hAnsi="Arial" w:cs="Arial"/>
          <w:bCs/>
          <w:sz w:val="20"/>
          <w:szCs w:val="20"/>
        </w:rPr>
        <w:t>Vrijednosti poraslih kolonija kretale su se od 38 do 40 k</w:t>
      </w:r>
      <w:r w:rsidR="00B32429">
        <w:rPr>
          <w:rFonts w:ascii="Arial" w:hAnsi="Arial" w:cs="Arial"/>
          <w:bCs/>
          <w:sz w:val="20"/>
          <w:szCs w:val="20"/>
        </w:rPr>
        <w:t>olonija</w:t>
      </w:r>
      <w:r w:rsidR="00E72167">
        <w:rPr>
          <w:rFonts w:ascii="Arial" w:hAnsi="Arial" w:cs="Arial"/>
          <w:bCs/>
          <w:sz w:val="20"/>
          <w:szCs w:val="20"/>
        </w:rPr>
        <w:t>. Prema</w:t>
      </w:r>
      <w:r w:rsidR="00E72167">
        <w:rPr>
          <w:rFonts w:ascii="Arial" w:hAnsi="Arial" w:cs="Arial"/>
          <w:sz w:val="20"/>
          <w:szCs w:val="20"/>
        </w:rPr>
        <w:t xml:space="preserve"> Pravilniku o higijeni hrane životinjskog podrijetla</w:t>
      </w:r>
      <w:r w:rsidR="00086E9E">
        <w:rPr>
          <w:rFonts w:ascii="Arial" w:hAnsi="Arial" w:cs="Arial"/>
          <w:sz w:val="20"/>
          <w:szCs w:val="20"/>
        </w:rPr>
        <w:t xml:space="preserve"> </w:t>
      </w:r>
      <w:r w:rsidR="00E72167">
        <w:rPr>
          <w:rFonts w:ascii="Arial" w:hAnsi="Arial" w:cs="Arial"/>
          <w:sz w:val="20"/>
          <w:szCs w:val="20"/>
        </w:rPr>
        <w:t xml:space="preserve">(NN 99/2007) i Pravilniku o službenim kontrolama hrane životinjskog podrijetla (NN 99/2007), </w:t>
      </w:r>
      <w:r w:rsidR="00E72167" w:rsidRPr="00B9749C">
        <w:rPr>
          <w:rFonts w:ascii="Arial" w:hAnsi="Arial" w:cs="Arial"/>
          <w:bCs/>
          <w:sz w:val="20"/>
          <w:szCs w:val="20"/>
        </w:rPr>
        <w:t xml:space="preserve"> </w:t>
      </w:r>
      <w:r w:rsidR="00055956" w:rsidRPr="00B9749C">
        <w:rPr>
          <w:rFonts w:ascii="Arial" w:hAnsi="Arial" w:cs="Arial"/>
          <w:bCs/>
          <w:sz w:val="20"/>
          <w:szCs w:val="20"/>
        </w:rPr>
        <w:t>vrijednosti su ispod granice koja bi ukazivala na sa</w:t>
      </w:r>
      <w:r w:rsidR="00055956">
        <w:rPr>
          <w:rFonts w:ascii="Arial" w:hAnsi="Arial" w:cs="Arial"/>
          <w:bCs/>
          <w:sz w:val="20"/>
          <w:szCs w:val="20"/>
        </w:rPr>
        <w:t>nitarnu neispravnost.</w:t>
      </w:r>
    </w:p>
    <w:p w:rsidR="00F96E85" w:rsidRDefault="00F96E85" w:rsidP="00A417CE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E72167" w:rsidRDefault="00E72167" w:rsidP="00B9749C">
      <w:pPr>
        <w:jc w:val="both"/>
        <w:rPr>
          <w:rFonts w:ascii="Arial" w:hAnsi="Arial" w:cs="Arial"/>
          <w:bCs/>
          <w:sz w:val="20"/>
          <w:szCs w:val="20"/>
        </w:rPr>
      </w:pPr>
    </w:p>
    <w:p w:rsidR="009E2995" w:rsidRDefault="00A417CE" w:rsidP="00B9749C">
      <w:pPr>
        <w:jc w:val="both"/>
        <w:rPr>
          <w:rFonts w:ascii="Arial" w:hAnsi="Arial" w:cs="Arial"/>
          <w:sz w:val="20"/>
          <w:szCs w:val="20"/>
        </w:rPr>
      </w:pPr>
      <w:r w:rsidRPr="00E12FFE">
        <w:rPr>
          <w:rFonts w:ascii="Arial" w:hAnsi="Arial" w:cs="Arial"/>
          <w:b/>
          <w:bCs/>
          <w:sz w:val="20"/>
          <w:szCs w:val="20"/>
        </w:rPr>
        <w:t>Tablica 4</w:t>
      </w:r>
      <w:r w:rsidR="00F96E85" w:rsidRPr="00E12FFE">
        <w:rPr>
          <w:rFonts w:ascii="Arial" w:hAnsi="Arial" w:cs="Arial"/>
          <w:b/>
          <w:bCs/>
          <w:sz w:val="20"/>
          <w:szCs w:val="20"/>
        </w:rPr>
        <w:t>.</w:t>
      </w:r>
      <w:r w:rsidR="00F96E85" w:rsidRPr="00B9749C">
        <w:rPr>
          <w:rFonts w:ascii="Arial" w:hAnsi="Arial" w:cs="Arial"/>
          <w:bCs/>
          <w:sz w:val="20"/>
          <w:szCs w:val="20"/>
        </w:rPr>
        <w:t xml:space="preserve"> </w:t>
      </w:r>
      <w:r w:rsidR="00450C1A" w:rsidRPr="00B9749C">
        <w:rPr>
          <w:rFonts w:ascii="Arial" w:hAnsi="Arial" w:cs="Arial"/>
          <w:sz w:val="20"/>
          <w:szCs w:val="20"/>
        </w:rPr>
        <w:t xml:space="preserve">Pregled broja poraslih kolonija </w:t>
      </w:r>
      <w:proofErr w:type="spellStart"/>
      <w:r w:rsidR="00450C1A" w:rsidRPr="00B9749C">
        <w:rPr>
          <w:rFonts w:ascii="Arial" w:hAnsi="Arial" w:cs="Arial"/>
          <w:i/>
          <w:sz w:val="20"/>
          <w:szCs w:val="20"/>
        </w:rPr>
        <w:t>Escherichia</w:t>
      </w:r>
      <w:proofErr w:type="spellEnd"/>
      <w:r w:rsidR="00450C1A" w:rsidRPr="00B9749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C1A" w:rsidRPr="00B9749C">
        <w:rPr>
          <w:rFonts w:ascii="Arial" w:hAnsi="Arial" w:cs="Arial"/>
          <w:i/>
          <w:sz w:val="20"/>
          <w:szCs w:val="20"/>
        </w:rPr>
        <w:t>coli</w:t>
      </w:r>
      <w:proofErr w:type="spellEnd"/>
      <w:r w:rsidR="00AD76EC">
        <w:rPr>
          <w:rFonts w:ascii="Arial" w:hAnsi="Arial" w:cs="Arial"/>
          <w:sz w:val="20"/>
          <w:szCs w:val="20"/>
        </w:rPr>
        <w:t xml:space="preserve">  u</w:t>
      </w:r>
      <w:r w:rsidR="0040404D">
        <w:rPr>
          <w:rFonts w:ascii="Arial" w:hAnsi="Arial" w:cs="Arial"/>
          <w:sz w:val="20"/>
          <w:szCs w:val="20"/>
        </w:rPr>
        <w:t xml:space="preserve"> uzorcima školjkaša iz omiške gradske luke i faktor akumulacije bakterija </w:t>
      </w:r>
      <w:proofErr w:type="spellStart"/>
      <w:r w:rsidR="0040404D">
        <w:rPr>
          <w:rFonts w:ascii="Arial" w:hAnsi="Arial" w:cs="Arial"/>
          <w:sz w:val="20"/>
          <w:szCs w:val="20"/>
        </w:rPr>
        <w:t>bakterijja</w:t>
      </w:r>
      <w:proofErr w:type="spellEnd"/>
      <w:r w:rsidR="0040404D">
        <w:rPr>
          <w:rFonts w:ascii="Arial" w:hAnsi="Arial" w:cs="Arial"/>
          <w:sz w:val="20"/>
          <w:szCs w:val="20"/>
        </w:rPr>
        <w:t xml:space="preserve"> u školjkašima</w:t>
      </w:r>
    </w:p>
    <w:p w:rsidR="00FB7F0B" w:rsidRPr="00FB7F0B" w:rsidRDefault="00FB7F0B" w:rsidP="00FB7F0B">
      <w:pPr>
        <w:jc w:val="both"/>
        <w:rPr>
          <w:rFonts w:ascii="Arial" w:hAnsi="Arial" w:cs="Arial"/>
          <w:sz w:val="20"/>
          <w:szCs w:val="20"/>
        </w:rPr>
      </w:pPr>
      <w:r w:rsidRPr="00FB7F0B">
        <w:rPr>
          <w:rFonts w:ascii="Arial" w:hAnsi="Arial" w:cs="Arial"/>
          <w:b/>
          <w:sz w:val="20"/>
          <w:szCs w:val="20"/>
        </w:rPr>
        <w:t>Table 4.</w:t>
      </w:r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An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overview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of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the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growing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colonies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of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i/>
          <w:sz w:val="20"/>
          <w:szCs w:val="20"/>
        </w:rPr>
        <w:t>Escherichia</w:t>
      </w:r>
      <w:proofErr w:type="spellEnd"/>
      <w:r w:rsidRPr="00FB7F0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i/>
          <w:sz w:val="20"/>
          <w:szCs w:val="20"/>
        </w:rPr>
        <w:t>coli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in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shellfish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samples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from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Omis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City </w:t>
      </w:r>
      <w:proofErr w:type="spellStart"/>
      <w:r w:rsidRPr="00FB7F0B">
        <w:rPr>
          <w:rFonts w:ascii="Arial" w:hAnsi="Arial" w:cs="Arial"/>
          <w:sz w:val="20"/>
          <w:szCs w:val="20"/>
        </w:rPr>
        <w:t>Port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and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B7F0B">
        <w:rPr>
          <w:rFonts w:ascii="Arial" w:hAnsi="Arial" w:cs="Arial"/>
          <w:sz w:val="20"/>
          <w:szCs w:val="20"/>
        </w:rPr>
        <w:t>bacterial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accumulation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factor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in</w:t>
      </w:r>
      <w:proofErr w:type="spellEnd"/>
      <w:r w:rsidRPr="00FB7F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7F0B">
        <w:rPr>
          <w:rFonts w:ascii="Arial" w:hAnsi="Arial" w:cs="Arial"/>
          <w:sz w:val="20"/>
          <w:szCs w:val="20"/>
        </w:rPr>
        <w:t>shellfish</w:t>
      </w:r>
      <w:proofErr w:type="spellEnd"/>
    </w:p>
    <w:p w:rsidR="00FB7F0B" w:rsidRPr="00FB7F0B" w:rsidRDefault="00FB7F0B" w:rsidP="00B9749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440"/>
        <w:gridCol w:w="1821"/>
        <w:gridCol w:w="3260"/>
        <w:gridCol w:w="3260"/>
      </w:tblGrid>
      <w:tr w:rsidR="004A7E2F" w:rsidRPr="00B9749C" w:rsidTr="00A8393A"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Uzorak</w:t>
            </w:r>
          </w:p>
        </w:tc>
        <w:tc>
          <w:tcPr>
            <w:tcW w:w="1821" w:type="dxa"/>
            <w:shd w:val="clear" w:color="auto" w:fill="EEECE1" w:themeFill="background2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  <w:tc>
          <w:tcPr>
            <w:tcW w:w="3260" w:type="dxa"/>
            <w:shd w:val="clear" w:color="auto" w:fill="EEECE1" w:themeFill="background2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B9749C">
              <w:rPr>
                <w:rFonts w:ascii="Arial" w:hAnsi="Arial" w:cs="Arial"/>
                <w:bCs/>
                <w:i/>
                <w:sz w:val="20"/>
                <w:szCs w:val="20"/>
              </w:rPr>
              <w:t>Escherichia</w:t>
            </w:r>
            <w:proofErr w:type="spellEnd"/>
            <w:r w:rsidRPr="00B9749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B9749C">
              <w:rPr>
                <w:rFonts w:ascii="Arial" w:hAnsi="Arial" w:cs="Arial"/>
                <w:bCs/>
                <w:i/>
                <w:sz w:val="20"/>
                <w:szCs w:val="20"/>
              </w:rPr>
              <w:t>coli</w:t>
            </w:r>
            <w:proofErr w:type="spellEnd"/>
            <w:r w:rsidRPr="00B9749C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</w:p>
          <w:p w:rsidR="004A7E2F" w:rsidRDefault="004A7E2F" w:rsidP="00077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 xml:space="preserve">100g </w:t>
            </w:r>
            <w:r>
              <w:rPr>
                <w:rFonts w:ascii="Arial" w:hAnsi="Arial" w:cs="Arial"/>
                <w:sz w:val="20"/>
                <w:szCs w:val="20"/>
              </w:rPr>
              <w:t xml:space="preserve">mesa </w:t>
            </w:r>
          </w:p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međuljušturne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tekućine</w:t>
            </w:r>
          </w:p>
        </w:tc>
        <w:tc>
          <w:tcPr>
            <w:tcW w:w="3260" w:type="dxa"/>
            <w:shd w:val="clear" w:color="auto" w:fill="EEECE1" w:themeFill="background2"/>
          </w:tcPr>
          <w:p w:rsidR="004A7E2F" w:rsidRPr="004A7E2F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sz w:val="20"/>
                <w:szCs w:val="20"/>
              </w:rPr>
              <w:t xml:space="preserve">Faktor akumulacije </w:t>
            </w:r>
            <w:proofErr w:type="spellStart"/>
            <w:r w:rsidRPr="00B9749C">
              <w:rPr>
                <w:rFonts w:ascii="Arial" w:hAnsi="Arial" w:cs="Arial"/>
                <w:i/>
                <w:sz w:val="20"/>
                <w:szCs w:val="20"/>
              </w:rPr>
              <w:t>E.coli</w:t>
            </w:r>
            <w:proofErr w:type="spellEnd"/>
          </w:p>
        </w:tc>
      </w:tr>
      <w:tr w:rsidR="004A7E2F" w:rsidRPr="00B9749C" w:rsidTr="00A8393A">
        <w:tc>
          <w:tcPr>
            <w:tcW w:w="1440" w:type="dxa"/>
            <w:shd w:val="clear" w:color="auto" w:fill="EEECE1" w:themeFill="background2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Uzorak 1.</w:t>
            </w:r>
          </w:p>
        </w:tc>
        <w:tc>
          <w:tcPr>
            <w:tcW w:w="1821" w:type="dxa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12.10.2016.</w:t>
            </w:r>
          </w:p>
        </w:tc>
        <w:tc>
          <w:tcPr>
            <w:tcW w:w="3260" w:type="dxa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3260" w:type="dxa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3.63</w:t>
            </w:r>
          </w:p>
        </w:tc>
      </w:tr>
      <w:tr w:rsidR="004A7E2F" w:rsidRPr="00B9749C" w:rsidTr="00A8393A">
        <w:tc>
          <w:tcPr>
            <w:tcW w:w="1440" w:type="dxa"/>
            <w:shd w:val="clear" w:color="auto" w:fill="EEECE1" w:themeFill="background2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Uzorak 2.</w:t>
            </w:r>
          </w:p>
        </w:tc>
        <w:tc>
          <w:tcPr>
            <w:tcW w:w="1821" w:type="dxa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10.2.1017.</w:t>
            </w:r>
          </w:p>
        </w:tc>
        <w:tc>
          <w:tcPr>
            <w:tcW w:w="3260" w:type="dxa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  <w:tc>
          <w:tcPr>
            <w:tcW w:w="3260" w:type="dxa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A7E2F" w:rsidRPr="00B9749C" w:rsidTr="00A8393A">
        <w:tc>
          <w:tcPr>
            <w:tcW w:w="1440" w:type="dxa"/>
            <w:shd w:val="clear" w:color="auto" w:fill="EEECE1" w:themeFill="background2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Uzorak 3.</w:t>
            </w:r>
          </w:p>
        </w:tc>
        <w:tc>
          <w:tcPr>
            <w:tcW w:w="1821" w:type="dxa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1.3.2017.</w:t>
            </w:r>
          </w:p>
        </w:tc>
        <w:tc>
          <w:tcPr>
            <w:tcW w:w="3260" w:type="dxa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749C"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  <w:tc>
          <w:tcPr>
            <w:tcW w:w="3260" w:type="dxa"/>
          </w:tcPr>
          <w:p w:rsidR="004A7E2F" w:rsidRPr="00B9749C" w:rsidRDefault="004A7E2F" w:rsidP="000779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3.45</w:t>
            </w:r>
          </w:p>
        </w:tc>
      </w:tr>
    </w:tbl>
    <w:p w:rsidR="006E21FF" w:rsidRPr="00B9749C" w:rsidRDefault="006E21FF" w:rsidP="00077974">
      <w:pPr>
        <w:jc w:val="center"/>
        <w:rPr>
          <w:rFonts w:ascii="Arial" w:hAnsi="Arial" w:cs="Arial"/>
          <w:bCs/>
          <w:sz w:val="20"/>
          <w:szCs w:val="20"/>
        </w:rPr>
      </w:pPr>
    </w:p>
    <w:p w:rsidR="007B0926" w:rsidRPr="00B9749C" w:rsidRDefault="007B0926" w:rsidP="00505A5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>Faktor akumulacije predstavlja om</w:t>
      </w:r>
      <w:r w:rsidR="009B3F33" w:rsidRPr="00B9749C">
        <w:rPr>
          <w:rFonts w:ascii="Arial" w:hAnsi="Arial" w:cs="Arial"/>
          <w:sz w:val="20"/>
          <w:szCs w:val="20"/>
        </w:rPr>
        <w:t xml:space="preserve">jer broja poraslih kolonija </w:t>
      </w:r>
      <w:r w:rsidRPr="00B9749C">
        <w:rPr>
          <w:rFonts w:ascii="Arial" w:hAnsi="Arial" w:cs="Arial"/>
          <w:sz w:val="20"/>
          <w:szCs w:val="20"/>
        </w:rPr>
        <w:t xml:space="preserve">u tkivu </w:t>
      </w:r>
      <w:proofErr w:type="spellStart"/>
      <w:r w:rsidRPr="00B9749C">
        <w:rPr>
          <w:rFonts w:ascii="Arial" w:hAnsi="Arial" w:cs="Arial"/>
          <w:sz w:val="20"/>
          <w:szCs w:val="20"/>
        </w:rPr>
        <w:t>školjaša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i broja poraslih kolonija u morskoj vodi.</w:t>
      </w:r>
      <w:r w:rsidR="00505A5C">
        <w:rPr>
          <w:rFonts w:ascii="Arial" w:hAnsi="Arial" w:cs="Arial"/>
          <w:sz w:val="20"/>
          <w:szCs w:val="20"/>
        </w:rPr>
        <w:t xml:space="preserve"> </w:t>
      </w:r>
      <w:r w:rsidRPr="00B9749C">
        <w:rPr>
          <w:rFonts w:ascii="Arial" w:hAnsi="Arial" w:cs="Arial"/>
          <w:sz w:val="20"/>
          <w:szCs w:val="20"/>
        </w:rPr>
        <w:t>Usporedbom dobivenih koncentracija indikatora fekalnog oneč</w:t>
      </w:r>
      <w:r w:rsidR="00303756" w:rsidRPr="00B9749C">
        <w:rPr>
          <w:rFonts w:ascii="Arial" w:hAnsi="Arial" w:cs="Arial"/>
          <w:sz w:val="20"/>
          <w:szCs w:val="20"/>
        </w:rPr>
        <w:t xml:space="preserve">išćenja </w:t>
      </w:r>
      <w:proofErr w:type="spellStart"/>
      <w:r w:rsidR="00303756" w:rsidRPr="00B9749C">
        <w:rPr>
          <w:rFonts w:ascii="Arial" w:hAnsi="Arial" w:cs="Arial"/>
          <w:i/>
          <w:sz w:val="20"/>
          <w:szCs w:val="20"/>
        </w:rPr>
        <w:t>E.coli</w:t>
      </w:r>
      <w:proofErr w:type="spellEnd"/>
      <w:r w:rsidR="00303756" w:rsidRPr="00B9749C">
        <w:rPr>
          <w:rFonts w:ascii="Arial" w:hAnsi="Arial" w:cs="Arial"/>
          <w:sz w:val="20"/>
          <w:szCs w:val="20"/>
        </w:rPr>
        <w:t xml:space="preserve"> </w:t>
      </w:r>
      <w:r w:rsidRPr="00B9749C">
        <w:rPr>
          <w:rFonts w:ascii="Arial" w:hAnsi="Arial" w:cs="Arial"/>
          <w:sz w:val="20"/>
          <w:szCs w:val="20"/>
        </w:rPr>
        <w:t>uočava se da j</w:t>
      </w:r>
      <w:r w:rsidR="00505A5C">
        <w:rPr>
          <w:rFonts w:ascii="Arial" w:hAnsi="Arial" w:cs="Arial"/>
          <w:sz w:val="20"/>
          <w:szCs w:val="20"/>
        </w:rPr>
        <w:t>e faktor akumulacije</w:t>
      </w:r>
      <w:r w:rsidR="00303756" w:rsidRPr="00B9749C">
        <w:rPr>
          <w:rFonts w:ascii="Arial" w:hAnsi="Arial" w:cs="Arial"/>
          <w:sz w:val="20"/>
          <w:szCs w:val="20"/>
        </w:rPr>
        <w:t xml:space="preserve"> </w:t>
      </w:r>
      <w:r w:rsidR="00303756" w:rsidRPr="00B9749C">
        <w:rPr>
          <w:rFonts w:ascii="Arial" w:hAnsi="Arial" w:cs="Arial"/>
          <w:i/>
          <w:sz w:val="20"/>
          <w:szCs w:val="20"/>
        </w:rPr>
        <w:t xml:space="preserve">E. </w:t>
      </w:r>
      <w:proofErr w:type="spellStart"/>
      <w:r w:rsidR="00303756" w:rsidRPr="00B9749C">
        <w:rPr>
          <w:rFonts w:ascii="Arial" w:hAnsi="Arial" w:cs="Arial"/>
          <w:i/>
          <w:sz w:val="20"/>
          <w:szCs w:val="20"/>
        </w:rPr>
        <w:t>coli</w:t>
      </w:r>
      <w:proofErr w:type="spellEnd"/>
      <w:r w:rsidR="00144027">
        <w:rPr>
          <w:rFonts w:ascii="Arial" w:hAnsi="Arial" w:cs="Arial"/>
          <w:sz w:val="20"/>
          <w:szCs w:val="20"/>
        </w:rPr>
        <w:t xml:space="preserve"> u svim uzorcima školjkaša</w:t>
      </w:r>
      <w:r w:rsidR="00A004CD" w:rsidRPr="00B9749C">
        <w:rPr>
          <w:rFonts w:ascii="Arial" w:hAnsi="Arial" w:cs="Arial"/>
          <w:sz w:val="20"/>
          <w:szCs w:val="20"/>
        </w:rPr>
        <w:t xml:space="preserve"> veći tri i više puta u odnosu na zastupljenost iste indikatorske vrste u slobodnoj mrskoj vodi. </w:t>
      </w:r>
      <w:r w:rsidR="004A7E2F">
        <w:rPr>
          <w:rFonts w:ascii="Arial" w:hAnsi="Arial" w:cs="Arial"/>
          <w:sz w:val="20"/>
          <w:szCs w:val="20"/>
        </w:rPr>
        <w:t>(Tablica 4</w:t>
      </w:r>
      <w:r w:rsidR="00505A5C">
        <w:rPr>
          <w:rFonts w:ascii="Arial" w:hAnsi="Arial" w:cs="Arial"/>
          <w:sz w:val="20"/>
          <w:szCs w:val="20"/>
        </w:rPr>
        <w:t>.).</w:t>
      </w:r>
    </w:p>
    <w:p w:rsidR="007B0926" w:rsidRPr="00B9749C" w:rsidRDefault="007B0926" w:rsidP="00B9749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E2995" w:rsidRDefault="009E2995" w:rsidP="009D713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432B44" w:rsidRDefault="009E2995" w:rsidP="009D713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Slika 3</w:t>
      </w:r>
      <w:r w:rsidR="009D7131">
        <w:rPr>
          <w:rFonts w:ascii="Arial" w:hAnsi="Arial" w:cs="Arial"/>
          <w:bCs/>
          <w:sz w:val="20"/>
          <w:szCs w:val="20"/>
        </w:rPr>
        <w:t>. p</w:t>
      </w:r>
      <w:r w:rsidR="00505A5C">
        <w:rPr>
          <w:rFonts w:ascii="Arial" w:hAnsi="Arial" w:cs="Arial"/>
          <w:bCs/>
          <w:sz w:val="20"/>
          <w:szCs w:val="20"/>
        </w:rPr>
        <w:t xml:space="preserve">rikazuje odnos broja izraslih kolonija </w:t>
      </w:r>
      <w:proofErr w:type="spellStart"/>
      <w:r w:rsidR="00505A5C" w:rsidRPr="00505A5C">
        <w:rPr>
          <w:rFonts w:ascii="Arial" w:hAnsi="Arial" w:cs="Arial"/>
          <w:bCs/>
          <w:i/>
          <w:sz w:val="20"/>
          <w:szCs w:val="20"/>
        </w:rPr>
        <w:t>E.coli</w:t>
      </w:r>
      <w:proofErr w:type="spellEnd"/>
      <w:r w:rsidR="00505A5C">
        <w:rPr>
          <w:rFonts w:ascii="Arial" w:hAnsi="Arial" w:cs="Arial"/>
          <w:bCs/>
          <w:i/>
          <w:sz w:val="20"/>
          <w:szCs w:val="20"/>
        </w:rPr>
        <w:t xml:space="preserve"> </w:t>
      </w:r>
      <w:r w:rsidR="00505A5C" w:rsidRPr="00505A5C">
        <w:rPr>
          <w:rFonts w:ascii="Arial" w:hAnsi="Arial" w:cs="Arial"/>
          <w:bCs/>
          <w:sz w:val="20"/>
          <w:szCs w:val="20"/>
        </w:rPr>
        <w:t>u školjkašima i u slobodnoj morskoj vodi.</w:t>
      </w:r>
    </w:p>
    <w:p w:rsidR="009D7131" w:rsidRPr="00B9749C" w:rsidRDefault="009D7131" w:rsidP="009D7131">
      <w:pPr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B9749C" w:rsidRDefault="00B9749C" w:rsidP="00B9749C">
      <w:pPr>
        <w:jc w:val="both"/>
        <w:rPr>
          <w:rFonts w:ascii="Arial" w:hAnsi="Arial" w:cs="Arial"/>
          <w:bCs/>
          <w:sz w:val="20"/>
          <w:szCs w:val="20"/>
        </w:rPr>
      </w:pPr>
      <w:r w:rsidRPr="00B9749C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>
            <wp:extent cx="4419600" cy="2390775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56AD" w:rsidRPr="00B9749C" w:rsidRDefault="001F56AD" w:rsidP="00B9749C">
      <w:pPr>
        <w:jc w:val="both"/>
        <w:rPr>
          <w:rFonts w:ascii="Arial" w:hAnsi="Arial" w:cs="Arial"/>
          <w:bCs/>
          <w:sz w:val="20"/>
          <w:szCs w:val="20"/>
        </w:rPr>
      </w:pPr>
    </w:p>
    <w:p w:rsidR="0061516C" w:rsidRDefault="009E2995" w:rsidP="006151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Slika 3</w:t>
      </w:r>
      <w:r w:rsidR="0061516C" w:rsidRPr="00B323C6">
        <w:rPr>
          <w:rFonts w:ascii="Arial" w:hAnsi="Arial" w:cs="Arial"/>
          <w:b/>
          <w:sz w:val="20"/>
          <w:szCs w:val="20"/>
        </w:rPr>
        <w:t>.</w:t>
      </w:r>
      <w:r w:rsidR="009D7131">
        <w:rPr>
          <w:rFonts w:ascii="Arial" w:hAnsi="Arial" w:cs="Arial"/>
          <w:b/>
          <w:sz w:val="20"/>
          <w:szCs w:val="20"/>
        </w:rPr>
        <w:t xml:space="preserve"> </w:t>
      </w:r>
      <w:r w:rsidR="0061516C" w:rsidRPr="00B323C6">
        <w:rPr>
          <w:rFonts w:ascii="Arial" w:hAnsi="Arial" w:cs="Arial"/>
          <w:sz w:val="20"/>
          <w:szCs w:val="20"/>
        </w:rPr>
        <w:t xml:space="preserve">Odnos broja kolonija </w:t>
      </w:r>
      <w:proofErr w:type="spellStart"/>
      <w:r w:rsidR="0061516C" w:rsidRPr="00B323C6">
        <w:rPr>
          <w:rFonts w:ascii="Arial" w:hAnsi="Arial" w:cs="Arial"/>
          <w:i/>
          <w:sz w:val="20"/>
          <w:szCs w:val="20"/>
        </w:rPr>
        <w:t>Escherichia</w:t>
      </w:r>
      <w:proofErr w:type="spellEnd"/>
      <w:r w:rsidR="0061516C" w:rsidRPr="00B323C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1516C" w:rsidRPr="00B323C6">
        <w:rPr>
          <w:rFonts w:ascii="Arial" w:hAnsi="Arial" w:cs="Arial"/>
          <w:i/>
          <w:sz w:val="20"/>
          <w:szCs w:val="20"/>
        </w:rPr>
        <w:t>coli</w:t>
      </w:r>
      <w:proofErr w:type="spellEnd"/>
      <w:r w:rsidR="0061516C" w:rsidRPr="00B323C6">
        <w:rPr>
          <w:rFonts w:ascii="Arial" w:hAnsi="Arial" w:cs="Arial"/>
          <w:sz w:val="20"/>
          <w:szCs w:val="20"/>
        </w:rPr>
        <w:t xml:space="preserve"> izoliranih iz morske vode i dagnji</w:t>
      </w:r>
    </w:p>
    <w:p w:rsidR="001F56AD" w:rsidRPr="00705940" w:rsidRDefault="001F56AD" w:rsidP="001F56AD">
      <w:pPr>
        <w:rPr>
          <w:rFonts w:ascii="Arial" w:hAnsi="Arial" w:cs="Arial"/>
          <w:sz w:val="20"/>
          <w:szCs w:val="20"/>
        </w:rPr>
      </w:pPr>
      <w:r w:rsidRPr="00705940">
        <w:rPr>
          <w:rFonts w:ascii="Arial" w:hAnsi="Arial" w:cs="Arial"/>
          <w:b/>
          <w:sz w:val="20"/>
          <w:szCs w:val="20"/>
        </w:rPr>
        <w:t>Figure 3.</w:t>
      </w:r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Relationship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between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the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number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of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6AD">
        <w:rPr>
          <w:rFonts w:ascii="Arial" w:hAnsi="Arial" w:cs="Arial"/>
          <w:i/>
          <w:sz w:val="20"/>
          <w:szCs w:val="20"/>
        </w:rPr>
        <w:t>Escherichia</w:t>
      </w:r>
      <w:proofErr w:type="spellEnd"/>
      <w:r w:rsidRPr="001F56A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F56AD">
        <w:rPr>
          <w:rFonts w:ascii="Arial" w:hAnsi="Arial" w:cs="Arial"/>
          <w:i/>
          <w:sz w:val="20"/>
          <w:szCs w:val="20"/>
        </w:rPr>
        <w:t>coli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colonies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isolated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from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seawater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and</w:t>
      </w:r>
      <w:proofErr w:type="spellEnd"/>
      <w:r w:rsidRPr="007059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5940">
        <w:rPr>
          <w:rFonts w:ascii="Arial" w:hAnsi="Arial" w:cs="Arial"/>
          <w:sz w:val="20"/>
          <w:szCs w:val="20"/>
        </w:rPr>
        <w:t>mussels</w:t>
      </w:r>
      <w:proofErr w:type="spellEnd"/>
    </w:p>
    <w:p w:rsidR="001F56AD" w:rsidRDefault="001F56AD" w:rsidP="0061516C">
      <w:pPr>
        <w:rPr>
          <w:rFonts w:ascii="Arial" w:hAnsi="Arial" w:cs="Arial"/>
          <w:sz w:val="20"/>
          <w:szCs w:val="20"/>
        </w:rPr>
      </w:pPr>
    </w:p>
    <w:p w:rsidR="00B9749C" w:rsidRDefault="00B9749C" w:rsidP="00B9749C">
      <w:pPr>
        <w:jc w:val="both"/>
        <w:rPr>
          <w:rFonts w:ascii="Arial" w:hAnsi="Arial" w:cs="Arial"/>
          <w:bCs/>
          <w:sz w:val="20"/>
          <w:szCs w:val="20"/>
        </w:rPr>
      </w:pPr>
    </w:p>
    <w:p w:rsidR="00B9749C" w:rsidRDefault="00EB0FD2" w:rsidP="00B9749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Iz slike 3.</w:t>
      </w:r>
      <w:r w:rsidR="009E299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</w:t>
      </w:r>
      <w:r w:rsidR="009E2995">
        <w:rPr>
          <w:rFonts w:ascii="Arial" w:hAnsi="Arial" w:cs="Arial"/>
          <w:bCs/>
          <w:sz w:val="20"/>
          <w:szCs w:val="20"/>
        </w:rPr>
        <w:t>idljivo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E7546">
        <w:rPr>
          <w:rFonts w:ascii="Arial" w:hAnsi="Arial" w:cs="Arial"/>
          <w:bCs/>
          <w:sz w:val="20"/>
          <w:szCs w:val="20"/>
        </w:rPr>
        <w:t xml:space="preserve">je </w:t>
      </w:r>
      <w:r>
        <w:rPr>
          <w:rFonts w:ascii="Arial" w:hAnsi="Arial" w:cs="Arial"/>
          <w:bCs/>
          <w:sz w:val="20"/>
          <w:szCs w:val="20"/>
        </w:rPr>
        <w:t xml:space="preserve">de je </w:t>
      </w:r>
      <w:r w:rsidR="00DE7546">
        <w:rPr>
          <w:rFonts w:ascii="Arial" w:hAnsi="Arial" w:cs="Arial"/>
          <w:bCs/>
          <w:sz w:val="20"/>
          <w:szCs w:val="20"/>
        </w:rPr>
        <w:t xml:space="preserve">u </w:t>
      </w:r>
      <w:r w:rsidR="009E2995">
        <w:rPr>
          <w:rFonts w:ascii="Arial" w:hAnsi="Arial" w:cs="Arial"/>
          <w:bCs/>
          <w:sz w:val="20"/>
          <w:szCs w:val="20"/>
        </w:rPr>
        <w:t xml:space="preserve">uzorku iz veljače (uzorak 2.) </w:t>
      </w:r>
      <w:r w:rsidR="00DE7546">
        <w:rPr>
          <w:rFonts w:ascii="Arial" w:hAnsi="Arial" w:cs="Arial"/>
          <w:bCs/>
          <w:sz w:val="20"/>
          <w:szCs w:val="20"/>
        </w:rPr>
        <w:t xml:space="preserve">koncentracija </w:t>
      </w:r>
      <w:proofErr w:type="spellStart"/>
      <w:r w:rsidR="00DE7546" w:rsidRPr="004A7E2F">
        <w:rPr>
          <w:rFonts w:ascii="Arial" w:hAnsi="Arial" w:cs="Arial"/>
          <w:bCs/>
          <w:i/>
          <w:sz w:val="20"/>
          <w:szCs w:val="20"/>
        </w:rPr>
        <w:t>E.coli</w:t>
      </w:r>
      <w:proofErr w:type="spellEnd"/>
      <w:r w:rsidR="00DE7546">
        <w:rPr>
          <w:rFonts w:ascii="Arial" w:hAnsi="Arial" w:cs="Arial"/>
          <w:bCs/>
          <w:sz w:val="20"/>
          <w:szCs w:val="20"/>
        </w:rPr>
        <w:t xml:space="preserve"> bila najveća i u morskoj vodi i u školjkašima. U uzorcima mora 1. i 3. koncentracija </w:t>
      </w:r>
      <w:proofErr w:type="spellStart"/>
      <w:r w:rsidR="00DE7546" w:rsidRPr="004A7E2F">
        <w:rPr>
          <w:rFonts w:ascii="Arial" w:hAnsi="Arial" w:cs="Arial"/>
          <w:bCs/>
          <w:i/>
          <w:sz w:val="20"/>
          <w:szCs w:val="20"/>
        </w:rPr>
        <w:t>E.coli</w:t>
      </w:r>
      <w:proofErr w:type="spellEnd"/>
      <w:r w:rsidR="00DE7546">
        <w:rPr>
          <w:rFonts w:ascii="Arial" w:hAnsi="Arial" w:cs="Arial"/>
          <w:bCs/>
          <w:sz w:val="20"/>
          <w:szCs w:val="20"/>
        </w:rPr>
        <w:t xml:space="preserve"> je bila jednaka, dok je koncentracija u uzorku školjkaša 1. </w:t>
      </w:r>
      <w:r w:rsidR="00144027">
        <w:rPr>
          <w:rFonts w:ascii="Arial" w:hAnsi="Arial" w:cs="Arial"/>
          <w:bCs/>
          <w:sz w:val="20"/>
          <w:szCs w:val="20"/>
        </w:rPr>
        <w:t>bila nešto veća.</w:t>
      </w:r>
      <w:r w:rsidR="00443937">
        <w:rPr>
          <w:rFonts w:ascii="Arial" w:hAnsi="Arial" w:cs="Arial"/>
          <w:bCs/>
          <w:sz w:val="20"/>
          <w:szCs w:val="20"/>
        </w:rPr>
        <w:t xml:space="preserve"> </w:t>
      </w:r>
      <w:r w:rsidR="00443937">
        <w:rPr>
          <w:rFonts w:ascii="Arial" w:hAnsi="Arial" w:cs="Arial"/>
          <w:sz w:val="20"/>
          <w:szCs w:val="20"/>
        </w:rPr>
        <w:t>Kako je temperatura u uzorku 1 veća za 5.5 °C, smatramo da bi upravo viša temperatura bila razlog većeg broja bakterija u školjkašima u odnosu na uzorak broj 3.</w:t>
      </w:r>
    </w:p>
    <w:p w:rsidR="001F56AD" w:rsidRPr="00443937" w:rsidRDefault="001F56AD" w:rsidP="00B9749C">
      <w:pPr>
        <w:jc w:val="both"/>
        <w:rPr>
          <w:rFonts w:ascii="Arial" w:hAnsi="Arial" w:cs="Arial"/>
          <w:bCs/>
          <w:sz w:val="20"/>
          <w:szCs w:val="20"/>
        </w:rPr>
      </w:pPr>
    </w:p>
    <w:p w:rsidR="00855B84" w:rsidRPr="00B9749C" w:rsidRDefault="00855B84" w:rsidP="00B9749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B9749C">
        <w:rPr>
          <w:rFonts w:ascii="Arial" w:hAnsi="Arial" w:cs="Arial"/>
          <w:b/>
          <w:bCs/>
          <w:sz w:val="20"/>
          <w:szCs w:val="20"/>
        </w:rPr>
        <w:t>RASPRAVA I ZAKLJUČCI</w:t>
      </w:r>
    </w:p>
    <w:p w:rsidR="00B12FC2" w:rsidRDefault="00B12FC2" w:rsidP="0074680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 jednogodišnjih podata</w:t>
      </w:r>
      <w:r w:rsidR="00443937">
        <w:rPr>
          <w:rFonts w:ascii="Arial" w:hAnsi="Arial" w:cs="Arial"/>
          <w:sz w:val="20"/>
          <w:szCs w:val="20"/>
        </w:rPr>
        <w:t>ka dobivenih</w:t>
      </w:r>
      <w:r>
        <w:rPr>
          <w:rFonts w:ascii="Arial" w:hAnsi="Arial" w:cs="Arial"/>
          <w:sz w:val="20"/>
          <w:szCs w:val="20"/>
        </w:rPr>
        <w:t xml:space="preserve"> mjerenjem fizikalno-kemijskih svojstava morske vode prema GLOBE protokolima, može se zaključiti da su vrijednosti</w:t>
      </w:r>
      <w:r w:rsidR="005F331B">
        <w:rPr>
          <w:rFonts w:ascii="Arial" w:hAnsi="Arial" w:cs="Arial"/>
          <w:sz w:val="20"/>
          <w:szCs w:val="20"/>
        </w:rPr>
        <w:t xml:space="preserve"> pojedinih parametara ujednačene</w:t>
      </w:r>
      <w:r>
        <w:rPr>
          <w:rFonts w:ascii="Arial" w:hAnsi="Arial" w:cs="Arial"/>
          <w:sz w:val="20"/>
          <w:szCs w:val="20"/>
        </w:rPr>
        <w:t xml:space="preserve">. Prozirnost morske vode je velika, nema onečišćenja </w:t>
      </w:r>
      <w:r w:rsidR="005F331B">
        <w:rPr>
          <w:rFonts w:ascii="Arial" w:hAnsi="Arial" w:cs="Arial"/>
          <w:sz w:val="20"/>
          <w:szCs w:val="20"/>
        </w:rPr>
        <w:t xml:space="preserve">koja uzrokuju pojavu nitrata i </w:t>
      </w:r>
      <w:proofErr w:type="spellStart"/>
      <w:r w:rsidR="005F331B">
        <w:rPr>
          <w:rFonts w:ascii="Arial" w:hAnsi="Arial" w:cs="Arial"/>
          <w:sz w:val="20"/>
          <w:szCs w:val="20"/>
        </w:rPr>
        <w:t>nitritia</w:t>
      </w:r>
      <w:proofErr w:type="spellEnd"/>
      <w:r w:rsidR="005F331B">
        <w:rPr>
          <w:rFonts w:ascii="Arial" w:hAnsi="Arial" w:cs="Arial"/>
          <w:sz w:val="20"/>
          <w:szCs w:val="20"/>
        </w:rPr>
        <w:t xml:space="preserve"> u vodi.</w:t>
      </w:r>
      <w:r>
        <w:rPr>
          <w:rFonts w:ascii="Arial" w:hAnsi="Arial" w:cs="Arial"/>
          <w:sz w:val="20"/>
          <w:szCs w:val="20"/>
        </w:rPr>
        <w:t xml:space="preserve"> Količina otopljenog kisika, kao i pH vrijedno</w:t>
      </w:r>
      <w:r w:rsidR="00570861">
        <w:rPr>
          <w:rFonts w:ascii="Arial" w:hAnsi="Arial" w:cs="Arial"/>
          <w:sz w:val="20"/>
          <w:szCs w:val="20"/>
        </w:rPr>
        <w:t xml:space="preserve">st morske vode </w:t>
      </w:r>
      <w:r>
        <w:rPr>
          <w:rFonts w:ascii="Arial" w:hAnsi="Arial" w:cs="Arial"/>
          <w:sz w:val="20"/>
          <w:szCs w:val="20"/>
        </w:rPr>
        <w:t xml:space="preserve">u </w:t>
      </w:r>
      <w:r w:rsidR="00570861">
        <w:rPr>
          <w:rFonts w:ascii="Arial" w:hAnsi="Arial" w:cs="Arial"/>
          <w:sz w:val="20"/>
          <w:szCs w:val="20"/>
        </w:rPr>
        <w:t>skladu je s vrijednostima tih čimbenika za morsku vodu. Vrijednosti saliniteta su promjenjive,</w:t>
      </w:r>
      <w:r w:rsidR="005F331B">
        <w:rPr>
          <w:rFonts w:ascii="Arial" w:hAnsi="Arial" w:cs="Arial"/>
          <w:sz w:val="20"/>
          <w:szCs w:val="20"/>
        </w:rPr>
        <w:t>a mogući razlozi promjenjivosti su različiti:</w:t>
      </w:r>
      <w:r w:rsidR="00570861">
        <w:rPr>
          <w:rFonts w:ascii="Arial" w:hAnsi="Arial" w:cs="Arial"/>
          <w:sz w:val="20"/>
          <w:szCs w:val="20"/>
        </w:rPr>
        <w:t xml:space="preserve"> isparavanje vode, oborine, vjetrovi,</w:t>
      </w:r>
      <w:r w:rsidR="00126CE1">
        <w:rPr>
          <w:rFonts w:ascii="Arial" w:hAnsi="Arial" w:cs="Arial"/>
          <w:sz w:val="20"/>
          <w:szCs w:val="20"/>
        </w:rPr>
        <w:t xml:space="preserve"> struje i blizina ušća Cetine</w:t>
      </w:r>
      <w:r w:rsidR="005F331B">
        <w:rPr>
          <w:rFonts w:ascii="Arial" w:hAnsi="Arial" w:cs="Arial"/>
          <w:sz w:val="20"/>
          <w:szCs w:val="20"/>
        </w:rPr>
        <w:t>.</w:t>
      </w:r>
      <w:r w:rsidR="00570861">
        <w:rPr>
          <w:rFonts w:ascii="Arial" w:hAnsi="Arial" w:cs="Arial"/>
          <w:sz w:val="20"/>
          <w:szCs w:val="20"/>
        </w:rPr>
        <w:t xml:space="preserve"> Vrijednost</w:t>
      </w:r>
      <w:r w:rsidR="005F331B">
        <w:rPr>
          <w:rFonts w:ascii="Arial" w:hAnsi="Arial" w:cs="Arial"/>
          <w:sz w:val="20"/>
          <w:szCs w:val="20"/>
        </w:rPr>
        <w:t xml:space="preserve">i temperature su promjenjive i </w:t>
      </w:r>
      <w:r w:rsidR="00570861">
        <w:rPr>
          <w:rFonts w:ascii="Arial" w:hAnsi="Arial" w:cs="Arial"/>
          <w:sz w:val="20"/>
          <w:szCs w:val="20"/>
        </w:rPr>
        <w:t>ovisne o godišnjem dobu. Količina otopljenog kisika ovisna je o temperaturi, pri nižoj temperaturi morske vode, količina otopljenog kisika je veća i obrnuto. Vrijednosti alkaliteta su ujednačene tijekom istraživanja.</w:t>
      </w:r>
      <w:r w:rsidR="006F0187">
        <w:rPr>
          <w:rFonts w:ascii="Arial" w:hAnsi="Arial" w:cs="Arial"/>
          <w:sz w:val="20"/>
          <w:szCs w:val="20"/>
        </w:rPr>
        <w:t xml:space="preserve"> </w:t>
      </w:r>
      <w:r w:rsidR="00055ACD">
        <w:rPr>
          <w:rFonts w:ascii="Arial" w:hAnsi="Arial" w:cs="Arial"/>
          <w:sz w:val="20"/>
          <w:szCs w:val="20"/>
        </w:rPr>
        <w:t>Za zaključiti k</w:t>
      </w:r>
      <w:r w:rsidR="006F0187">
        <w:rPr>
          <w:rFonts w:ascii="Arial" w:hAnsi="Arial" w:cs="Arial"/>
          <w:sz w:val="20"/>
          <w:szCs w:val="20"/>
        </w:rPr>
        <w:t>ako v</w:t>
      </w:r>
      <w:r w:rsidR="00055ACD">
        <w:rPr>
          <w:rFonts w:ascii="Arial" w:hAnsi="Arial" w:cs="Arial"/>
          <w:sz w:val="20"/>
          <w:szCs w:val="20"/>
        </w:rPr>
        <w:t xml:space="preserve">rijednosti izmjerenih fizikalno-kemijskih svojstava vode </w:t>
      </w:r>
      <w:r w:rsidR="006F0187">
        <w:rPr>
          <w:rFonts w:ascii="Arial" w:hAnsi="Arial" w:cs="Arial"/>
          <w:sz w:val="20"/>
          <w:szCs w:val="20"/>
        </w:rPr>
        <w:t>utječu na brojnost indikatora fekalnog onečišćenja</w:t>
      </w:r>
      <w:r w:rsidR="00055ACD">
        <w:rPr>
          <w:rFonts w:ascii="Arial" w:hAnsi="Arial" w:cs="Arial"/>
          <w:sz w:val="20"/>
          <w:szCs w:val="20"/>
        </w:rPr>
        <w:t xml:space="preserve"> u moru i školjkašima, potrebno je češće raditi mikrobiološku analizu uzoraka.</w:t>
      </w:r>
    </w:p>
    <w:p w:rsidR="005125B7" w:rsidRDefault="008C689D" w:rsidP="005125B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C689D">
        <w:rPr>
          <w:rFonts w:ascii="Arial" w:hAnsi="Arial" w:cs="Arial"/>
          <w:sz w:val="20"/>
          <w:szCs w:val="20"/>
        </w:rPr>
        <w:lastRenderedPageBreak/>
        <w:t>Na osnovu provedenog istraživanja sanitarne kak</w:t>
      </w:r>
      <w:r>
        <w:rPr>
          <w:rFonts w:ascii="Arial" w:hAnsi="Arial" w:cs="Arial"/>
          <w:sz w:val="20"/>
          <w:szCs w:val="20"/>
        </w:rPr>
        <w:t xml:space="preserve">voće mora i školjkaša u omiškoj gradskoj luci </w:t>
      </w:r>
      <w:r w:rsidRPr="008C689D">
        <w:rPr>
          <w:rFonts w:ascii="Arial" w:hAnsi="Arial" w:cs="Arial"/>
          <w:sz w:val="20"/>
          <w:szCs w:val="20"/>
        </w:rPr>
        <w:t>moguće je zaključit</w:t>
      </w:r>
      <w:r w:rsidR="005F331B">
        <w:rPr>
          <w:rFonts w:ascii="Arial" w:hAnsi="Arial" w:cs="Arial"/>
          <w:sz w:val="20"/>
          <w:szCs w:val="20"/>
        </w:rPr>
        <w:t>i da su u</w:t>
      </w:r>
      <w:r w:rsidR="00746800">
        <w:rPr>
          <w:rFonts w:ascii="Arial" w:hAnsi="Arial" w:cs="Arial"/>
          <w:sz w:val="20"/>
          <w:szCs w:val="20"/>
        </w:rPr>
        <w:t xml:space="preserve"> moru omiške gradske l</w:t>
      </w:r>
      <w:r w:rsidR="005F331B">
        <w:rPr>
          <w:rFonts w:ascii="Arial" w:hAnsi="Arial" w:cs="Arial"/>
          <w:sz w:val="20"/>
          <w:szCs w:val="20"/>
        </w:rPr>
        <w:t>uke, na GLOBE postaji, prisutni</w:t>
      </w:r>
      <w:r w:rsidR="001537A9" w:rsidRPr="00B9749C">
        <w:rPr>
          <w:rFonts w:ascii="Arial" w:hAnsi="Arial" w:cs="Arial"/>
          <w:sz w:val="20"/>
          <w:szCs w:val="20"/>
        </w:rPr>
        <w:t xml:space="preserve"> indi</w:t>
      </w:r>
      <w:r w:rsidR="001537A9">
        <w:rPr>
          <w:rFonts w:ascii="Arial" w:hAnsi="Arial" w:cs="Arial"/>
          <w:sz w:val="20"/>
          <w:szCs w:val="20"/>
        </w:rPr>
        <w:t>katori fekalnog onečišćenja, ali su njihove koncentracije jako niske što ukazuje</w:t>
      </w:r>
      <w:r w:rsidR="00746800">
        <w:rPr>
          <w:rFonts w:ascii="Arial" w:hAnsi="Arial" w:cs="Arial"/>
          <w:sz w:val="20"/>
          <w:szCs w:val="20"/>
        </w:rPr>
        <w:t xml:space="preserve"> na izvrsnu čistoću morske vode. Dagnje</w:t>
      </w:r>
      <w:r w:rsidRPr="008C689D">
        <w:rPr>
          <w:rFonts w:ascii="Arial" w:hAnsi="Arial" w:cs="Arial"/>
          <w:sz w:val="20"/>
          <w:szCs w:val="20"/>
        </w:rPr>
        <w:t xml:space="preserve"> </w:t>
      </w:r>
      <w:r w:rsidR="001537A9">
        <w:rPr>
          <w:rFonts w:ascii="Arial" w:hAnsi="Arial" w:cs="Arial"/>
          <w:sz w:val="20"/>
          <w:szCs w:val="20"/>
        </w:rPr>
        <w:t>koji žive u ispitivanom području</w:t>
      </w:r>
      <w:r w:rsidR="00037077">
        <w:rPr>
          <w:rFonts w:ascii="Arial" w:hAnsi="Arial" w:cs="Arial"/>
          <w:sz w:val="20"/>
          <w:szCs w:val="20"/>
        </w:rPr>
        <w:t>, filtriranjem</w:t>
      </w:r>
      <w:r w:rsidR="005125B7">
        <w:rPr>
          <w:rFonts w:ascii="Arial" w:hAnsi="Arial" w:cs="Arial"/>
          <w:sz w:val="20"/>
          <w:szCs w:val="20"/>
        </w:rPr>
        <w:t xml:space="preserve"> morske vode</w:t>
      </w:r>
      <w:r w:rsidR="001537A9">
        <w:rPr>
          <w:rFonts w:ascii="Arial" w:hAnsi="Arial" w:cs="Arial"/>
          <w:sz w:val="20"/>
          <w:szCs w:val="20"/>
        </w:rPr>
        <w:t xml:space="preserve"> u</w:t>
      </w:r>
      <w:r w:rsidRPr="008C689D">
        <w:rPr>
          <w:rFonts w:ascii="Arial" w:hAnsi="Arial" w:cs="Arial"/>
          <w:sz w:val="20"/>
          <w:szCs w:val="20"/>
        </w:rPr>
        <w:t xml:space="preserve"> svojim organima akumuliraju</w:t>
      </w:r>
      <w:r w:rsidR="00746800">
        <w:rPr>
          <w:rFonts w:ascii="Arial" w:hAnsi="Arial" w:cs="Arial"/>
          <w:sz w:val="20"/>
          <w:szCs w:val="20"/>
        </w:rPr>
        <w:t xml:space="preserve"> bakteriju</w:t>
      </w:r>
      <w:r w:rsidRPr="008C68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6800">
        <w:rPr>
          <w:rFonts w:ascii="Arial" w:hAnsi="Arial" w:cs="Arial"/>
          <w:i/>
          <w:sz w:val="20"/>
          <w:szCs w:val="20"/>
        </w:rPr>
        <w:t>Escherichia</w:t>
      </w:r>
      <w:proofErr w:type="spellEnd"/>
      <w:r w:rsidR="00746800" w:rsidRPr="0074680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46800" w:rsidRPr="00746800">
        <w:rPr>
          <w:rFonts w:ascii="Arial" w:hAnsi="Arial" w:cs="Arial"/>
          <w:i/>
          <w:sz w:val="20"/>
          <w:szCs w:val="20"/>
        </w:rPr>
        <w:t>coli</w:t>
      </w:r>
      <w:proofErr w:type="spellEnd"/>
      <w:r w:rsidR="00746800">
        <w:rPr>
          <w:rFonts w:ascii="Arial" w:hAnsi="Arial" w:cs="Arial"/>
          <w:sz w:val="20"/>
          <w:szCs w:val="20"/>
        </w:rPr>
        <w:t>, koja je indikator fekalnog onečišćenja</w:t>
      </w:r>
      <w:r w:rsidR="005F331B">
        <w:rPr>
          <w:rFonts w:ascii="Arial" w:hAnsi="Arial" w:cs="Arial"/>
          <w:sz w:val="20"/>
          <w:szCs w:val="20"/>
        </w:rPr>
        <w:t xml:space="preserve"> školjkaša</w:t>
      </w:r>
      <w:r w:rsidR="005125B7">
        <w:rPr>
          <w:rFonts w:ascii="Arial" w:hAnsi="Arial" w:cs="Arial"/>
          <w:sz w:val="20"/>
          <w:szCs w:val="20"/>
        </w:rPr>
        <w:t>. K</w:t>
      </w:r>
      <w:r w:rsidR="00746800">
        <w:rPr>
          <w:rFonts w:ascii="Arial" w:hAnsi="Arial" w:cs="Arial"/>
          <w:sz w:val="20"/>
          <w:szCs w:val="20"/>
        </w:rPr>
        <w:t xml:space="preserve">oncentracija te indikatorske vrste jako </w:t>
      </w:r>
      <w:r w:rsidR="005125B7">
        <w:rPr>
          <w:rFonts w:ascii="Arial" w:hAnsi="Arial" w:cs="Arial"/>
          <w:sz w:val="20"/>
          <w:szCs w:val="20"/>
        </w:rPr>
        <w:t xml:space="preserve">je </w:t>
      </w:r>
      <w:r w:rsidR="00746800">
        <w:rPr>
          <w:rFonts w:ascii="Arial" w:hAnsi="Arial" w:cs="Arial"/>
          <w:sz w:val="20"/>
          <w:szCs w:val="20"/>
        </w:rPr>
        <w:t xml:space="preserve">niska </w:t>
      </w:r>
      <w:r w:rsidR="005F331B">
        <w:rPr>
          <w:rFonts w:ascii="Arial" w:hAnsi="Arial" w:cs="Arial"/>
          <w:sz w:val="20"/>
          <w:szCs w:val="20"/>
        </w:rPr>
        <w:t>i njena vrijednost ukazuje da</w:t>
      </w:r>
      <w:r w:rsidR="00746800">
        <w:rPr>
          <w:rFonts w:ascii="Arial" w:hAnsi="Arial" w:cs="Arial"/>
          <w:sz w:val="20"/>
          <w:szCs w:val="20"/>
        </w:rPr>
        <w:t xml:space="preserve"> ispitivani školjkaši pripadaju najvišoj kategoriji sanitarne ispravnosti.</w:t>
      </w:r>
      <w:r w:rsidR="005125B7" w:rsidRPr="005125B7">
        <w:rPr>
          <w:rFonts w:ascii="Arial" w:hAnsi="Arial" w:cs="Arial"/>
          <w:sz w:val="20"/>
          <w:szCs w:val="20"/>
        </w:rPr>
        <w:t xml:space="preserve"> </w:t>
      </w:r>
      <w:r w:rsidR="005125B7">
        <w:rPr>
          <w:rFonts w:ascii="Arial" w:hAnsi="Arial" w:cs="Arial"/>
          <w:sz w:val="20"/>
          <w:szCs w:val="20"/>
        </w:rPr>
        <w:t>Dakle, suprotno našim predviđanjima, rezultati istraživanja pokazuju da je kvaliteta morske vode u omiškoj gradskoj luci, kao i školjkaša koji u njoj žive izuzetno visoke kvalitete, te se n</w:t>
      </w:r>
      <w:r w:rsidR="007502B7">
        <w:rPr>
          <w:rFonts w:ascii="Arial" w:hAnsi="Arial" w:cs="Arial"/>
          <w:sz w:val="20"/>
          <w:szCs w:val="20"/>
        </w:rPr>
        <w:t>ameće zaključak da se bezbrižno</w:t>
      </w:r>
      <w:r w:rsidR="005125B7">
        <w:rPr>
          <w:rFonts w:ascii="Arial" w:hAnsi="Arial" w:cs="Arial"/>
          <w:sz w:val="20"/>
          <w:szCs w:val="20"/>
        </w:rPr>
        <w:t xml:space="preserve"> možemo</w:t>
      </w:r>
      <w:r w:rsidR="007502B7">
        <w:rPr>
          <w:rFonts w:ascii="Arial" w:hAnsi="Arial" w:cs="Arial"/>
          <w:sz w:val="20"/>
          <w:szCs w:val="20"/>
        </w:rPr>
        <w:t xml:space="preserve"> kupati u moru gradske luke </w:t>
      </w:r>
      <w:r w:rsidR="005125B7">
        <w:rPr>
          <w:rFonts w:ascii="Arial" w:hAnsi="Arial" w:cs="Arial"/>
          <w:sz w:val="20"/>
          <w:szCs w:val="20"/>
        </w:rPr>
        <w:t>i kon</w:t>
      </w:r>
      <w:r w:rsidR="00055ACD">
        <w:rPr>
          <w:rFonts w:ascii="Arial" w:hAnsi="Arial" w:cs="Arial"/>
          <w:sz w:val="20"/>
          <w:szCs w:val="20"/>
        </w:rPr>
        <w:t>zumirati dagnje iz tog područja. Da bi to sa sigurnošću mogli tvrditi, potrebno je ponoviti mikrobiološku analizu mora i školjkaša u ljetnim mjesecima, za vrijeme sezone kupanja, kada se može očekivati pojačano onečišćenje.</w:t>
      </w:r>
    </w:p>
    <w:p w:rsidR="00895FE1" w:rsidRDefault="005125B7" w:rsidP="005125B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Rezultati istraživanja pokazuju da je b</w:t>
      </w:r>
      <w:r w:rsidR="008C689D" w:rsidRPr="008C689D">
        <w:rPr>
          <w:rFonts w:ascii="Arial" w:hAnsi="Arial" w:cs="Arial"/>
          <w:sz w:val="20"/>
          <w:szCs w:val="20"/>
        </w:rPr>
        <w:t>roj ind</w:t>
      </w:r>
      <w:r>
        <w:rPr>
          <w:rFonts w:ascii="Arial" w:hAnsi="Arial" w:cs="Arial"/>
          <w:sz w:val="20"/>
          <w:szCs w:val="20"/>
        </w:rPr>
        <w:t xml:space="preserve">ikatora fekalnog onečišćenja </w:t>
      </w:r>
      <w:r w:rsidR="008C689D" w:rsidRPr="008C689D">
        <w:rPr>
          <w:rFonts w:ascii="Arial" w:hAnsi="Arial" w:cs="Arial"/>
          <w:sz w:val="20"/>
          <w:szCs w:val="20"/>
        </w:rPr>
        <w:t xml:space="preserve">višestruko veći u školjkašima nego u slobodnoj morskoj vodi. </w:t>
      </w:r>
      <w:r>
        <w:rPr>
          <w:rFonts w:ascii="Arial" w:hAnsi="Arial" w:cs="Arial"/>
          <w:sz w:val="20"/>
          <w:szCs w:val="20"/>
        </w:rPr>
        <w:t>Taj zaključak u skladu je s našim očekivanjima i s brojnim</w:t>
      </w:r>
      <w:r w:rsidR="008C689D" w:rsidRPr="008C689D">
        <w:rPr>
          <w:rFonts w:ascii="Arial" w:hAnsi="Arial" w:cs="Arial"/>
          <w:sz w:val="20"/>
          <w:szCs w:val="20"/>
        </w:rPr>
        <w:t xml:space="preserve"> dosadašnjim </w:t>
      </w:r>
      <w:r w:rsidR="008C689D" w:rsidRPr="007502B7">
        <w:rPr>
          <w:rFonts w:ascii="Arial" w:hAnsi="Arial" w:cs="Arial"/>
          <w:sz w:val="20"/>
          <w:szCs w:val="20"/>
        </w:rPr>
        <w:t>istraživanjima</w:t>
      </w:r>
      <w:r w:rsidR="007502B7">
        <w:rPr>
          <w:rFonts w:ascii="Arial" w:hAnsi="Arial" w:cs="Arial"/>
          <w:sz w:val="20"/>
          <w:szCs w:val="20"/>
        </w:rPr>
        <w:t xml:space="preserve"> (</w:t>
      </w:r>
      <w:r w:rsidR="006F0187">
        <w:rPr>
          <w:rFonts w:ascii="Arial" w:hAnsi="Arial" w:cs="Arial"/>
          <w:sz w:val="20"/>
          <w:szCs w:val="20"/>
        </w:rPr>
        <w:t xml:space="preserve">Krstulović i </w:t>
      </w:r>
      <w:proofErr w:type="spellStart"/>
      <w:r w:rsidR="006F0187">
        <w:rPr>
          <w:rFonts w:ascii="Arial" w:hAnsi="Arial" w:cs="Arial"/>
          <w:sz w:val="20"/>
          <w:szCs w:val="20"/>
        </w:rPr>
        <w:t>Šolić</w:t>
      </w:r>
      <w:proofErr w:type="spellEnd"/>
      <w:r w:rsidR="006F0187">
        <w:rPr>
          <w:rFonts w:ascii="Arial" w:hAnsi="Arial" w:cs="Arial"/>
          <w:sz w:val="20"/>
          <w:szCs w:val="20"/>
        </w:rPr>
        <w:t>,</w:t>
      </w:r>
      <w:r w:rsidR="007502B7" w:rsidRPr="00B9749C">
        <w:rPr>
          <w:rFonts w:ascii="Arial" w:hAnsi="Arial" w:cs="Arial"/>
          <w:sz w:val="20"/>
          <w:szCs w:val="20"/>
        </w:rPr>
        <w:t xml:space="preserve"> 2006</w:t>
      </w:r>
      <w:r w:rsidR="007502B7">
        <w:rPr>
          <w:rFonts w:ascii="Arial" w:hAnsi="Arial" w:cs="Arial"/>
          <w:sz w:val="20"/>
          <w:szCs w:val="20"/>
        </w:rPr>
        <w:t>).</w:t>
      </w:r>
    </w:p>
    <w:p w:rsidR="00570861" w:rsidRDefault="00570861" w:rsidP="0057086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70861">
        <w:rPr>
          <w:rFonts w:ascii="Arial" w:hAnsi="Arial" w:cs="Arial"/>
          <w:sz w:val="20"/>
          <w:szCs w:val="20"/>
        </w:rPr>
        <w:t>Koncentracije mikroorganizama u školjkašima u pravilu su proporc</w:t>
      </w:r>
      <w:r w:rsidR="007502B7">
        <w:rPr>
          <w:rFonts w:ascii="Arial" w:hAnsi="Arial" w:cs="Arial"/>
          <w:sz w:val="20"/>
          <w:szCs w:val="20"/>
        </w:rPr>
        <w:t xml:space="preserve">ionalne koncentracijama istih u </w:t>
      </w:r>
      <w:r w:rsidRPr="00570861">
        <w:rPr>
          <w:rFonts w:ascii="Arial" w:hAnsi="Arial" w:cs="Arial"/>
          <w:sz w:val="20"/>
          <w:szCs w:val="20"/>
        </w:rPr>
        <w:t>slobodnoj mors</w:t>
      </w:r>
      <w:r>
        <w:rPr>
          <w:rFonts w:ascii="Arial" w:hAnsi="Arial" w:cs="Arial"/>
          <w:sz w:val="20"/>
          <w:szCs w:val="20"/>
        </w:rPr>
        <w:t>koj vodi (</w:t>
      </w:r>
      <w:proofErr w:type="spellStart"/>
      <w:r>
        <w:rPr>
          <w:rFonts w:ascii="Arial" w:hAnsi="Arial" w:cs="Arial"/>
          <w:sz w:val="20"/>
          <w:szCs w:val="20"/>
        </w:rPr>
        <w:t>Stabili</w:t>
      </w:r>
      <w:proofErr w:type="spellEnd"/>
      <w:r>
        <w:rPr>
          <w:rFonts w:ascii="Arial" w:hAnsi="Arial" w:cs="Arial"/>
          <w:sz w:val="20"/>
          <w:szCs w:val="20"/>
        </w:rPr>
        <w:t xml:space="preserve"> i sur.,</w:t>
      </w:r>
      <w:r w:rsidR="00443937">
        <w:rPr>
          <w:rFonts w:ascii="Arial" w:hAnsi="Arial" w:cs="Arial"/>
          <w:sz w:val="20"/>
          <w:szCs w:val="20"/>
        </w:rPr>
        <w:t xml:space="preserve"> 2005), ali u ovom radu zbog malog broja uzoraka i malog broja indikatora fekalnog onečišćenja izoliranih iz uzoraka, to ne možemo sa sigurnošću tvrditi.</w:t>
      </w:r>
    </w:p>
    <w:p w:rsidR="0071232C" w:rsidRPr="00570861" w:rsidRDefault="004A7E2F" w:rsidP="0057086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Pr="00443937">
        <w:rPr>
          <w:rFonts w:ascii="Arial" w:hAnsi="Arial" w:cs="Arial"/>
          <w:sz w:val="20"/>
          <w:szCs w:val="20"/>
        </w:rPr>
        <w:t>iteraturni podatci pokazuju da je temperatura</w:t>
      </w:r>
      <w:r w:rsidRPr="00443937">
        <w:rPr>
          <w:rFonts w:ascii="Arial" w:hAnsi="Arial" w:cs="Arial"/>
          <w:i/>
          <w:sz w:val="20"/>
          <w:szCs w:val="20"/>
        </w:rPr>
        <w:t xml:space="preserve"> </w:t>
      </w:r>
      <w:r w:rsidRPr="00443937">
        <w:rPr>
          <w:rFonts w:ascii="Arial" w:hAnsi="Arial" w:cs="Arial"/>
          <w:sz w:val="20"/>
          <w:szCs w:val="20"/>
        </w:rPr>
        <w:t>jako bitan čimbenik o kojem ovisi koncentriranje bakterija u šk</w:t>
      </w:r>
      <w:r w:rsidR="006F0187">
        <w:rPr>
          <w:rFonts w:ascii="Arial" w:hAnsi="Arial" w:cs="Arial"/>
          <w:sz w:val="20"/>
          <w:szCs w:val="20"/>
        </w:rPr>
        <w:t xml:space="preserve">oljkašima (Krstulović i </w:t>
      </w:r>
      <w:proofErr w:type="spellStart"/>
      <w:r w:rsidR="006F0187">
        <w:rPr>
          <w:rFonts w:ascii="Arial" w:hAnsi="Arial" w:cs="Arial"/>
          <w:sz w:val="20"/>
          <w:szCs w:val="20"/>
        </w:rPr>
        <w:t>Šolić</w:t>
      </w:r>
      <w:proofErr w:type="spellEnd"/>
      <w:r w:rsidR="006F0187">
        <w:rPr>
          <w:rFonts w:ascii="Arial" w:hAnsi="Arial" w:cs="Arial"/>
          <w:sz w:val="20"/>
          <w:szCs w:val="20"/>
        </w:rPr>
        <w:t>, 2006.</w:t>
      </w:r>
      <w:r w:rsidRPr="00443937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43937">
        <w:rPr>
          <w:rFonts w:ascii="Arial" w:hAnsi="Arial" w:cs="Arial"/>
          <w:sz w:val="20"/>
          <w:szCs w:val="20"/>
        </w:rPr>
        <w:t>Stabili</w:t>
      </w:r>
      <w:proofErr w:type="spellEnd"/>
      <w:r w:rsidRPr="00443937">
        <w:rPr>
          <w:rFonts w:ascii="Arial" w:hAnsi="Arial" w:cs="Arial"/>
          <w:sz w:val="20"/>
          <w:szCs w:val="20"/>
        </w:rPr>
        <w:t xml:space="preserve"> i sur., 2005). </w:t>
      </w:r>
      <w:r w:rsidRPr="0071232C">
        <w:rPr>
          <w:rFonts w:ascii="Arial" w:hAnsi="Arial" w:cs="Arial"/>
          <w:sz w:val="20"/>
          <w:szCs w:val="20"/>
        </w:rPr>
        <w:t xml:space="preserve">Tako je potvrđeno da je u širem splitskom području veća koncentracija fekalnih </w:t>
      </w:r>
      <w:proofErr w:type="spellStart"/>
      <w:r w:rsidRPr="0071232C">
        <w:rPr>
          <w:rFonts w:ascii="Arial" w:hAnsi="Arial" w:cs="Arial"/>
          <w:sz w:val="20"/>
          <w:szCs w:val="20"/>
        </w:rPr>
        <w:t>koliforma</w:t>
      </w:r>
      <w:proofErr w:type="spellEnd"/>
      <w:r w:rsidRPr="0071232C">
        <w:rPr>
          <w:rFonts w:ascii="Arial" w:hAnsi="Arial" w:cs="Arial"/>
          <w:sz w:val="20"/>
          <w:szCs w:val="20"/>
        </w:rPr>
        <w:t xml:space="preserve"> u školjkašima u toplijem dijelu godine u odnosu na hladnije razdoblje zbog veće aktivnosti školjkaša u tom razdoblju (Krstulović i </w:t>
      </w:r>
      <w:proofErr w:type="spellStart"/>
      <w:r w:rsidRPr="0071232C">
        <w:rPr>
          <w:rFonts w:ascii="Arial" w:hAnsi="Arial" w:cs="Arial"/>
          <w:sz w:val="20"/>
          <w:szCs w:val="20"/>
        </w:rPr>
        <w:t>Šolić</w:t>
      </w:r>
      <w:proofErr w:type="spellEnd"/>
      <w:r w:rsidRPr="0071232C">
        <w:rPr>
          <w:rFonts w:ascii="Arial" w:hAnsi="Arial" w:cs="Arial"/>
          <w:sz w:val="20"/>
          <w:szCs w:val="20"/>
        </w:rPr>
        <w:t>, 1990).</w:t>
      </w:r>
      <w:r>
        <w:rPr>
          <w:rFonts w:ascii="Arial" w:hAnsi="Arial" w:cs="Arial"/>
          <w:sz w:val="20"/>
          <w:szCs w:val="20"/>
        </w:rPr>
        <w:t xml:space="preserve"> </w:t>
      </w:r>
      <w:r w:rsidR="0071232C">
        <w:rPr>
          <w:rFonts w:ascii="Arial" w:hAnsi="Arial" w:cs="Arial"/>
          <w:sz w:val="20"/>
          <w:szCs w:val="20"/>
        </w:rPr>
        <w:t>Iz naših podataka možemo uočiti da bi temperatura mogla biti čimbenik koji utječe na koncentriranje indikatorskih bakterija u tkivu školjkaša, jer je pri višoj temperaturi u uzorku školjkaša prisutan veći broj indikatorskih bakterija. Iako je to</w:t>
      </w:r>
      <w:r w:rsidR="007502B7">
        <w:rPr>
          <w:rFonts w:ascii="Arial" w:hAnsi="Arial" w:cs="Arial"/>
          <w:sz w:val="20"/>
          <w:szCs w:val="20"/>
        </w:rPr>
        <w:t xml:space="preserve"> </w:t>
      </w:r>
      <w:r w:rsidR="0071232C">
        <w:rPr>
          <w:rFonts w:ascii="Arial" w:hAnsi="Arial" w:cs="Arial"/>
          <w:sz w:val="20"/>
          <w:szCs w:val="20"/>
        </w:rPr>
        <w:t>zapažanje u skladu s dosadašnjim istraživanjima (</w:t>
      </w:r>
      <w:proofErr w:type="spellStart"/>
      <w:r w:rsidR="0071232C" w:rsidRPr="00443937">
        <w:rPr>
          <w:rFonts w:ascii="Arial" w:hAnsi="Arial" w:cs="Arial"/>
          <w:sz w:val="20"/>
          <w:szCs w:val="20"/>
        </w:rPr>
        <w:t>Stabili</w:t>
      </w:r>
      <w:proofErr w:type="spellEnd"/>
      <w:r w:rsidR="0071232C" w:rsidRPr="00443937">
        <w:rPr>
          <w:rFonts w:ascii="Arial" w:hAnsi="Arial" w:cs="Arial"/>
          <w:sz w:val="20"/>
          <w:szCs w:val="20"/>
        </w:rPr>
        <w:t xml:space="preserve"> i sur., 2005</w:t>
      </w:r>
      <w:r w:rsidR="0071232C">
        <w:rPr>
          <w:rFonts w:ascii="Arial" w:hAnsi="Arial" w:cs="Arial"/>
          <w:sz w:val="20"/>
          <w:szCs w:val="20"/>
        </w:rPr>
        <w:t>), prije konačnog zaključka trebalo bi ispitati utjecaj i ostalih čimbenika koji utječu na filtriranje morske vode i koncentriranje indikatorskih bakterija u školjkašima.</w:t>
      </w:r>
    </w:p>
    <w:p w:rsidR="001537A9" w:rsidRPr="00B9749C" w:rsidRDefault="00291550" w:rsidP="001537A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našem radu, kao i potrebi daljnje analize u ljetnim mjesecima informirali smo ured za prosvjetu Općine Omiš, koji će nam u skladu sa svojim mogućnostima pomoći nastavak istraživanja. Plan je napraviti istu ovakvu analizu mora i školjkaša u ljetnim mjesecima, kada na </w:t>
      </w:r>
      <w:r w:rsidR="00B67D61">
        <w:rPr>
          <w:rFonts w:ascii="Arial" w:hAnsi="Arial" w:cs="Arial"/>
          <w:sz w:val="20"/>
          <w:szCs w:val="20"/>
        </w:rPr>
        <w:t xml:space="preserve">njih utječu mnogobrojni kupači i turistički brodovi. </w:t>
      </w:r>
      <w:r w:rsidR="001537A9" w:rsidRPr="00B9749C">
        <w:rPr>
          <w:rFonts w:ascii="Arial" w:hAnsi="Arial" w:cs="Arial"/>
          <w:sz w:val="20"/>
          <w:szCs w:val="20"/>
        </w:rPr>
        <w:t>Budući ekološka istraživanja u drugim morima upozoravaju kako ni najpouzdaniji indikatori ne pokazuju uvijek očekivani stupanj korelacije s patogenim vrstama (</w:t>
      </w:r>
      <w:proofErr w:type="spellStart"/>
      <w:r w:rsidR="001537A9" w:rsidRPr="00B9749C">
        <w:rPr>
          <w:rFonts w:ascii="Arial" w:hAnsi="Arial" w:cs="Arial"/>
          <w:sz w:val="20"/>
          <w:szCs w:val="20"/>
        </w:rPr>
        <w:t>Ottaviani</w:t>
      </w:r>
      <w:proofErr w:type="spellEnd"/>
      <w:r w:rsidR="001537A9" w:rsidRPr="00B9749C">
        <w:rPr>
          <w:rFonts w:ascii="Arial" w:hAnsi="Arial" w:cs="Arial"/>
          <w:sz w:val="20"/>
          <w:szCs w:val="20"/>
        </w:rPr>
        <w:t xml:space="preserve"> i sur., 2006), a da bi se dobila što potpunija slika sanitarno-higijenske kakvoće mora, trebalo bi istražiti i rasprostranjenost patogenih bakterijskih vrsta koje predstavljaju izravnu opasnost za zdravlje ljudi. </w:t>
      </w:r>
      <w:r w:rsidR="00B67D61">
        <w:rPr>
          <w:rFonts w:ascii="Arial" w:hAnsi="Arial" w:cs="Arial"/>
          <w:sz w:val="20"/>
          <w:szCs w:val="20"/>
        </w:rPr>
        <w:t xml:space="preserve">Izolaciju i određivanje patogenih bakterija za potrebe našeg rada, ponovo bi tražili od stručnjaka s Instituta za oceanografiju </w:t>
      </w:r>
      <w:r w:rsidR="002E348D">
        <w:rPr>
          <w:rFonts w:ascii="Arial" w:hAnsi="Arial" w:cs="Arial"/>
          <w:sz w:val="20"/>
          <w:szCs w:val="20"/>
        </w:rPr>
        <w:t>i ribarstvo iz Splita, kojima</w:t>
      </w:r>
      <w:r w:rsidR="00B67D61">
        <w:rPr>
          <w:rFonts w:ascii="Arial" w:hAnsi="Arial" w:cs="Arial"/>
          <w:sz w:val="20"/>
          <w:szCs w:val="20"/>
        </w:rPr>
        <w:t xml:space="preserve"> ovim putem želimo zahvaliti za nesebičnu pomoć pri realizaciji ovog rada. </w:t>
      </w:r>
    </w:p>
    <w:p w:rsidR="008C689D" w:rsidRPr="008C689D" w:rsidRDefault="008C689D" w:rsidP="007502B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C689D">
        <w:rPr>
          <w:rFonts w:ascii="Arial" w:hAnsi="Arial" w:cs="Arial"/>
          <w:sz w:val="20"/>
          <w:szCs w:val="20"/>
        </w:rPr>
        <w:t>Sustavna kontrola onečišćenja obalnog mora i morske faune mikrobiološ</w:t>
      </w:r>
      <w:r w:rsidR="00B67D61">
        <w:rPr>
          <w:rFonts w:ascii="Arial" w:hAnsi="Arial" w:cs="Arial"/>
          <w:sz w:val="20"/>
          <w:szCs w:val="20"/>
        </w:rPr>
        <w:t>k</w:t>
      </w:r>
      <w:r w:rsidRPr="008C689D">
        <w:rPr>
          <w:rFonts w:ascii="Arial" w:hAnsi="Arial" w:cs="Arial"/>
          <w:sz w:val="20"/>
          <w:szCs w:val="20"/>
        </w:rPr>
        <w:t>im metodama iznimno je značajna s ekološkog i javnozdravst</w:t>
      </w:r>
      <w:r w:rsidR="00B67D61">
        <w:rPr>
          <w:rFonts w:ascii="Arial" w:hAnsi="Arial" w:cs="Arial"/>
          <w:sz w:val="20"/>
          <w:szCs w:val="20"/>
        </w:rPr>
        <w:t>v</w:t>
      </w:r>
      <w:r w:rsidRPr="008C689D">
        <w:rPr>
          <w:rFonts w:ascii="Arial" w:hAnsi="Arial" w:cs="Arial"/>
          <w:sz w:val="20"/>
          <w:szCs w:val="20"/>
        </w:rPr>
        <w:t>enog stajališta. U tom kontekstu ovo istra</w:t>
      </w:r>
      <w:r w:rsidR="00895FE1">
        <w:rPr>
          <w:rFonts w:ascii="Arial" w:hAnsi="Arial" w:cs="Arial"/>
          <w:sz w:val="20"/>
          <w:szCs w:val="20"/>
        </w:rPr>
        <w:t xml:space="preserve">živanje je tek maleni doprinos s ciljem </w:t>
      </w:r>
      <w:r w:rsidRPr="008C689D">
        <w:rPr>
          <w:rFonts w:ascii="Arial" w:hAnsi="Arial" w:cs="Arial"/>
          <w:sz w:val="20"/>
          <w:szCs w:val="20"/>
        </w:rPr>
        <w:t>očuvanja i unapređenja životne sredine u moru.</w:t>
      </w:r>
    </w:p>
    <w:p w:rsidR="00DC6322" w:rsidRPr="00B9749C" w:rsidRDefault="00DC6322" w:rsidP="00B9749C">
      <w:pPr>
        <w:jc w:val="both"/>
        <w:rPr>
          <w:rFonts w:ascii="Arial" w:hAnsi="Arial" w:cs="Arial"/>
          <w:b/>
          <w:sz w:val="20"/>
          <w:szCs w:val="20"/>
        </w:rPr>
      </w:pPr>
    </w:p>
    <w:p w:rsidR="00DC6322" w:rsidRPr="0059027B" w:rsidRDefault="00855B84" w:rsidP="0059027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B9749C">
        <w:rPr>
          <w:rFonts w:ascii="Arial" w:hAnsi="Arial" w:cs="Arial"/>
          <w:b/>
          <w:sz w:val="20"/>
          <w:szCs w:val="20"/>
        </w:rPr>
        <w:t xml:space="preserve">LITERATURNI </w:t>
      </w:r>
      <w:r w:rsidR="00DC6322" w:rsidRPr="00B9749C">
        <w:rPr>
          <w:rFonts w:ascii="Arial" w:hAnsi="Arial" w:cs="Arial"/>
          <w:b/>
          <w:sz w:val="20"/>
          <w:szCs w:val="20"/>
        </w:rPr>
        <w:t>IZVORI</w:t>
      </w:r>
    </w:p>
    <w:p w:rsidR="00DC6322" w:rsidRPr="007A4668" w:rsidRDefault="00DC6322" w:rsidP="007A466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7A4668">
        <w:rPr>
          <w:rFonts w:ascii="Arial" w:hAnsi="Arial" w:cs="Arial"/>
          <w:sz w:val="20"/>
          <w:szCs w:val="20"/>
        </w:rPr>
        <w:t>Glasoe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, S. </w:t>
      </w:r>
      <w:proofErr w:type="spellStart"/>
      <w:r w:rsidRPr="007A4668">
        <w:rPr>
          <w:rFonts w:ascii="Arial" w:hAnsi="Arial" w:cs="Arial"/>
          <w:sz w:val="20"/>
          <w:szCs w:val="20"/>
        </w:rPr>
        <w:t>and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A. </w:t>
      </w:r>
      <w:proofErr w:type="spellStart"/>
      <w:r w:rsidRPr="007A4668">
        <w:rPr>
          <w:rFonts w:ascii="Arial" w:hAnsi="Arial" w:cs="Arial"/>
          <w:sz w:val="20"/>
          <w:szCs w:val="20"/>
        </w:rPr>
        <w:t>Christy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. 2004. </w:t>
      </w:r>
      <w:proofErr w:type="spellStart"/>
      <w:r w:rsidRPr="007A4668">
        <w:rPr>
          <w:rFonts w:ascii="Arial" w:hAnsi="Arial" w:cs="Arial"/>
          <w:sz w:val="20"/>
          <w:szCs w:val="20"/>
        </w:rPr>
        <w:t>Costal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urbanization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and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microbial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contamination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of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shellfish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growing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areas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A4668">
        <w:rPr>
          <w:rFonts w:ascii="Arial" w:hAnsi="Arial" w:cs="Arial"/>
          <w:sz w:val="20"/>
          <w:szCs w:val="20"/>
        </w:rPr>
        <w:t>Puger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Sound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Action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Team. </w:t>
      </w:r>
    </w:p>
    <w:p w:rsidR="0059027B" w:rsidRPr="0059027B" w:rsidRDefault="0059027B" w:rsidP="0007797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59027B">
        <w:rPr>
          <w:rFonts w:ascii="Arial" w:hAnsi="Arial" w:cs="Arial"/>
          <w:sz w:val="20"/>
          <w:szCs w:val="20"/>
        </w:rPr>
        <w:t>Hurst</w:t>
      </w:r>
      <w:proofErr w:type="spellEnd"/>
      <w:r w:rsidRPr="005902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027B">
        <w:rPr>
          <w:rFonts w:ascii="Arial" w:hAnsi="Arial" w:cs="Arial"/>
          <w:sz w:val="20"/>
          <w:szCs w:val="20"/>
        </w:rPr>
        <w:t>C.J</w:t>
      </w:r>
      <w:proofErr w:type="spellEnd"/>
      <w:r w:rsidRPr="0059027B">
        <w:rPr>
          <w:rFonts w:ascii="Arial" w:hAnsi="Arial" w:cs="Arial"/>
          <w:sz w:val="20"/>
          <w:szCs w:val="20"/>
        </w:rPr>
        <w:t xml:space="preserve">. 1997. Manual </w:t>
      </w:r>
      <w:proofErr w:type="spellStart"/>
      <w:r w:rsidRPr="0059027B">
        <w:rPr>
          <w:rFonts w:ascii="Arial" w:hAnsi="Arial" w:cs="Arial"/>
          <w:sz w:val="20"/>
          <w:szCs w:val="20"/>
        </w:rPr>
        <w:t>of</w:t>
      </w:r>
      <w:proofErr w:type="spellEnd"/>
      <w:r w:rsidRPr="005902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027B">
        <w:rPr>
          <w:rFonts w:ascii="Arial" w:hAnsi="Arial" w:cs="Arial"/>
          <w:sz w:val="20"/>
          <w:szCs w:val="20"/>
        </w:rPr>
        <w:t>environmental</w:t>
      </w:r>
      <w:proofErr w:type="spellEnd"/>
      <w:r w:rsidRPr="005902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027B">
        <w:rPr>
          <w:rFonts w:ascii="Arial" w:hAnsi="Arial" w:cs="Arial"/>
          <w:sz w:val="20"/>
          <w:szCs w:val="20"/>
        </w:rPr>
        <w:t>microbiology</w:t>
      </w:r>
      <w:proofErr w:type="spellEnd"/>
      <w:r w:rsidRPr="0059027B">
        <w:rPr>
          <w:rFonts w:ascii="Arial" w:hAnsi="Arial" w:cs="Arial"/>
          <w:sz w:val="20"/>
          <w:szCs w:val="20"/>
        </w:rPr>
        <w:t>, Washington</w:t>
      </w:r>
      <w:r w:rsidR="002D04B7">
        <w:rPr>
          <w:rFonts w:ascii="Arial" w:hAnsi="Arial" w:cs="Arial"/>
          <w:sz w:val="20"/>
          <w:szCs w:val="20"/>
        </w:rPr>
        <w:t>.</w:t>
      </w:r>
    </w:p>
    <w:p w:rsidR="00DC6322" w:rsidRPr="007A4668" w:rsidRDefault="00DC6322" w:rsidP="007A466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49C">
        <w:rPr>
          <w:rFonts w:ascii="Arial" w:hAnsi="Arial" w:cs="Arial"/>
          <w:sz w:val="20"/>
          <w:szCs w:val="20"/>
        </w:rPr>
        <w:t xml:space="preserve">Kong, R.Y.C., S.K.Y. Lee, T.W.F. </w:t>
      </w:r>
      <w:proofErr w:type="spellStart"/>
      <w:r w:rsidRPr="00B9749C">
        <w:rPr>
          <w:rFonts w:ascii="Arial" w:hAnsi="Arial" w:cs="Arial"/>
          <w:sz w:val="20"/>
          <w:szCs w:val="20"/>
        </w:rPr>
        <w:t>Law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, S.H.W. </w:t>
      </w:r>
      <w:proofErr w:type="spellStart"/>
      <w:r w:rsidRPr="00B9749C">
        <w:rPr>
          <w:rFonts w:ascii="Arial" w:hAnsi="Arial" w:cs="Arial"/>
          <w:sz w:val="20"/>
          <w:szCs w:val="20"/>
        </w:rPr>
        <w:t>Law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sz w:val="20"/>
          <w:szCs w:val="20"/>
        </w:rPr>
        <w:t>and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R.S.S. </w:t>
      </w:r>
      <w:proofErr w:type="spellStart"/>
      <w:r w:rsidRPr="00B9749C">
        <w:rPr>
          <w:rFonts w:ascii="Arial" w:hAnsi="Arial" w:cs="Arial"/>
          <w:sz w:val="20"/>
          <w:szCs w:val="20"/>
        </w:rPr>
        <w:t>Wu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. 2002. </w:t>
      </w:r>
      <w:proofErr w:type="spellStart"/>
      <w:r w:rsidRPr="00B9749C">
        <w:rPr>
          <w:rFonts w:ascii="Arial" w:hAnsi="Arial" w:cs="Arial"/>
          <w:sz w:val="20"/>
          <w:szCs w:val="20"/>
        </w:rPr>
        <w:t>Rapid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sz w:val="20"/>
          <w:szCs w:val="20"/>
        </w:rPr>
        <w:t>detection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sz w:val="20"/>
          <w:szCs w:val="20"/>
        </w:rPr>
        <w:t>of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sz w:val="20"/>
          <w:szCs w:val="20"/>
        </w:rPr>
        <w:t>six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sz w:val="20"/>
          <w:szCs w:val="20"/>
        </w:rPr>
        <w:t>types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49C">
        <w:rPr>
          <w:rFonts w:ascii="Arial" w:hAnsi="Arial" w:cs="Arial"/>
          <w:sz w:val="20"/>
          <w:szCs w:val="20"/>
        </w:rPr>
        <w:t>of</w:t>
      </w:r>
      <w:proofErr w:type="spellEnd"/>
      <w:r w:rsidRPr="00B974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bacterial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pathogens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in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marine </w:t>
      </w:r>
      <w:proofErr w:type="spellStart"/>
      <w:r w:rsidRPr="007A4668">
        <w:rPr>
          <w:rFonts w:ascii="Arial" w:hAnsi="Arial" w:cs="Arial"/>
          <w:sz w:val="20"/>
          <w:szCs w:val="20"/>
        </w:rPr>
        <w:t>water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by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multipley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PCR. </w:t>
      </w:r>
      <w:proofErr w:type="spellStart"/>
      <w:r w:rsidRPr="007A4668">
        <w:rPr>
          <w:rFonts w:ascii="Arial" w:hAnsi="Arial" w:cs="Arial"/>
          <w:sz w:val="20"/>
          <w:szCs w:val="20"/>
        </w:rPr>
        <w:t>Water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Res</w:t>
      </w:r>
      <w:proofErr w:type="spellEnd"/>
      <w:r w:rsidRPr="007A4668">
        <w:rPr>
          <w:rFonts w:ascii="Arial" w:hAnsi="Arial" w:cs="Arial"/>
          <w:sz w:val="20"/>
          <w:szCs w:val="20"/>
        </w:rPr>
        <w:t>., 36: 2802-2812.</w:t>
      </w:r>
    </w:p>
    <w:p w:rsidR="00DC6322" w:rsidRPr="007A4668" w:rsidRDefault="00DC6322" w:rsidP="007A466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A4668">
        <w:rPr>
          <w:rFonts w:ascii="Arial" w:hAnsi="Arial" w:cs="Arial"/>
          <w:sz w:val="20"/>
          <w:szCs w:val="20"/>
        </w:rPr>
        <w:t xml:space="preserve">Krstulović, N. i M. </w:t>
      </w:r>
      <w:proofErr w:type="spellStart"/>
      <w:r w:rsidRPr="007A4668">
        <w:rPr>
          <w:rFonts w:ascii="Arial" w:hAnsi="Arial" w:cs="Arial"/>
          <w:sz w:val="20"/>
          <w:szCs w:val="20"/>
        </w:rPr>
        <w:t>Šolić</w:t>
      </w:r>
      <w:proofErr w:type="spellEnd"/>
      <w:r w:rsidRPr="007A4668">
        <w:rPr>
          <w:rFonts w:ascii="Arial" w:hAnsi="Arial" w:cs="Arial"/>
          <w:sz w:val="20"/>
          <w:szCs w:val="20"/>
        </w:rPr>
        <w:t>. 2006. Mikrobiologija mora. Institut za oceanografiju i ribarstvo, Split.</w:t>
      </w:r>
    </w:p>
    <w:p w:rsidR="007A4668" w:rsidRPr="007A4668" w:rsidRDefault="007A4668" w:rsidP="007A466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A4668">
        <w:rPr>
          <w:rFonts w:ascii="Arial" w:hAnsi="Arial" w:cs="Arial"/>
          <w:sz w:val="20"/>
          <w:szCs w:val="20"/>
        </w:rPr>
        <w:t xml:space="preserve">Marino, A., L. </w:t>
      </w:r>
      <w:proofErr w:type="spellStart"/>
      <w:r w:rsidRPr="007A4668">
        <w:rPr>
          <w:rFonts w:ascii="Arial" w:hAnsi="Arial" w:cs="Arial"/>
          <w:sz w:val="20"/>
          <w:szCs w:val="20"/>
        </w:rPr>
        <w:t>Lombardo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, C. </w:t>
      </w:r>
      <w:proofErr w:type="spellStart"/>
      <w:r w:rsidRPr="007A4668">
        <w:rPr>
          <w:rFonts w:ascii="Arial" w:hAnsi="Arial" w:cs="Arial"/>
          <w:sz w:val="20"/>
          <w:szCs w:val="20"/>
        </w:rPr>
        <w:t>Fiorentino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, B. </w:t>
      </w:r>
      <w:proofErr w:type="spellStart"/>
      <w:r w:rsidRPr="007A4668">
        <w:rPr>
          <w:rFonts w:ascii="Arial" w:hAnsi="Arial" w:cs="Arial"/>
          <w:sz w:val="20"/>
          <w:szCs w:val="20"/>
        </w:rPr>
        <w:t>Orlandella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, A. </w:t>
      </w:r>
      <w:proofErr w:type="spellStart"/>
      <w:r w:rsidRPr="007A4668">
        <w:rPr>
          <w:rFonts w:ascii="Arial" w:hAnsi="Arial" w:cs="Arial"/>
          <w:sz w:val="20"/>
          <w:szCs w:val="20"/>
        </w:rPr>
        <w:t>Nostro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and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V. </w:t>
      </w:r>
      <w:proofErr w:type="spellStart"/>
      <w:r w:rsidRPr="007A4668">
        <w:rPr>
          <w:rFonts w:ascii="Arial" w:hAnsi="Arial" w:cs="Arial"/>
          <w:sz w:val="20"/>
          <w:szCs w:val="20"/>
        </w:rPr>
        <w:t>Alonzo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. 2005. </w:t>
      </w:r>
      <w:proofErr w:type="spellStart"/>
      <w:r w:rsidRPr="007A4668">
        <w:rPr>
          <w:rFonts w:ascii="Arial" w:hAnsi="Arial" w:cs="Arial"/>
          <w:sz w:val="20"/>
          <w:szCs w:val="20"/>
        </w:rPr>
        <w:t>Uptake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of</w:t>
      </w:r>
      <w:proofErr w:type="spellEnd"/>
      <w:r w:rsidRPr="007A46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i/>
          <w:sz w:val="20"/>
          <w:szCs w:val="20"/>
        </w:rPr>
        <w:t>Escherichia</w:t>
      </w:r>
      <w:proofErr w:type="spellEnd"/>
      <w:r w:rsidRPr="007A46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i/>
          <w:sz w:val="20"/>
          <w:szCs w:val="20"/>
        </w:rPr>
        <w:t>coli</w:t>
      </w:r>
      <w:proofErr w:type="spellEnd"/>
      <w:r w:rsidRPr="007A4668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7A4668">
        <w:rPr>
          <w:rFonts w:ascii="Arial" w:hAnsi="Arial" w:cs="Arial"/>
          <w:i/>
          <w:sz w:val="20"/>
          <w:szCs w:val="20"/>
        </w:rPr>
        <w:t>Vibrio</w:t>
      </w:r>
      <w:proofErr w:type="spellEnd"/>
      <w:r w:rsidRPr="007A46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i/>
          <w:sz w:val="20"/>
          <w:szCs w:val="20"/>
        </w:rPr>
        <w:t>cholerea</w:t>
      </w:r>
      <w:proofErr w:type="spellEnd"/>
      <w:r w:rsidRPr="007A46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non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-O1 </w:t>
      </w:r>
      <w:proofErr w:type="spellStart"/>
      <w:r w:rsidRPr="007A4668">
        <w:rPr>
          <w:rFonts w:ascii="Arial" w:hAnsi="Arial" w:cs="Arial"/>
          <w:sz w:val="20"/>
          <w:szCs w:val="20"/>
        </w:rPr>
        <w:t>and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i/>
          <w:sz w:val="20"/>
          <w:szCs w:val="20"/>
        </w:rPr>
        <w:t>Enterococcus</w:t>
      </w:r>
      <w:proofErr w:type="spellEnd"/>
      <w:r w:rsidRPr="007A46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i/>
          <w:sz w:val="20"/>
          <w:szCs w:val="20"/>
        </w:rPr>
        <w:t>durans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by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A4668">
        <w:rPr>
          <w:rFonts w:ascii="Arial" w:hAnsi="Arial" w:cs="Arial"/>
          <w:sz w:val="20"/>
          <w:szCs w:val="20"/>
        </w:rPr>
        <w:t>and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depuration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of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mussels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A4668">
        <w:rPr>
          <w:rFonts w:ascii="Arial" w:hAnsi="Arial" w:cs="Arial"/>
          <w:i/>
          <w:sz w:val="20"/>
          <w:szCs w:val="20"/>
        </w:rPr>
        <w:t>Mytilus</w:t>
      </w:r>
      <w:proofErr w:type="spellEnd"/>
      <w:r w:rsidRPr="007A46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i/>
          <w:sz w:val="20"/>
          <w:szCs w:val="20"/>
        </w:rPr>
        <w:t>galloprovincialis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7A4668">
        <w:rPr>
          <w:rFonts w:ascii="Arial" w:hAnsi="Arial" w:cs="Arial"/>
          <w:sz w:val="20"/>
          <w:szCs w:val="20"/>
        </w:rPr>
        <w:t>International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Journal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of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Food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Microbiology</w:t>
      </w:r>
      <w:proofErr w:type="spellEnd"/>
      <w:r w:rsidRPr="007A4668">
        <w:rPr>
          <w:rFonts w:ascii="Arial" w:hAnsi="Arial" w:cs="Arial"/>
          <w:sz w:val="20"/>
          <w:szCs w:val="20"/>
        </w:rPr>
        <w:t>, 99: 281-286.</w:t>
      </w:r>
    </w:p>
    <w:p w:rsidR="00130AF0" w:rsidRPr="007A4668" w:rsidRDefault="00130AF0" w:rsidP="007A466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7A4668">
        <w:rPr>
          <w:rFonts w:ascii="Arial" w:hAnsi="Arial" w:cs="Arial"/>
          <w:sz w:val="20"/>
          <w:szCs w:val="20"/>
        </w:rPr>
        <w:t>Menon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A.S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. 2000. </w:t>
      </w:r>
      <w:proofErr w:type="spellStart"/>
      <w:r w:rsidRPr="007A4668">
        <w:rPr>
          <w:rFonts w:ascii="Arial" w:hAnsi="Arial" w:cs="Arial"/>
          <w:sz w:val="20"/>
          <w:szCs w:val="20"/>
        </w:rPr>
        <w:t>Bacterial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indicators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of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shellfish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water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quality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A4668">
        <w:rPr>
          <w:rFonts w:ascii="Arial" w:hAnsi="Arial" w:cs="Arial"/>
          <w:sz w:val="20"/>
          <w:szCs w:val="20"/>
        </w:rPr>
        <w:t>Environmental</w:t>
      </w:r>
      <w:proofErr w:type="spellEnd"/>
      <w:r w:rsidRPr="007A4668">
        <w:rPr>
          <w:rFonts w:ascii="Arial" w:hAnsi="Arial" w:cs="Arial"/>
          <w:sz w:val="20"/>
          <w:szCs w:val="20"/>
        </w:rPr>
        <w:t>, Canada.</w:t>
      </w:r>
    </w:p>
    <w:p w:rsidR="00DC6322" w:rsidRPr="007A4668" w:rsidRDefault="00DC6322" w:rsidP="007A466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7A4668">
        <w:rPr>
          <w:rFonts w:ascii="Arial" w:hAnsi="Arial" w:cs="Arial"/>
          <w:sz w:val="20"/>
          <w:szCs w:val="20"/>
        </w:rPr>
        <w:t>Ottaviani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, D., S. </w:t>
      </w:r>
      <w:proofErr w:type="spellStart"/>
      <w:r w:rsidRPr="007A4668">
        <w:rPr>
          <w:rFonts w:ascii="Arial" w:hAnsi="Arial" w:cs="Arial"/>
          <w:sz w:val="20"/>
          <w:szCs w:val="20"/>
        </w:rPr>
        <w:t>Santarelli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, S. </w:t>
      </w:r>
      <w:proofErr w:type="spellStart"/>
      <w:r w:rsidRPr="007A4668">
        <w:rPr>
          <w:rFonts w:ascii="Arial" w:hAnsi="Arial" w:cs="Arial"/>
          <w:sz w:val="20"/>
          <w:szCs w:val="20"/>
        </w:rPr>
        <w:t>Bacchiocchi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, L. </w:t>
      </w:r>
      <w:proofErr w:type="spellStart"/>
      <w:r w:rsidRPr="007A4668">
        <w:rPr>
          <w:rFonts w:ascii="Arial" w:hAnsi="Arial" w:cs="Arial"/>
          <w:sz w:val="20"/>
          <w:szCs w:val="20"/>
        </w:rPr>
        <w:t>Masini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, C. </w:t>
      </w:r>
      <w:proofErr w:type="spellStart"/>
      <w:r w:rsidRPr="007A4668">
        <w:rPr>
          <w:rFonts w:ascii="Arial" w:hAnsi="Arial" w:cs="Arial"/>
          <w:sz w:val="20"/>
          <w:szCs w:val="20"/>
        </w:rPr>
        <w:t>Ghittino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and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I. </w:t>
      </w:r>
      <w:proofErr w:type="spellStart"/>
      <w:r w:rsidRPr="007A4668">
        <w:rPr>
          <w:rFonts w:ascii="Arial" w:hAnsi="Arial" w:cs="Arial"/>
          <w:sz w:val="20"/>
          <w:szCs w:val="20"/>
        </w:rPr>
        <w:t>Bacchiocchi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. 2006. </w:t>
      </w:r>
      <w:proofErr w:type="spellStart"/>
      <w:r w:rsidRPr="007A4668">
        <w:rPr>
          <w:rFonts w:ascii="Arial" w:hAnsi="Arial" w:cs="Arial"/>
          <w:sz w:val="20"/>
          <w:szCs w:val="20"/>
        </w:rPr>
        <w:t>Occurrene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and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characterization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of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i/>
          <w:sz w:val="20"/>
          <w:szCs w:val="20"/>
        </w:rPr>
        <w:t>Aeromonas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spp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A4668">
        <w:rPr>
          <w:rFonts w:ascii="Arial" w:hAnsi="Arial" w:cs="Arial"/>
          <w:sz w:val="20"/>
          <w:szCs w:val="20"/>
        </w:rPr>
        <w:t>in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mussels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from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the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Adriatic </w:t>
      </w:r>
      <w:proofErr w:type="spellStart"/>
      <w:r w:rsidRPr="007A4668">
        <w:rPr>
          <w:rFonts w:ascii="Arial" w:hAnsi="Arial" w:cs="Arial"/>
          <w:sz w:val="20"/>
          <w:szCs w:val="20"/>
        </w:rPr>
        <w:t>Sea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A4668">
        <w:rPr>
          <w:rFonts w:ascii="Arial" w:hAnsi="Arial" w:cs="Arial"/>
          <w:sz w:val="20"/>
          <w:szCs w:val="20"/>
        </w:rPr>
        <w:t>Food</w:t>
      </w:r>
      <w:proofErr w:type="spellEnd"/>
      <w:r w:rsidRPr="007A46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668">
        <w:rPr>
          <w:rFonts w:ascii="Arial" w:hAnsi="Arial" w:cs="Arial"/>
          <w:sz w:val="20"/>
          <w:szCs w:val="20"/>
        </w:rPr>
        <w:t>Microbiology</w:t>
      </w:r>
      <w:proofErr w:type="spellEnd"/>
      <w:r w:rsidRPr="007A4668">
        <w:rPr>
          <w:rFonts w:ascii="Arial" w:hAnsi="Arial" w:cs="Arial"/>
          <w:sz w:val="20"/>
          <w:szCs w:val="20"/>
        </w:rPr>
        <w:t>, 23: 418-422.</w:t>
      </w:r>
    </w:p>
    <w:p w:rsidR="00C570E9" w:rsidRPr="00C570E9" w:rsidRDefault="0059027B" w:rsidP="00C570E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C570E9">
        <w:rPr>
          <w:rFonts w:ascii="Arial" w:hAnsi="Arial" w:cs="Arial"/>
          <w:sz w:val="20"/>
          <w:szCs w:val="20"/>
        </w:rPr>
        <w:t>Sbaraglia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, G., D. </w:t>
      </w:r>
      <w:proofErr w:type="spellStart"/>
      <w:r w:rsidRPr="00C570E9">
        <w:rPr>
          <w:rFonts w:ascii="Arial" w:hAnsi="Arial" w:cs="Arial"/>
          <w:sz w:val="20"/>
          <w:szCs w:val="20"/>
        </w:rPr>
        <w:t>Ottaviani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and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I. </w:t>
      </w:r>
      <w:proofErr w:type="spellStart"/>
      <w:r w:rsidRPr="00C570E9">
        <w:rPr>
          <w:rFonts w:ascii="Arial" w:hAnsi="Arial" w:cs="Arial"/>
          <w:sz w:val="20"/>
          <w:szCs w:val="20"/>
        </w:rPr>
        <w:t>Bacchiocchi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. 1995. </w:t>
      </w:r>
      <w:proofErr w:type="spellStart"/>
      <w:r w:rsidRPr="00C570E9">
        <w:rPr>
          <w:rFonts w:ascii="Arial" w:hAnsi="Arial" w:cs="Arial"/>
          <w:sz w:val="20"/>
          <w:szCs w:val="20"/>
        </w:rPr>
        <w:t>Correlation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between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metabolic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pathway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and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phenotypic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markers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of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virulence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in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i/>
          <w:sz w:val="20"/>
          <w:szCs w:val="20"/>
        </w:rPr>
        <w:t>Aeromonas</w:t>
      </w:r>
      <w:proofErr w:type="spellEnd"/>
      <w:r w:rsidRPr="00C570E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spp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570E9">
        <w:rPr>
          <w:rFonts w:ascii="Arial" w:hAnsi="Arial" w:cs="Arial"/>
          <w:sz w:val="20"/>
          <w:szCs w:val="20"/>
        </w:rPr>
        <w:t>Microecol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570E9">
        <w:rPr>
          <w:rFonts w:ascii="Arial" w:hAnsi="Arial" w:cs="Arial"/>
          <w:sz w:val="20"/>
          <w:szCs w:val="20"/>
        </w:rPr>
        <w:t>Ther</w:t>
      </w:r>
      <w:proofErr w:type="spellEnd"/>
      <w:r w:rsidRPr="00C570E9">
        <w:rPr>
          <w:rFonts w:ascii="Arial" w:hAnsi="Arial" w:cs="Arial"/>
          <w:sz w:val="20"/>
          <w:szCs w:val="20"/>
        </w:rPr>
        <w:t>., 25: 188-193.</w:t>
      </w:r>
    </w:p>
    <w:p w:rsidR="00C570E9" w:rsidRPr="00C570E9" w:rsidRDefault="00C570E9" w:rsidP="00C570E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C570E9">
        <w:rPr>
          <w:rFonts w:ascii="Arial" w:hAnsi="Arial" w:cs="Arial"/>
          <w:sz w:val="20"/>
          <w:szCs w:val="20"/>
        </w:rPr>
        <w:t>Stabili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, L, </w:t>
      </w:r>
      <w:proofErr w:type="spellStart"/>
      <w:r w:rsidRPr="00C570E9">
        <w:rPr>
          <w:rFonts w:ascii="Arial" w:hAnsi="Arial" w:cs="Arial"/>
          <w:sz w:val="20"/>
          <w:szCs w:val="20"/>
        </w:rPr>
        <w:t>M.I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570E9">
        <w:rPr>
          <w:rFonts w:ascii="Arial" w:hAnsi="Arial" w:cs="Arial"/>
          <w:sz w:val="20"/>
          <w:szCs w:val="20"/>
        </w:rPr>
        <w:t>Aquaviva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and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R.A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570E9">
        <w:rPr>
          <w:rFonts w:ascii="Arial" w:hAnsi="Arial" w:cs="Arial"/>
          <w:sz w:val="20"/>
          <w:szCs w:val="20"/>
        </w:rPr>
        <w:t>Cavallo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. 2005. </w:t>
      </w:r>
      <w:proofErr w:type="spellStart"/>
      <w:r w:rsidRPr="00C570E9">
        <w:rPr>
          <w:rFonts w:ascii="Arial" w:hAnsi="Arial" w:cs="Arial"/>
          <w:i/>
          <w:sz w:val="20"/>
          <w:szCs w:val="20"/>
        </w:rPr>
        <w:t>Mytilus</w:t>
      </w:r>
      <w:proofErr w:type="spellEnd"/>
      <w:r w:rsidRPr="00C570E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i/>
          <w:sz w:val="20"/>
          <w:szCs w:val="20"/>
        </w:rPr>
        <w:t>galloprovincialis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filter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feeding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C570E9">
        <w:rPr>
          <w:rFonts w:ascii="Arial" w:hAnsi="Arial" w:cs="Arial"/>
          <w:sz w:val="20"/>
          <w:szCs w:val="20"/>
        </w:rPr>
        <w:t>the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bacterial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community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in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570E9">
        <w:rPr>
          <w:rFonts w:ascii="Arial" w:hAnsi="Arial" w:cs="Arial"/>
          <w:sz w:val="20"/>
          <w:szCs w:val="20"/>
        </w:rPr>
        <w:t>Mediterranean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coastal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area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(Northern </w:t>
      </w:r>
      <w:proofErr w:type="spellStart"/>
      <w:r w:rsidRPr="00C570E9">
        <w:rPr>
          <w:rFonts w:ascii="Arial" w:hAnsi="Arial" w:cs="Arial"/>
          <w:sz w:val="20"/>
          <w:szCs w:val="20"/>
        </w:rPr>
        <w:t>Ionian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Sea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70E9">
        <w:rPr>
          <w:rFonts w:ascii="Arial" w:hAnsi="Arial" w:cs="Arial"/>
          <w:sz w:val="20"/>
          <w:szCs w:val="20"/>
        </w:rPr>
        <w:t>Italy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C570E9">
        <w:rPr>
          <w:rFonts w:ascii="Arial" w:hAnsi="Arial" w:cs="Arial"/>
          <w:sz w:val="20"/>
          <w:szCs w:val="20"/>
        </w:rPr>
        <w:t>Water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Research</w:t>
      </w:r>
      <w:proofErr w:type="spellEnd"/>
      <w:r w:rsidRPr="00C570E9">
        <w:rPr>
          <w:rFonts w:ascii="Arial" w:hAnsi="Arial" w:cs="Arial"/>
          <w:sz w:val="20"/>
          <w:szCs w:val="20"/>
        </w:rPr>
        <w:t>, 39: 469-477.</w:t>
      </w:r>
    </w:p>
    <w:p w:rsidR="007A4668" w:rsidRPr="00C570E9" w:rsidRDefault="007A4668" w:rsidP="00C570E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570E9">
        <w:rPr>
          <w:rFonts w:ascii="Arial" w:hAnsi="Arial" w:cs="Arial"/>
          <w:sz w:val="20"/>
          <w:szCs w:val="20"/>
        </w:rPr>
        <w:t xml:space="preserve">WHO. 1991. Health </w:t>
      </w:r>
      <w:proofErr w:type="spellStart"/>
      <w:r w:rsidRPr="00C570E9">
        <w:rPr>
          <w:rFonts w:ascii="Arial" w:hAnsi="Arial" w:cs="Arial"/>
          <w:sz w:val="20"/>
          <w:szCs w:val="20"/>
        </w:rPr>
        <w:t>impact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of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human </w:t>
      </w:r>
      <w:proofErr w:type="spellStart"/>
      <w:r w:rsidRPr="00C570E9">
        <w:rPr>
          <w:rFonts w:ascii="Arial" w:hAnsi="Arial" w:cs="Arial"/>
          <w:sz w:val="20"/>
          <w:szCs w:val="20"/>
        </w:rPr>
        <w:t>exposure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C570E9">
        <w:rPr>
          <w:rFonts w:ascii="Arial" w:hAnsi="Arial" w:cs="Arial"/>
          <w:sz w:val="20"/>
          <w:szCs w:val="20"/>
        </w:rPr>
        <w:t>fresh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saline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70E9">
        <w:rPr>
          <w:rFonts w:ascii="Arial" w:hAnsi="Arial" w:cs="Arial"/>
          <w:sz w:val="20"/>
          <w:szCs w:val="20"/>
        </w:rPr>
        <w:t>recreational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waters. </w:t>
      </w:r>
      <w:proofErr w:type="spellStart"/>
      <w:r w:rsidRPr="00C570E9">
        <w:rPr>
          <w:rFonts w:ascii="Arial" w:hAnsi="Arial" w:cs="Arial"/>
          <w:sz w:val="20"/>
          <w:szCs w:val="20"/>
        </w:rPr>
        <w:t>Report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on a  WHO </w:t>
      </w:r>
      <w:proofErr w:type="spellStart"/>
      <w:r w:rsidRPr="00C570E9">
        <w:rPr>
          <w:rFonts w:ascii="Arial" w:hAnsi="Arial" w:cs="Arial"/>
          <w:sz w:val="20"/>
          <w:szCs w:val="20"/>
        </w:rPr>
        <w:t>Working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Group, </w:t>
      </w:r>
      <w:proofErr w:type="spellStart"/>
      <w:r w:rsidRPr="00C570E9">
        <w:rPr>
          <w:rFonts w:ascii="Arial" w:hAnsi="Arial" w:cs="Arial"/>
          <w:sz w:val="20"/>
          <w:szCs w:val="20"/>
        </w:rPr>
        <w:t>Rimini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, 27 </w:t>
      </w:r>
      <w:proofErr w:type="spellStart"/>
      <w:r w:rsidRPr="00C570E9">
        <w:rPr>
          <w:rFonts w:ascii="Arial" w:hAnsi="Arial" w:cs="Arial"/>
          <w:sz w:val="20"/>
          <w:szCs w:val="20"/>
        </w:rPr>
        <w:t>February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-2 </w:t>
      </w:r>
      <w:proofErr w:type="spellStart"/>
      <w:r w:rsidRPr="00C570E9">
        <w:rPr>
          <w:rFonts w:ascii="Arial" w:hAnsi="Arial" w:cs="Arial"/>
          <w:sz w:val="20"/>
          <w:szCs w:val="20"/>
        </w:rPr>
        <w:t>March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1990. </w:t>
      </w:r>
      <w:proofErr w:type="spellStart"/>
      <w:r w:rsidRPr="00C570E9">
        <w:rPr>
          <w:rFonts w:ascii="Arial" w:hAnsi="Arial" w:cs="Arial"/>
          <w:sz w:val="20"/>
          <w:szCs w:val="20"/>
        </w:rPr>
        <w:t>Document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ICP/RUD 153. WHO </w:t>
      </w:r>
      <w:proofErr w:type="spellStart"/>
      <w:r w:rsidRPr="00C570E9">
        <w:rPr>
          <w:rFonts w:ascii="Arial" w:hAnsi="Arial" w:cs="Arial"/>
          <w:sz w:val="20"/>
          <w:szCs w:val="20"/>
        </w:rPr>
        <w:t>Regional</w:t>
      </w:r>
      <w:proofErr w:type="spellEnd"/>
      <w:r w:rsidRPr="00C570E9">
        <w:rPr>
          <w:rFonts w:ascii="Arial" w:hAnsi="Arial" w:cs="Arial"/>
          <w:sz w:val="20"/>
          <w:szCs w:val="20"/>
        </w:rPr>
        <w:t xml:space="preserve"> Office for Europe, </w:t>
      </w:r>
      <w:proofErr w:type="spellStart"/>
      <w:r w:rsidRPr="00C570E9">
        <w:rPr>
          <w:rFonts w:ascii="Arial" w:hAnsi="Arial" w:cs="Arial"/>
          <w:sz w:val="20"/>
          <w:szCs w:val="20"/>
        </w:rPr>
        <w:t>Copenhagen</w:t>
      </w:r>
      <w:proofErr w:type="spellEnd"/>
      <w:r w:rsidRPr="00C570E9">
        <w:rPr>
          <w:rFonts w:ascii="Arial" w:hAnsi="Arial" w:cs="Arial"/>
          <w:sz w:val="20"/>
          <w:szCs w:val="20"/>
        </w:rPr>
        <w:t>.</w:t>
      </w:r>
    </w:p>
    <w:p w:rsidR="00706CB7" w:rsidRPr="00706CB7" w:rsidRDefault="00706CB7" w:rsidP="007A466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Narodne novine br.99/2007. Pravilnik o higijeni hrane životinjskog podrijetla,</w:t>
      </w:r>
    </w:p>
    <w:p w:rsidR="00706CB7" w:rsidRPr="007A4668" w:rsidRDefault="008E5B25" w:rsidP="00706CB7">
      <w:pPr>
        <w:ind w:left="720"/>
        <w:jc w:val="both"/>
        <w:rPr>
          <w:rFonts w:ascii="Arial" w:hAnsi="Arial" w:cs="Arial"/>
          <w:sz w:val="20"/>
          <w:szCs w:val="20"/>
        </w:rPr>
      </w:pPr>
      <w:hyperlink r:id="rId11" w:history="1">
        <w:r w:rsidR="002D04B7" w:rsidRPr="007A4668">
          <w:rPr>
            <w:rStyle w:val="Hyperlink"/>
            <w:rFonts w:ascii="Arial" w:hAnsi="Arial" w:cs="Arial"/>
            <w:sz w:val="20"/>
            <w:szCs w:val="20"/>
          </w:rPr>
          <w:t>http://narodne-novine.nn.hr/clanci/sluzbeni/2007_10_99_2946.html</w:t>
        </w:r>
      </w:hyperlink>
      <w:r w:rsidR="002D04B7" w:rsidRPr="007A46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D04B7" w:rsidRPr="007A4668">
        <w:rPr>
          <w:rFonts w:ascii="Arial" w:hAnsi="Arial" w:cs="Arial"/>
          <w:sz w:val="20"/>
          <w:szCs w:val="20"/>
        </w:rPr>
        <w:t>pristupljeno</w:t>
      </w:r>
      <w:proofErr w:type="spellEnd"/>
      <w:r w:rsidR="002D04B7" w:rsidRPr="007A4668">
        <w:rPr>
          <w:rFonts w:ascii="Arial" w:hAnsi="Arial" w:cs="Arial"/>
          <w:sz w:val="20"/>
          <w:szCs w:val="20"/>
        </w:rPr>
        <w:t xml:space="preserve"> 26.4.2017.</w:t>
      </w:r>
      <w:r w:rsidR="00706CB7">
        <w:rPr>
          <w:rFonts w:ascii="Arial" w:hAnsi="Arial" w:cs="Arial"/>
          <w:sz w:val="20"/>
          <w:szCs w:val="20"/>
        </w:rPr>
        <w:t>godine</w:t>
      </w:r>
    </w:p>
    <w:p w:rsidR="00706CB7" w:rsidRPr="00706CB7" w:rsidRDefault="00706CB7" w:rsidP="007A466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Narodne novine br.99/2007. Pravilniku o službenim kontrolama hrane životinjskog podrijetla,</w:t>
      </w:r>
    </w:p>
    <w:p w:rsidR="00520758" w:rsidRPr="007A4668" w:rsidRDefault="008E5B25" w:rsidP="00706CB7">
      <w:pPr>
        <w:ind w:left="720"/>
        <w:jc w:val="both"/>
        <w:rPr>
          <w:rFonts w:ascii="Arial" w:hAnsi="Arial" w:cs="Arial"/>
          <w:sz w:val="20"/>
          <w:szCs w:val="20"/>
        </w:rPr>
      </w:pPr>
      <w:hyperlink r:id="rId12" w:history="1">
        <w:r w:rsidR="00520758" w:rsidRPr="007A4668">
          <w:rPr>
            <w:rStyle w:val="Hyperlink"/>
            <w:rFonts w:ascii="Arial" w:hAnsi="Arial" w:cs="Arial"/>
            <w:sz w:val="20"/>
            <w:szCs w:val="20"/>
          </w:rPr>
          <w:t>http://narodne-novine.nn.hr/clanci/sluzbeni/2007_10_99_2947.html</w:t>
        </w:r>
      </w:hyperlink>
      <w:r w:rsidR="00520758" w:rsidRPr="007A46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20758" w:rsidRPr="007A4668">
        <w:rPr>
          <w:rFonts w:ascii="Arial" w:hAnsi="Arial" w:cs="Arial"/>
          <w:sz w:val="20"/>
          <w:szCs w:val="20"/>
        </w:rPr>
        <w:t>pristupljeno</w:t>
      </w:r>
      <w:proofErr w:type="spellEnd"/>
      <w:r w:rsidR="00520758" w:rsidRPr="007A4668">
        <w:rPr>
          <w:rFonts w:ascii="Arial" w:hAnsi="Arial" w:cs="Arial"/>
          <w:sz w:val="20"/>
          <w:szCs w:val="20"/>
        </w:rPr>
        <w:t xml:space="preserve"> 26.4.2017.</w:t>
      </w:r>
    </w:p>
    <w:p w:rsidR="00706CB7" w:rsidRPr="00706CB7" w:rsidRDefault="00706CB7" w:rsidP="007A466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Narodne novine br.73/2008. Uredba o kakvoći mora za kupanje,</w:t>
      </w:r>
    </w:p>
    <w:p w:rsidR="00520758" w:rsidRDefault="008E5B25" w:rsidP="00706CB7">
      <w:pPr>
        <w:ind w:left="720"/>
        <w:jc w:val="both"/>
        <w:rPr>
          <w:rFonts w:ascii="Arial" w:hAnsi="Arial" w:cs="Arial"/>
          <w:sz w:val="20"/>
          <w:szCs w:val="20"/>
        </w:rPr>
      </w:pPr>
      <w:hyperlink r:id="rId13" w:history="1">
        <w:r w:rsidR="00520758" w:rsidRPr="007A4668">
          <w:rPr>
            <w:rStyle w:val="Hyperlink"/>
            <w:rFonts w:ascii="Arial" w:hAnsi="Arial" w:cs="Arial"/>
            <w:sz w:val="20"/>
            <w:szCs w:val="20"/>
          </w:rPr>
          <w:t>http://narodne-novine.nn.hr/clanci/sluzbeni/2008_06_73_2426.html</w:t>
        </w:r>
      </w:hyperlink>
      <w:r w:rsidR="00520758" w:rsidRPr="007A466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20758" w:rsidRPr="007A4668">
        <w:rPr>
          <w:rFonts w:ascii="Arial" w:hAnsi="Arial" w:cs="Arial"/>
          <w:sz w:val="20"/>
          <w:szCs w:val="20"/>
        </w:rPr>
        <w:t>pristupljeno</w:t>
      </w:r>
      <w:proofErr w:type="spellEnd"/>
      <w:r w:rsidR="00520758" w:rsidRPr="007A4668">
        <w:rPr>
          <w:rFonts w:ascii="Arial" w:hAnsi="Arial" w:cs="Arial"/>
          <w:sz w:val="20"/>
          <w:szCs w:val="20"/>
        </w:rPr>
        <w:t xml:space="preserve"> 26.4.2017.</w:t>
      </w:r>
    </w:p>
    <w:p w:rsidR="00706CB7" w:rsidRDefault="00706CB7" w:rsidP="00706CB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Matoničkin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Kepčija</w:t>
      </w:r>
      <w:proofErr w:type="spellEnd"/>
      <w:r>
        <w:rPr>
          <w:rFonts w:ascii="Arial" w:hAnsi="Arial" w:cs="Arial"/>
          <w:sz w:val="20"/>
          <w:szCs w:val="20"/>
        </w:rPr>
        <w:t>, R. 2003. Priručnik za voditelje programa GLOBE, Istraživanje vode.</w:t>
      </w:r>
    </w:p>
    <w:p w:rsidR="006F0187" w:rsidRPr="00706CB7" w:rsidRDefault="008E5B25" w:rsidP="006F0187">
      <w:pPr>
        <w:pStyle w:val="ListParagraph"/>
        <w:jc w:val="both"/>
        <w:rPr>
          <w:rFonts w:ascii="Arial" w:hAnsi="Arial" w:cs="Arial"/>
          <w:sz w:val="20"/>
          <w:szCs w:val="20"/>
        </w:rPr>
      </w:pPr>
      <w:hyperlink r:id="rId14" w:history="1">
        <w:r w:rsidR="006F0187" w:rsidRPr="00022654">
          <w:rPr>
            <w:rStyle w:val="Hyperlink"/>
            <w:rFonts w:ascii="Arial" w:hAnsi="Arial" w:cs="Arial"/>
            <w:sz w:val="20"/>
            <w:szCs w:val="20"/>
          </w:rPr>
          <w:t>http://globe.pomsk.hr/priručnik/voda.PDF</w:t>
        </w:r>
      </w:hyperlink>
      <w:r w:rsidR="006F018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F0187">
        <w:rPr>
          <w:rFonts w:ascii="Arial" w:hAnsi="Arial" w:cs="Arial"/>
          <w:sz w:val="20"/>
          <w:szCs w:val="20"/>
        </w:rPr>
        <w:t>pristupljeno</w:t>
      </w:r>
      <w:proofErr w:type="spellEnd"/>
      <w:r w:rsidR="006F0187">
        <w:rPr>
          <w:rFonts w:ascii="Arial" w:hAnsi="Arial" w:cs="Arial"/>
          <w:sz w:val="20"/>
          <w:szCs w:val="20"/>
        </w:rPr>
        <w:t xml:space="preserve"> 26.4.20017.</w:t>
      </w:r>
    </w:p>
    <w:p w:rsidR="00DC6322" w:rsidRDefault="00DC6322" w:rsidP="00DC6322">
      <w:pPr>
        <w:rPr>
          <w:rFonts w:ascii="Arial" w:hAnsi="Arial" w:cs="Arial"/>
          <w:sz w:val="20"/>
          <w:szCs w:val="20"/>
        </w:rPr>
      </w:pPr>
    </w:p>
    <w:sectPr w:rsidR="00DC6322" w:rsidSect="00196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5C90"/>
    <w:multiLevelType w:val="multilevel"/>
    <w:tmpl w:val="587E6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319D059A"/>
    <w:multiLevelType w:val="hybridMultilevel"/>
    <w:tmpl w:val="EB361FEA"/>
    <w:lvl w:ilvl="0" w:tplc="DF22B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5380"/>
    <w:multiLevelType w:val="hybridMultilevel"/>
    <w:tmpl w:val="F3D607BE"/>
    <w:lvl w:ilvl="0" w:tplc="BA967C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401C2F"/>
    <w:multiLevelType w:val="hybridMultilevel"/>
    <w:tmpl w:val="C3B80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133282"/>
    <w:multiLevelType w:val="hybridMultilevel"/>
    <w:tmpl w:val="F508E08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784857"/>
    <w:multiLevelType w:val="hybridMultilevel"/>
    <w:tmpl w:val="84CC2AAE"/>
    <w:lvl w:ilvl="0" w:tplc="0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07436C"/>
    <w:multiLevelType w:val="hybridMultilevel"/>
    <w:tmpl w:val="74FEBB7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C6322"/>
    <w:rsid w:val="000312C0"/>
    <w:rsid w:val="00037077"/>
    <w:rsid w:val="00043C08"/>
    <w:rsid w:val="00055956"/>
    <w:rsid w:val="00055ACD"/>
    <w:rsid w:val="00073D7A"/>
    <w:rsid w:val="00077974"/>
    <w:rsid w:val="00085677"/>
    <w:rsid w:val="00086E9E"/>
    <w:rsid w:val="00094D0A"/>
    <w:rsid w:val="000A3A35"/>
    <w:rsid w:val="000B3834"/>
    <w:rsid w:val="000C71BB"/>
    <w:rsid w:val="00126CE1"/>
    <w:rsid w:val="00130AF0"/>
    <w:rsid w:val="00143A97"/>
    <w:rsid w:val="00144027"/>
    <w:rsid w:val="0014660A"/>
    <w:rsid w:val="001537A9"/>
    <w:rsid w:val="00155BC7"/>
    <w:rsid w:val="00171447"/>
    <w:rsid w:val="00195DF2"/>
    <w:rsid w:val="001968F9"/>
    <w:rsid w:val="001A241C"/>
    <w:rsid w:val="001B101B"/>
    <w:rsid w:val="001C7D1B"/>
    <w:rsid w:val="001F56AD"/>
    <w:rsid w:val="002124A5"/>
    <w:rsid w:val="00213E59"/>
    <w:rsid w:val="00221C48"/>
    <w:rsid w:val="0023385F"/>
    <w:rsid w:val="00257E0F"/>
    <w:rsid w:val="00291550"/>
    <w:rsid w:val="00291B20"/>
    <w:rsid w:val="002B361D"/>
    <w:rsid w:val="002C43D3"/>
    <w:rsid w:val="002D04B7"/>
    <w:rsid w:val="002E348D"/>
    <w:rsid w:val="002F3391"/>
    <w:rsid w:val="00303756"/>
    <w:rsid w:val="00305EC9"/>
    <w:rsid w:val="00341B81"/>
    <w:rsid w:val="0037344B"/>
    <w:rsid w:val="003A5F04"/>
    <w:rsid w:val="003B66EA"/>
    <w:rsid w:val="003D1611"/>
    <w:rsid w:val="003D2419"/>
    <w:rsid w:val="003D6CE8"/>
    <w:rsid w:val="003F6A73"/>
    <w:rsid w:val="0040404D"/>
    <w:rsid w:val="00424BA1"/>
    <w:rsid w:val="00432B44"/>
    <w:rsid w:val="0044000B"/>
    <w:rsid w:val="00443937"/>
    <w:rsid w:val="00450C1A"/>
    <w:rsid w:val="00477CE6"/>
    <w:rsid w:val="00487694"/>
    <w:rsid w:val="004A7E2F"/>
    <w:rsid w:val="004B0BD9"/>
    <w:rsid w:val="004C0614"/>
    <w:rsid w:val="004C3D4D"/>
    <w:rsid w:val="00505A5C"/>
    <w:rsid w:val="005125B7"/>
    <w:rsid w:val="005174A4"/>
    <w:rsid w:val="00520758"/>
    <w:rsid w:val="0052252D"/>
    <w:rsid w:val="0055400C"/>
    <w:rsid w:val="00570861"/>
    <w:rsid w:val="0057428B"/>
    <w:rsid w:val="0059027B"/>
    <w:rsid w:val="005A7AA6"/>
    <w:rsid w:val="005C695B"/>
    <w:rsid w:val="005F331B"/>
    <w:rsid w:val="0061516C"/>
    <w:rsid w:val="00642543"/>
    <w:rsid w:val="00652F4C"/>
    <w:rsid w:val="006760B2"/>
    <w:rsid w:val="00682FE0"/>
    <w:rsid w:val="006843D0"/>
    <w:rsid w:val="00692800"/>
    <w:rsid w:val="006A643B"/>
    <w:rsid w:val="006B547B"/>
    <w:rsid w:val="006C136C"/>
    <w:rsid w:val="006E21FF"/>
    <w:rsid w:val="006F0187"/>
    <w:rsid w:val="00706CB7"/>
    <w:rsid w:val="0071232C"/>
    <w:rsid w:val="00725054"/>
    <w:rsid w:val="00746800"/>
    <w:rsid w:val="007502B7"/>
    <w:rsid w:val="00752B39"/>
    <w:rsid w:val="007530A8"/>
    <w:rsid w:val="00757FD7"/>
    <w:rsid w:val="00762370"/>
    <w:rsid w:val="00766016"/>
    <w:rsid w:val="007779DA"/>
    <w:rsid w:val="007903F2"/>
    <w:rsid w:val="007A4668"/>
    <w:rsid w:val="007B0926"/>
    <w:rsid w:val="007E7118"/>
    <w:rsid w:val="007F0FFF"/>
    <w:rsid w:val="007F297A"/>
    <w:rsid w:val="0081399B"/>
    <w:rsid w:val="0082701C"/>
    <w:rsid w:val="00855B84"/>
    <w:rsid w:val="00873209"/>
    <w:rsid w:val="008860A0"/>
    <w:rsid w:val="00895FE1"/>
    <w:rsid w:val="008C689D"/>
    <w:rsid w:val="008C6C46"/>
    <w:rsid w:val="008D59AA"/>
    <w:rsid w:val="008D5E08"/>
    <w:rsid w:val="008E5B25"/>
    <w:rsid w:val="008F15AB"/>
    <w:rsid w:val="00916295"/>
    <w:rsid w:val="00944ECF"/>
    <w:rsid w:val="009515F4"/>
    <w:rsid w:val="009644EA"/>
    <w:rsid w:val="009717B3"/>
    <w:rsid w:val="009A5262"/>
    <w:rsid w:val="009A66A4"/>
    <w:rsid w:val="009B3F33"/>
    <w:rsid w:val="009D450B"/>
    <w:rsid w:val="009D6BC3"/>
    <w:rsid w:val="009D7131"/>
    <w:rsid w:val="009E2995"/>
    <w:rsid w:val="009F57FA"/>
    <w:rsid w:val="00A004CD"/>
    <w:rsid w:val="00A03A0B"/>
    <w:rsid w:val="00A417CE"/>
    <w:rsid w:val="00A53ED5"/>
    <w:rsid w:val="00AA5253"/>
    <w:rsid w:val="00AC75C3"/>
    <w:rsid w:val="00AD76EC"/>
    <w:rsid w:val="00AF0F0F"/>
    <w:rsid w:val="00B12FC2"/>
    <w:rsid w:val="00B323C6"/>
    <w:rsid w:val="00B32429"/>
    <w:rsid w:val="00B67D61"/>
    <w:rsid w:val="00B76A98"/>
    <w:rsid w:val="00B9749C"/>
    <w:rsid w:val="00BB38B7"/>
    <w:rsid w:val="00BB49C2"/>
    <w:rsid w:val="00BB53EF"/>
    <w:rsid w:val="00BC3A19"/>
    <w:rsid w:val="00BD71D3"/>
    <w:rsid w:val="00BE1029"/>
    <w:rsid w:val="00BE4B72"/>
    <w:rsid w:val="00BF2786"/>
    <w:rsid w:val="00C02A55"/>
    <w:rsid w:val="00C51BD3"/>
    <w:rsid w:val="00C570E9"/>
    <w:rsid w:val="00C61DA1"/>
    <w:rsid w:val="00C80A7F"/>
    <w:rsid w:val="00CC6362"/>
    <w:rsid w:val="00CD7A73"/>
    <w:rsid w:val="00D0093E"/>
    <w:rsid w:val="00D20198"/>
    <w:rsid w:val="00D303F0"/>
    <w:rsid w:val="00D50D95"/>
    <w:rsid w:val="00D70F6F"/>
    <w:rsid w:val="00D734F6"/>
    <w:rsid w:val="00D90814"/>
    <w:rsid w:val="00D91B8F"/>
    <w:rsid w:val="00DB31F7"/>
    <w:rsid w:val="00DB6DDA"/>
    <w:rsid w:val="00DC6322"/>
    <w:rsid w:val="00DE7546"/>
    <w:rsid w:val="00DF4648"/>
    <w:rsid w:val="00E12FFE"/>
    <w:rsid w:val="00E30FC7"/>
    <w:rsid w:val="00E41C65"/>
    <w:rsid w:val="00E42DDE"/>
    <w:rsid w:val="00E600DC"/>
    <w:rsid w:val="00E72167"/>
    <w:rsid w:val="00E8055C"/>
    <w:rsid w:val="00E832FA"/>
    <w:rsid w:val="00EB0FD2"/>
    <w:rsid w:val="00ED6AEF"/>
    <w:rsid w:val="00F00A30"/>
    <w:rsid w:val="00F013CE"/>
    <w:rsid w:val="00F3771B"/>
    <w:rsid w:val="00F737CE"/>
    <w:rsid w:val="00F8664F"/>
    <w:rsid w:val="00F96E85"/>
    <w:rsid w:val="00FB7F0B"/>
    <w:rsid w:val="00FE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3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322"/>
    <w:pPr>
      <w:ind w:left="720"/>
      <w:contextualSpacing/>
    </w:pPr>
  </w:style>
  <w:style w:type="table" w:styleId="TableGrid">
    <w:name w:val="Table Grid"/>
    <w:basedOn w:val="TableNormal"/>
    <w:uiPriority w:val="59"/>
    <w:rsid w:val="00D90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1FF"/>
    <w:rPr>
      <w:rFonts w:ascii="Tahoma" w:eastAsia="Times New Roman" w:hAnsi="Tahoma" w:cs="Tahoma"/>
      <w:sz w:val="16"/>
      <w:szCs w:val="16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9D6BC3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D6B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691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0926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6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2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5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8672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09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02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2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987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68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02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://narodne-novine.nn.hr/clanci/sluzbeni/2008_06_73_2426.html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hyperlink" Target="http://narodne-novine.nn.hr/clanci/sluzbeni/2007_10_99_2947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narodne-novine.nn.hr/clanci/sluzbeni/2007_10_99_294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hyperlink" Target="http://globe.pomsk.hr/priru&#269;nik/voda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/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temperatura/°C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14</c:v>
                </c:pt>
                <c:pt idx="1">
                  <c:v>15.4</c:v>
                </c:pt>
                <c:pt idx="2">
                  <c:v>17.5</c:v>
                </c:pt>
                <c:pt idx="3">
                  <c:v>21.75</c:v>
                </c:pt>
                <c:pt idx="4">
                  <c:v>24.25</c:v>
                </c:pt>
                <c:pt idx="5">
                  <c:v>24.25</c:v>
                </c:pt>
                <c:pt idx="6">
                  <c:v>24.25</c:v>
                </c:pt>
                <c:pt idx="7">
                  <c:v>21.25</c:v>
                </c:pt>
                <c:pt idx="8">
                  <c:v>17.8</c:v>
                </c:pt>
                <c:pt idx="9">
                  <c:v>16</c:v>
                </c:pt>
                <c:pt idx="10">
                  <c:v>11.66</c:v>
                </c:pt>
                <c:pt idx="11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salinitet ‰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38</c:v>
                </c:pt>
                <c:pt idx="1">
                  <c:v>37.339999999999996</c:v>
                </c:pt>
                <c:pt idx="2">
                  <c:v>37.9</c:v>
                </c:pt>
                <c:pt idx="3">
                  <c:v>37.849999999999994</c:v>
                </c:pt>
                <c:pt idx="4">
                  <c:v>37.4</c:v>
                </c:pt>
                <c:pt idx="5">
                  <c:v>38.1</c:v>
                </c:pt>
                <c:pt idx="6">
                  <c:v>38.15</c:v>
                </c:pt>
                <c:pt idx="7">
                  <c:v>38.050000000000004</c:v>
                </c:pt>
                <c:pt idx="8">
                  <c:v>38.04</c:v>
                </c:pt>
                <c:pt idx="9">
                  <c:v>38</c:v>
                </c:pt>
                <c:pt idx="10">
                  <c:v>38.1</c:v>
                </c:pt>
                <c:pt idx="11">
                  <c:v>38.33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otopljeni kisik mg/l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8.8000000000000007</c:v>
                </c:pt>
                <c:pt idx="1">
                  <c:v>8.44</c:v>
                </c:pt>
                <c:pt idx="2">
                  <c:v>8.2000000000000011</c:v>
                </c:pt>
                <c:pt idx="3">
                  <c:v>7.75</c:v>
                </c:pt>
                <c:pt idx="4">
                  <c:v>7.6</c:v>
                </c:pt>
                <c:pt idx="5">
                  <c:v>7.4</c:v>
                </c:pt>
                <c:pt idx="6">
                  <c:v>7.25</c:v>
                </c:pt>
                <c:pt idx="7">
                  <c:v>7.6499999999999995</c:v>
                </c:pt>
                <c:pt idx="8">
                  <c:v>8</c:v>
                </c:pt>
                <c:pt idx="9">
                  <c:v>8.3000000000000007</c:v>
                </c:pt>
                <c:pt idx="10">
                  <c:v>9.1</c:v>
                </c:pt>
                <c:pt idx="11">
                  <c:v>9.66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Column3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</c:numCache>
            </c:numRef>
          </c:val>
        </c:ser>
        <c:marker val="1"/>
        <c:axId val="37024896"/>
        <c:axId val="37035392"/>
      </c:lineChart>
      <c:catAx>
        <c:axId val="37024896"/>
        <c:scaling>
          <c:orientation val="minMax"/>
        </c:scaling>
        <c:axPos val="b"/>
        <c:majorTickMark val="none"/>
        <c:tickLblPos val="nextTo"/>
        <c:crossAx val="37035392"/>
        <c:crosses val="autoZero"/>
        <c:auto val="1"/>
        <c:lblAlgn val="ctr"/>
        <c:lblOffset val="100"/>
      </c:catAx>
      <c:valAx>
        <c:axId val="370353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37024896"/>
        <c:crosses val="autoZero"/>
        <c:crossBetween val="between"/>
      </c:valAx>
    </c:plotArea>
    <c:legend>
      <c:legendPos val="r"/>
      <c:legendEntry>
        <c:idx val="3"/>
        <c:delete val="1"/>
      </c:legendEntry>
    </c:legend>
    <c:plotVisOnly val="1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r-Latn-C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3"/>
  <c:chart>
    <c:autoTitleDeleted val="1"/>
    <c:plotArea>
      <c:layout/>
      <c:lineChart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7.83</c:v>
                </c:pt>
                <c:pt idx="1">
                  <c:v>7.68</c:v>
                </c:pt>
                <c:pt idx="2">
                  <c:v>7.64</c:v>
                </c:pt>
                <c:pt idx="3">
                  <c:v>7.72</c:v>
                </c:pt>
                <c:pt idx="4">
                  <c:v>7.7</c:v>
                </c:pt>
                <c:pt idx="5">
                  <c:v>7.6899999999999995</c:v>
                </c:pt>
                <c:pt idx="6">
                  <c:v>7.71</c:v>
                </c:pt>
                <c:pt idx="7">
                  <c:v>7.6</c:v>
                </c:pt>
                <c:pt idx="8">
                  <c:v>7.72</c:v>
                </c:pt>
                <c:pt idx="9">
                  <c:v>7.84</c:v>
                </c:pt>
                <c:pt idx="10">
                  <c:v>7.6899999999999995</c:v>
                </c:pt>
                <c:pt idx="11">
                  <c:v>7.76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</c:numCache>
            </c:numRef>
          </c:val>
        </c:ser>
        <c:marker val="1"/>
        <c:axId val="37528704"/>
        <c:axId val="37531008"/>
      </c:lineChart>
      <c:catAx>
        <c:axId val="37528704"/>
        <c:scaling>
          <c:orientation val="minMax"/>
        </c:scaling>
        <c:axPos val="b"/>
        <c:majorTickMark val="none"/>
        <c:tickLblPos val="nextTo"/>
        <c:crossAx val="37531008"/>
        <c:crosses val="autoZero"/>
        <c:auto val="1"/>
        <c:lblAlgn val="ctr"/>
        <c:lblOffset val="100"/>
      </c:catAx>
      <c:valAx>
        <c:axId val="375310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pH </a:t>
                </a:r>
              </a:p>
            </c:rich>
          </c:tx>
        </c:title>
        <c:numFmt formatCode="General" sourceLinked="1"/>
        <c:majorTickMark val="none"/>
        <c:tickLblPos val="nextTo"/>
        <c:crossAx val="37528704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r-Latn-C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>
        <c:manualLayout>
          <c:layoutTarget val="inner"/>
          <c:xMode val="edge"/>
          <c:yMode val="edge"/>
          <c:x val="0.30098134439782043"/>
          <c:y val="3.9307695233747955E-2"/>
          <c:w val="0.6990186556021839"/>
          <c:h val="0.60866927865901244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388</c:v>
                </c:pt>
                <c:pt idx="1">
                  <c:v>394</c:v>
                </c:pt>
                <c:pt idx="2">
                  <c:v>394.5</c:v>
                </c:pt>
                <c:pt idx="3">
                  <c:v>396.5</c:v>
                </c:pt>
                <c:pt idx="4">
                  <c:v>399</c:v>
                </c:pt>
                <c:pt idx="5">
                  <c:v>391</c:v>
                </c:pt>
                <c:pt idx="6">
                  <c:v>396.5</c:v>
                </c:pt>
                <c:pt idx="7">
                  <c:v>399</c:v>
                </c:pt>
                <c:pt idx="8">
                  <c:v>392.6</c:v>
                </c:pt>
                <c:pt idx="9">
                  <c:v>394</c:v>
                </c:pt>
                <c:pt idx="10">
                  <c:v>396</c:v>
                </c:pt>
                <c:pt idx="11">
                  <c:v>396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03/2016.</c:v>
                </c:pt>
                <c:pt idx="1">
                  <c:v>04/2016.</c:v>
                </c:pt>
                <c:pt idx="2">
                  <c:v>05/2016.</c:v>
                </c:pt>
                <c:pt idx="3">
                  <c:v>06/2016.</c:v>
                </c:pt>
                <c:pt idx="4">
                  <c:v>07/2016.</c:v>
                </c:pt>
                <c:pt idx="5">
                  <c:v>08/2016.</c:v>
                </c:pt>
                <c:pt idx="6">
                  <c:v>09/2016.</c:v>
                </c:pt>
                <c:pt idx="7">
                  <c:v>10/2016.</c:v>
                </c:pt>
                <c:pt idx="8">
                  <c:v>11/2016.</c:v>
                </c:pt>
                <c:pt idx="9">
                  <c:v>12/2016.</c:v>
                </c:pt>
                <c:pt idx="10">
                  <c:v>01/2017.</c:v>
                </c:pt>
                <c:pt idx="11">
                  <c:v>02/2017.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</c:numCache>
            </c:numRef>
          </c:val>
        </c:ser>
        <c:marker val="1"/>
        <c:axId val="78116352"/>
        <c:axId val="78274944"/>
      </c:lineChart>
      <c:catAx>
        <c:axId val="78116352"/>
        <c:scaling>
          <c:orientation val="minMax"/>
        </c:scaling>
        <c:axPos val="b"/>
        <c:majorTickMark val="none"/>
        <c:tickLblPos val="nextTo"/>
        <c:crossAx val="78274944"/>
        <c:crosses val="autoZero"/>
        <c:auto val="1"/>
        <c:lblAlgn val="ctr"/>
        <c:lblOffset val="100"/>
      </c:catAx>
      <c:valAx>
        <c:axId val="782749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Alkalitet</a:t>
                </a:r>
                <a:r>
                  <a:rPr lang="hr-HR" baseline="0"/>
                  <a:t> mgCaCO</a:t>
                </a:r>
                <a:r>
                  <a:rPr lang="hr-HR" baseline="-25000"/>
                  <a:t>3</a:t>
                </a:r>
                <a:r>
                  <a:rPr lang="hr-HR" baseline="0"/>
                  <a:t>/l</a:t>
                </a:r>
                <a:endParaRPr lang="hr-HR"/>
              </a:p>
            </c:rich>
          </c:tx>
        </c:title>
        <c:numFmt formatCode="General" sourceLinked="1"/>
        <c:majorTickMark val="none"/>
        <c:tickLblPos val="nextTo"/>
        <c:crossAx val="78116352"/>
        <c:crosses val="autoZero"/>
        <c:crossBetween val="between"/>
      </c:valAx>
    </c:plotArea>
    <c:plotVisOnly val="1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r-Latn-C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školjkaši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Uzorak 1</c:v>
                </c:pt>
                <c:pt idx="1">
                  <c:v>Uzorak 2</c:v>
                </c:pt>
                <c:pt idx="2">
                  <c:v>Uzorak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40</c:v>
                </c:pt>
                <c:pt idx="1">
                  <c:v>42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morska voda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Uzorak 1</c:v>
                </c:pt>
                <c:pt idx="1">
                  <c:v>Uzorak 2</c:v>
                </c:pt>
                <c:pt idx="2">
                  <c:v>Uzorak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11</c:v>
                </c:pt>
                <c:pt idx="1">
                  <c:v>14</c:v>
                </c:pt>
                <c:pt idx="2">
                  <c:v>11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Uzorak 1</c:v>
                </c:pt>
                <c:pt idx="1">
                  <c:v>Uzorak 2</c:v>
                </c:pt>
                <c:pt idx="2">
                  <c:v>Uzorak 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shape val="box"/>
        <c:axId val="36639872"/>
        <c:axId val="36641408"/>
        <c:axId val="0"/>
      </c:bar3DChart>
      <c:catAx>
        <c:axId val="36639872"/>
        <c:scaling>
          <c:orientation val="minMax"/>
        </c:scaling>
        <c:axPos val="b"/>
        <c:majorTickMark val="none"/>
        <c:tickLblPos val="nextTo"/>
        <c:crossAx val="36641408"/>
        <c:crosses val="autoZero"/>
        <c:auto val="1"/>
        <c:lblAlgn val="ctr"/>
        <c:lblOffset val="100"/>
      </c:catAx>
      <c:valAx>
        <c:axId val="366414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N(CFU E.coli)</a:t>
                </a:r>
              </a:p>
            </c:rich>
          </c:tx>
        </c:title>
        <c:numFmt formatCode="General" sourceLinked="1"/>
        <c:tickLblPos val="nextTo"/>
        <c:crossAx val="36639872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C4926-3B5E-4596-A23C-BCEFD7F3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6</Pages>
  <Words>3855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64</cp:revision>
  <dcterms:created xsi:type="dcterms:W3CDTF">2017-03-28T19:12:00Z</dcterms:created>
  <dcterms:modified xsi:type="dcterms:W3CDTF">2017-05-08T20:48:00Z</dcterms:modified>
</cp:coreProperties>
</file>