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21" w:rsidRDefault="000E7621" w:rsidP="000E7621">
      <w:pPr>
        <w:rPr>
          <w:rFonts w:asciiTheme="majorHAnsi" w:hAnsiTheme="majorHAnsi" w:cstheme="majorBidi" w:hint="cs"/>
          <w:sz w:val="24"/>
          <w:szCs w:val="24"/>
          <w:rtl/>
        </w:rPr>
      </w:pPr>
      <w:bookmarkStart w:id="0" w:name="_GoBack"/>
      <w:bookmarkEnd w:id="0"/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692B" w:rsidP="000E7621">
      <w:pPr>
        <w:rPr>
          <w:rFonts w:asciiTheme="majorHAnsi" w:hAnsiTheme="majorHAnsi" w:cstheme="majorBidi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367030</wp:posOffset>
            </wp:positionV>
            <wp:extent cx="5274310" cy="3955733"/>
            <wp:effectExtent l="0" t="0" r="0" b="0"/>
            <wp:wrapTopAndBottom/>
            <wp:docPr id="13" name="صورة 13" descr="C:\Users\Hussa windows\AppData\Local\Microsoft\Windows\INetCache\Content.Word\fi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ssa windows\AppData\Local\Microsoft\Windows\INetCache\Content.Word\fil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170216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Default="00170216" w:rsidP="000E7621">
      <w:pPr>
        <w:rPr>
          <w:rFonts w:asciiTheme="majorHAnsi" w:hAnsiTheme="majorHAnsi" w:cstheme="majorBidi"/>
          <w:sz w:val="24"/>
          <w:szCs w:val="24"/>
          <w:rtl/>
        </w:rPr>
      </w:pPr>
    </w:p>
    <w:p w:rsidR="00170216" w:rsidRPr="00E501B1" w:rsidRDefault="00170216" w:rsidP="000E7621">
      <w:pPr>
        <w:rPr>
          <w:rFonts w:asciiTheme="majorHAnsi" w:hAnsiTheme="majorHAnsi" w:cstheme="majorBidi"/>
          <w:sz w:val="24"/>
          <w:szCs w:val="24"/>
        </w:rPr>
      </w:pPr>
    </w:p>
    <w:p w:rsidR="00BA13EA" w:rsidRPr="00E501B1" w:rsidRDefault="00BA13EA" w:rsidP="00970C86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BA13EA" w:rsidRPr="001B5DFF" w:rsidRDefault="00BA13EA" w:rsidP="00970C86">
      <w:pPr>
        <w:jc w:val="right"/>
        <w:rPr>
          <w:rFonts w:asciiTheme="majorHAnsi" w:hAnsiTheme="majorHAnsi" w:cstheme="majorBidi"/>
          <w:color w:val="000000" w:themeColor="text1"/>
          <w:sz w:val="24"/>
          <w:szCs w:val="24"/>
        </w:rPr>
      </w:pPr>
    </w:p>
    <w:p w:rsidR="00E501B1" w:rsidRPr="001B5DFF" w:rsidRDefault="002229E7" w:rsidP="001B5DFF">
      <w:pPr>
        <w:jc w:val="center"/>
        <w:rPr>
          <w:rFonts w:asciiTheme="majorHAnsi" w:hAnsiTheme="majorHAnsi" w:cstheme="majorBidi"/>
          <w:color w:val="000000" w:themeColor="text1"/>
          <w:sz w:val="24"/>
          <w:szCs w:val="24"/>
          <w:rtl/>
        </w:rPr>
      </w:pPr>
      <w:r w:rsidRPr="001B5DFF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The use of Red Sea algae as a </w:t>
      </w:r>
      <w:r w:rsidR="006F2683">
        <w:rPr>
          <w:rFonts w:asciiTheme="majorHAnsi" w:hAnsiTheme="majorHAnsi" w:cstheme="majorBidi"/>
          <w:sz w:val="24"/>
          <w:szCs w:val="24"/>
        </w:rPr>
        <w:t>fertilizer t</w:t>
      </w:r>
      <w:r w:rsidR="00634796" w:rsidRPr="003C4951">
        <w:rPr>
          <w:rFonts w:asciiTheme="majorHAnsi" w:hAnsiTheme="majorHAnsi" w:cstheme="majorBidi"/>
          <w:sz w:val="24"/>
          <w:szCs w:val="24"/>
        </w:rPr>
        <w:t>o improve</w:t>
      </w:r>
      <w:r w:rsidRPr="003C4951">
        <w:rPr>
          <w:rFonts w:asciiTheme="majorHAnsi" w:hAnsiTheme="majorHAnsi" w:cstheme="majorBidi"/>
          <w:sz w:val="24"/>
          <w:szCs w:val="24"/>
        </w:rPr>
        <w:t xml:space="preserve"> Sandy soils</w:t>
      </w:r>
      <w:r w:rsidR="00634796" w:rsidRPr="003C4951">
        <w:rPr>
          <w:rFonts w:asciiTheme="majorHAnsi" w:hAnsiTheme="majorHAnsi" w:cstheme="majorBidi"/>
          <w:sz w:val="24"/>
          <w:szCs w:val="24"/>
        </w:rPr>
        <w:t>in Saudi Arabia</w:t>
      </w:r>
    </w:p>
    <w:p w:rsidR="00E501B1" w:rsidRDefault="00E501B1" w:rsidP="00C40EEE">
      <w:pPr>
        <w:bidi w:val="0"/>
        <w:jc w:val="center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Written by: </w:t>
      </w:r>
      <w:r w:rsidR="00C40EEE" w:rsidRPr="00C40EEE">
        <w:rPr>
          <w:rFonts w:asciiTheme="majorHAnsi" w:hAnsiTheme="majorHAnsi" w:cstheme="majorBidi"/>
          <w:sz w:val="24"/>
          <w:szCs w:val="24"/>
        </w:rPr>
        <w:t>Sara Kashgari</w:t>
      </w:r>
      <w:r>
        <w:rPr>
          <w:rFonts w:asciiTheme="majorHAnsi" w:hAnsiTheme="majorHAnsi" w:cstheme="majorBidi"/>
          <w:sz w:val="24"/>
          <w:szCs w:val="24"/>
        </w:rPr>
        <w:t xml:space="preserve">, </w:t>
      </w:r>
      <w:r w:rsidR="00C40EEE" w:rsidRPr="00C40EEE">
        <w:rPr>
          <w:rFonts w:asciiTheme="majorHAnsi" w:hAnsiTheme="majorHAnsi" w:cstheme="majorBidi"/>
          <w:sz w:val="24"/>
          <w:szCs w:val="24"/>
        </w:rPr>
        <w:t>Basma Alsanie</w:t>
      </w:r>
      <w:r>
        <w:rPr>
          <w:rFonts w:asciiTheme="majorHAnsi" w:hAnsiTheme="majorHAnsi" w:cstheme="majorBidi"/>
          <w:sz w:val="24"/>
          <w:szCs w:val="24"/>
        </w:rPr>
        <w:t>and ShahadAlshehri</w:t>
      </w:r>
    </w:p>
    <w:p w:rsidR="00E501B1" w:rsidRDefault="00E501B1" w:rsidP="00E501B1">
      <w:pPr>
        <w:jc w:val="center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61 High School</w:t>
      </w:r>
    </w:p>
    <w:p w:rsidR="00E501B1" w:rsidRDefault="00E501B1" w:rsidP="00E501B1">
      <w:pPr>
        <w:jc w:val="center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Jeddah, Saudi Arabia</w:t>
      </w:r>
    </w:p>
    <w:p w:rsidR="00E501B1" w:rsidRDefault="00E501B1" w:rsidP="00E501B1">
      <w:pPr>
        <w:jc w:val="center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Teacher: HussaAlsaheel</w:t>
      </w:r>
    </w:p>
    <w:p w:rsidR="00E501B1" w:rsidRDefault="000E2710" w:rsidP="000E2710">
      <w:pPr>
        <w:jc w:val="center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March 2017</w:t>
      </w:r>
    </w:p>
    <w:p w:rsidR="00E501B1" w:rsidRPr="00E501B1" w:rsidRDefault="00E501B1" w:rsidP="00E501B1"/>
    <w:p w:rsidR="00970C86" w:rsidRPr="00E501B1" w:rsidRDefault="00970C86">
      <w:pPr>
        <w:bidi w:val="0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  <w:rtl/>
        </w:rPr>
        <w:br w:type="page"/>
      </w:r>
    </w:p>
    <w:p w:rsidR="000E7621" w:rsidRPr="00D22590" w:rsidRDefault="00970C86" w:rsidP="000E7621">
      <w:pPr>
        <w:jc w:val="center"/>
        <w:rPr>
          <w:rFonts w:asciiTheme="majorHAnsi" w:hAnsiTheme="majorHAnsi" w:cstheme="majorBidi"/>
          <w:b/>
          <w:bCs/>
          <w:sz w:val="24"/>
          <w:szCs w:val="24"/>
          <w:rtl/>
        </w:rPr>
      </w:pPr>
      <w:r w:rsidRPr="00D22590">
        <w:rPr>
          <w:rFonts w:asciiTheme="majorHAnsi" w:hAnsiTheme="majorHAnsi" w:cstheme="majorBidi"/>
          <w:b/>
          <w:bCs/>
          <w:sz w:val="24"/>
          <w:szCs w:val="24"/>
        </w:rPr>
        <w:lastRenderedPageBreak/>
        <w:t>ABSTRACT</w:t>
      </w:r>
    </w:p>
    <w:p w:rsidR="00E52F78" w:rsidRDefault="002229E7" w:rsidP="003C4951">
      <w:pPr>
        <w:bidi w:val="0"/>
        <w:ind w:left="360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>Since the K</w:t>
      </w:r>
      <w:r w:rsidR="00D26D21" w:rsidRPr="00E501B1">
        <w:rPr>
          <w:rFonts w:asciiTheme="majorHAnsi" w:hAnsiTheme="majorHAnsi" w:cstheme="majorBidi"/>
          <w:sz w:val="24"/>
          <w:szCs w:val="24"/>
        </w:rPr>
        <w:t xml:space="preserve">ingdom of Saudi Arabia is one of the largest sand </w:t>
      </w:r>
      <w:r w:rsidRPr="00E501B1">
        <w:rPr>
          <w:rFonts w:asciiTheme="majorHAnsi" w:hAnsiTheme="majorHAnsi" w:cstheme="majorBidi"/>
          <w:sz w:val="24"/>
          <w:szCs w:val="24"/>
        </w:rPr>
        <w:t>deserts</w:t>
      </w:r>
      <w:r w:rsidR="00D26D21" w:rsidRPr="00E501B1">
        <w:rPr>
          <w:rFonts w:asciiTheme="majorHAnsi" w:hAnsiTheme="majorHAnsi" w:cstheme="majorBidi"/>
          <w:sz w:val="24"/>
          <w:szCs w:val="24"/>
        </w:rPr>
        <w:t xml:space="preserve"> in the world and one o</w:t>
      </w:r>
      <w:r w:rsidRPr="00E501B1">
        <w:rPr>
          <w:rFonts w:asciiTheme="majorHAnsi" w:hAnsiTheme="majorHAnsi" w:cstheme="majorBidi"/>
          <w:sz w:val="24"/>
          <w:szCs w:val="24"/>
        </w:rPr>
        <w:t>f the algae producing countries, this research focused on how to use the R</w:t>
      </w:r>
      <w:r w:rsidR="00634796">
        <w:rPr>
          <w:rFonts w:asciiTheme="majorHAnsi" w:hAnsiTheme="majorHAnsi" w:cstheme="majorBidi"/>
          <w:sz w:val="24"/>
          <w:szCs w:val="24"/>
        </w:rPr>
        <w:t xml:space="preserve">ed Sea algae as a fertilizer </w:t>
      </w:r>
      <w:r w:rsidR="00634796" w:rsidRPr="003C4951">
        <w:rPr>
          <w:rFonts w:asciiTheme="majorHAnsi" w:hAnsiTheme="majorHAnsi" w:cstheme="majorBidi"/>
          <w:sz w:val="24"/>
          <w:szCs w:val="24"/>
        </w:rPr>
        <w:t xml:space="preserve">and toimprovethe quality </w:t>
      </w:r>
      <w:r w:rsidR="00E52F78" w:rsidRPr="003C4951">
        <w:rPr>
          <w:rFonts w:asciiTheme="majorHAnsi" w:hAnsiTheme="majorHAnsi" w:cstheme="majorBidi"/>
          <w:sz w:val="24"/>
          <w:szCs w:val="24"/>
        </w:rPr>
        <w:t>of</w:t>
      </w:r>
      <w:r w:rsidR="006F2683">
        <w:rPr>
          <w:rFonts w:asciiTheme="majorHAnsi" w:hAnsiTheme="majorHAnsi" w:cstheme="majorBidi"/>
          <w:sz w:val="24"/>
          <w:szCs w:val="24"/>
        </w:rPr>
        <w:t>sandy soil</w:t>
      </w:r>
      <w:r w:rsidR="002864ED" w:rsidRPr="002864ED">
        <w:rPr>
          <w:rFonts w:asciiTheme="majorHAnsi" w:hAnsiTheme="majorHAnsi" w:cstheme="majorBidi"/>
          <w:sz w:val="24"/>
          <w:szCs w:val="24"/>
        </w:rPr>
        <w:t>.</w:t>
      </w:r>
      <w:r w:rsidR="00D22590">
        <w:rPr>
          <w:rFonts w:asciiTheme="majorHAnsi" w:hAnsiTheme="majorHAnsi" w:cstheme="majorBidi"/>
          <w:sz w:val="24"/>
          <w:szCs w:val="24"/>
        </w:rPr>
        <w:t xml:space="preserve">In this research, we suggest that algae can be really helpful to improve the sandy soil for cultivation. </w:t>
      </w:r>
    </w:p>
    <w:p w:rsidR="00BA13EA" w:rsidRPr="00E501B1" w:rsidRDefault="00BA13EA" w:rsidP="00970C86">
      <w:pPr>
        <w:jc w:val="center"/>
        <w:rPr>
          <w:rFonts w:asciiTheme="majorHAnsi" w:hAnsiTheme="majorHAnsi" w:cstheme="majorBidi"/>
          <w:sz w:val="24"/>
          <w:szCs w:val="24"/>
          <w:rtl/>
        </w:rPr>
      </w:pPr>
    </w:p>
    <w:p w:rsidR="000E7621" w:rsidRDefault="00970C86" w:rsidP="003C4951">
      <w:pPr>
        <w:pStyle w:val="a4"/>
        <w:numPr>
          <w:ilvl w:val="0"/>
          <w:numId w:val="4"/>
        </w:numPr>
        <w:bidi w:val="0"/>
        <w:rPr>
          <w:rFonts w:asciiTheme="majorHAnsi" w:hAnsiTheme="majorHAnsi" w:cstheme="majorBidi"/>
          <w:b/>
          <w:bCs/>
          <w:sz w:val="28"/>
          <w:szCs w:val="28"/>
        </w:rPr>
      </w:pPr>
      <w:r w:rsidRPr="00E52F78">
        <w:rPr>
          <w:rFonts w:asciiTheme="majorHAnsi" w:hAnsiTheme="majorHAnsi" w:cstheme="majorBidi"/>
          <w:b/>
          <w:bCs/>
          <w:sz w:val="28"/>
          <w:szCs w:val="28"/>
        </w:rPr>
        <w:br w:type="page"/>
      </w:r>
    </w:p>
    <w:p w:rsidR="00EB5E9F" w:rsidRPr="00170216" w:rsidRDefault="005D6EC2" w:rsidP="00170216">
      <w:pPr>
        <w:pStyle w:val="a4"/>
        <w:numPr>
          <w:ilvl w:val="0"/>
          <w:numId w:val="6"/>
        </w:numPr>
        <w:bidi w:val="0"/>
        <w:rPr>
          <w:rFonts w:asciiTheme="majorHAnsi" w:hAnsiTheme="majorHAnsi" w:cstheme="majorBidi"/>
          <w:b/>
          <w:bCs/>
          <w:sz w:val="28"/>
          <w:szCs w:val="28"/>
          <w:rtl/>
        </w:rPr>
      </w:pPr>
      <w:r w:rsidRPr="00170216">
        <w:rPr>
          <w:rFonts w:asciiTheme="majorHAnsi" w:hAnsiTheme="majorHAnsi"/>
          <w:b/>
          <w:bCs/>
          <w:sz w:val="24"/>
          <w:szCs w:val="24"/>
        </w:rPr>
        <w:lastRenderedPageBreak/>
        <w:t>Research question and hypothesis</w:t>
      </w:r>
    </w:p>
    <w:p w:rsidR="0068389B" w:rsidRDefault="00D22590" w:rsidP="0068389B">
      <w:pPr>
        <w:jc w:val="right"/>
        <w:rPr>
          <w:rFonts w:asciiTheme="majorHAnsi" w:hAnsiTheme="majorHAnsi" w:cstheme="majorBidi"/>
          <w:sz w:val="24"/>
          <w:szCs w:val="24"/>
        </w:rPr>
      </w:pPr>
      <w:r w:rsidRPr="00173A21">
        <w:rPr>
          <w:rFonts w:asciiTheme="majorHAnsi" w:hAnsiTheme="majorHAnsi" w:cs="TimesNewRomanPSMT"/>
          <w:sz w:val="24"/>
          <w:szCs w:val="24"/>
          <w:lang w:val="en-GB"/>
        </w:rPr>
        <w:t xml:space="preserve">This </w:t>
      </w:r>
      <w:r w:rsidR="00173A21" w:rsidRPr="00173A21">
        <w:rPr>
          <w:rFonts w:asciiTheme="majorHAnsi" w:hAnsiTheme="majorHAnsi" w:cs="TimesNewRomanPSMT"/>
          <w:sz w:val="24"/>
          <w:szCs w:val="24"/>
          <w:lang w:val="en-GB"/>
        </w:rPr>
        <w:t>research</w:t>
      </w:r>
      <w:r w:rsidRPr="00173A21">
        <w:rPr>
          <w:rFonts w:asciiTheme="majorHAnsi" w:hAnsiTheme="majorHAnsi" w:cs="TimesNewRomanPSMT"/>
          <w:sz w:val="24"/>
          <w:szCs w:val="24"/>
          <w:lang w:val="en-GB"/>
        </w:rPr>
        <w:t xml:space="preserve"> was </w:t>
      </w:r>
      <w:r w:rsidR="00173A21" w:rsidRPr="00173A21">
        <w:rPr>
          <w:rFonts w:asciiTheme="majorHAnsi" w:hAnsiTheme="majorHAnsi" w:cs="TimesNewRomanPSMT"/>
          <w:sz w:val="24"/>
          <w:szCs w:val="24"/>
          <w:lang w:val="en-GB"/>
        </w:rPr>
        <w:t>encouraged</w:t>
      </w:r>
      <w:r w:rsidRPr="00173A21">
        <w:rPr>
          <w:rFonts w:asciiTheme="majorHAnsi" w:hAnsiTheme="majorHAnsi" w:cs="TimesNewRomanPSMT"/>
          <w:sz w:val="24"/>
          <w:szCs w:val="24"/>
          <w:lang w:val="en-GB"/>
        </w:rPr>
        <w:t xml:space="preserve"> by the surprising </w:t>
      </w:r>
      <w:r w:rsidR="00173A21" w:rsidRPr="00173A21">
        <w:rPr>
          <w:rFonts w:asciiTheme="majorHAnsi" w:hAnsiTheme="majorHAnsi" w:cs="TimesNewRomanPSMT"/>
          <w:sz w:val="24"/>
          <w:szCs w:val="24"/>
          <w:lang w:val="en-GB"/>
        </w:rPr>
        <w:t>amount</w:t>
      </w:r>
      <w:r w:rsidRPr="00173A21">
        <w:rPr>
          <w:rFonts w:asciiTheme="majorHAnsi" w:hAnsiTheme="majorHAnsi" w:cs="TimesNewRomanPSMT"/>
          <w:sz w:val="24"/>
          <w:szCs w:val="24"/>
          <w:lang w:val="en-GB"/>
        </w:rPr>
        <w:t xml:space="preserve"> of </w:t>
      </w:r>
      <w:r w:rsidR="00173A21">
        <w:rPr>
          <w:rFonts w:asciiTheme="majorHAnsi" w:hAnsiTheme="majorHAnsi" w:cs="TimesNewRomanPSMT"/>
          <w:sz w:val="24"/>
          <w:szCs w:val="24"/>
          <w:lang w:val="en-GB"/>
        </w:rPr>
        <w:t xml:space="preserve">the Red Sea algae especially in Jeddah. </w:t>
      </w:r>
      <w:r w:rsidR="0068389B" w:rsidRPr="0068389B">
        <w:rPr>
          <w:rFonts w:asciiTheme="majorHAnsi" w:hAnsiTheme="majorHAnsi" w:cstheme="majorBidi"/>
          <w:sz w:val="24"/>
          <w:szCs w:val="24"/>
        </w:rPr>
        <w:t xml:space="preserve">The purpose of this </w:t>
      </w:r>
      <w:r w:rsidR="0068389B" w:rsidRPr="003C4951">
        <w:rPr>
          <w:rFonts w:asciiTheme="majorHAnsi" w:hAnsiTheme="majorHAnsi" w:cstheme="majorBidi"/>
          <w:sz w:val="24"/>
          <w:szCs w:val="24"/>
        </w:rPr>
        <w:t>research is</w:t>
      </w:r>
      <w:r w:rsidR="00634796" w:rsidRPr="003C4951">
        <w:rPr>
          <w:rFonts w:asciiTheme="majorHAnsi" w:hAnsiTheme="majorHAnsi" w:cstheme="majorBidi"/>
          <w:sz w:val="24"/>
          <w:szCs w:val="24"/>
        </w:rPr>
        <w:t xml:space="preserve"> tousethis specific type of algae for</w:t>
      </w:r>
      <w:r w:rsidR="0068389B" w:rsidRPr="003C4951">
        <w:rPr>
          <w:rFonts w:asciiTheme="majorHAnsi" w:hAnsiTheme="majorHAnsi" w:cstheme="majorBidi"/>
          <w:sz w:val="24"/>
          <w:szCs w:val="24"/>
        </w:rPr>
        <w:t xml:space="preserve">sandy </w:t>
      </w:r>
      <w:r w:rsidR="00634796" w:rsidRPr="003C4951">
        <w:rPr>
          <w:rFonts w:asciiTheme="majorHAnsi" w:hAnsiTheme="majorHAnsi" w:cstheme="majorBidi"/>
          <w:sz w:val="24"/>
          <w:szCs w:val="24"/>
        </w:rPr>
        <w:t>soil so it</w:t>
      </w:r>
      <w:r w:rsidR="0068389B" w:rsidRPr="003C4951">
        <w:rPr>
          <w:rFonts w:asciiTheme="majorHAnsi" w:hAnsiTheme="majorHAnsi" w:cstheme="majorBidi"/>
          <w:sz w:val="24"/>
          <w:szCs w:val="24"/>
        </w:rPr>
        <w:t xml:space="preserve"> can't be used for cultivation. There</w:t>
      </w:r>
      <w:r w:rsidR="006F2683">
        <w:rPr>
          <w:rFonts w:asciiTheme="majorHAnsi" w:hAnsiTheme="majorHAnsi" w:cstheme="majorBidi"/>
          <w:sz w:val="24"/>
          <w:szCs w:val="24"/>
        </w:rPr>
        <w:t>fore</w:t>
      </w:r>
      <w:r w:rsidR="0068389B" w:rsidRPr="003C4951">
        <w:rPr>
          <w:rFonts w:asciiTheme="majorHAnsi" w:hAnsiTheme="majorHAnsi" w:cstheme="majorBidi"/>
          <w:sz w:val="24"/>
          <w:szCs w:val="24"/>
        </w:rPr>
        <w:t xml:space="preserve">, </w:t>
      </w:r>
      <w:r w:rsidR="00634796" w:rsidRPr="003C4951">
        <w:rPr>
          <w:rFonts w:asciiTheme="majorHAnsi" w:hAnsiTheme="majorHAnsi" w:cstheme="majorBidi"/>
          <w:sz w:val="24"/>
          <w:szCs w:val="24"/>
        </w:rPr>
        <w:t>this study</w:t>
      </w:r>
      <w:r w:rsidR="0068389B" w:rsidRPr="003C4951">
        <w:rPr>
          <w:rFonts w:asciiTheme="majorHAnsi" w:hAnsiTheme="majorHAnsi" w:cstheme="majorBidi"/>
          <w:sz w:val="24"/>
          <w:szCs w:val="24"/>
        </w:rPr>
        <w:t xml:space="preserve"> use</w:t>
      </w:r>
      <w:r w:rsidR="00634796" w:rsidRPr="003C4951">
        <w:rPr>
          <w:rFonts w:asciiTheme="majorHAnsi" w:hAnsiTheme="majorHAnsi" w:cstheme="majorBidi"/>
          <w:sz w:val="24"/>
          <w:szCs w:val="24"/>
        </w:rPr>
        <w:t>d</w:t>
      </w:r>
      <w:r w:rsidR="0068389B" w:rsidRPr="003C4951">
        <w:rPr>
          <w:rFonts w:asciiTheme="majorHAnsi" w:hAnsiTheme="majorHAnsi" w:cstheme="majorBidi"/>
          <w:sz w:val="24"/>
          <w:szCs w:val="24"/>
        </w:rPr>
        <w:t xml:space="preserve"> algae as a fertilizer for sandy soil.</w:t>
      </w:r>
      <w:r w:rsidR="00634796" w:rsidRPr="003C4951">
        <w:rPr>
          <w:rFonts w:asciiTheme="majorHAnsi" w:hAnsiTheme="majorHAnsi" w:cstheme="majorBidi"/>
          <w:sz w:val="24"/>
          <w:szCs w:val="24"/>
        </w:rPr>
        <w:t>The hypothesis was</w:t>
      </w:r>
      <w:r w:rsidR="00634796">
        <w:rPr>
          <w:rFonts w:asciiTheme="majorHAnsi" w:hAnsiTheme="majorHAnsi" w:cstheme="majorBidi"/>
          <w:sz w:val="24"/>
          <w:szCs w:val="24"/>
        </w:rPr>
        <w:t xml:space="preserve">: </w:t>
      </w:r>
      <w:r w:rsidR="0068389B">
        <w:rPr>
          <w:rFonts w:asciiTheme="majorHAnsi" w:hAnsiTheme="majorHAnsi" w:cstheme="majorBidi"/>
          <w:sz w:val="24"/>
          <w:szCs w:val="24"/>
        </w:rPr>
        <w:t xml:space="preserve">Is it possible to </w:t>
      </w:r>
      <w:r w:rsidR="00634796">
        <w:rPr>
          <w:rFonts w:asciiTheme="majorHAnsi" w:hAnsiTheme="majorHAnsi" w:cstheme="majorBidi"/>
          <w:sz w:val="24"/>
          <w:szCs w:val="24"/>
        </w:rPr>
        <w:t>use Red Sea algae to improve</w:t>
      </w:r>
      <w:r w:rsidR="0068389B">
        <w:rPr>
          <w:rFonts w:asciiTheme="majorHAnsi" w:hAnsiTheme="majorHAnsi" w:cstheme="majorBidi"/>
          <w:sz w:val="24"/>
          <w:szCs w:val="24"/>
        </w:rPr>
        <w:t xml:space="preserve"> sandy soils for cultivation?</w:t>
      </w:r>
    </w:p>
    <w:p w:rsidR="005D6EC2" w:rsidRPr="0068389B" w:rsidRDefault="0068389B" w:rsidP="0068389B">
      <w:pPr>
        <w:jc w:val="right"/>
        <w:rPr>
          <w:rFonts w:asciiTheme="majorHAnsi" w:hAnsiTheme="majorHAnsi" w:cstheme="majorBidi"/>
          <w:sz w:val="24"/>
          <w:szCs w:val="24"/>
          <w:rtl/>
        </w:rPr>
      </w:pPr>
      <w:r>
        <w:rPr>
          <w:rFonts w:asciiTheme="majorHAnsi" w:hAnsiTheme="majorHAnsi" w:cstheme="majorBidi"/>
          <w:b/>
          <w:bCs/>
          <w:sz w:val="24"/>
          <w:szCs w:val="24"/>
          <w:u w:val="single"/>
        </w:rPr>
        <w:t>T</w:t>
      </w:r>
      <w:r w:rsidR="005D6EC2" w:rsidRPr="0068389B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he sandy soil unfit for </w:t>
      </w:r>
      <w:r w:rsidR="00173A21" w:rsidRPr="0068389B">
        <w:rPr>
          <w:rFonts w:asciiTheme="majorHAnsi" w:hAnsiTheme="majorHAnsi" w:cstheme="majorBidi"/>
          <w:b/>
          <w:bCs/>
          <w:sz w:val="24"/>
          <w:szCs w:val="24"/>
          <w:u w:val="single"/>
        </w:rPr>
        <w:t>cultivation</w:t>
      </w:r>
    </w:p>
    <w:p w:rsidR="00AF5493" w:rsidRDefault="001B377A" w:rsidP="00AF5493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 xml:space="preserve"> ''</w:t>
      </w:r>
      <w:r w:rsidR="00D22590">
        <w:rPr>
          <w:rFonts w:asciiTheme="majorHAnsi" w:hAnsiTheme="majorHAnsi" w:cstheme="majorBidi"/>
          <w:sz w:val="24"/>
          <w:szCs w:val="24"/>
        </w:rPr>
        <w:t xml:space="preserve">…… </w:t>
      </w:r>
      <w:r w:rsidR="00080325" w:rsidRPr="00E501B1">
        <w:rPr>
          <w:rFonts w:asciiTheme="majorHAnsi" w:hAnsiTheme="majorHAnsi" w:cstheme="majorBidi"/>
          <w:sz w:val="24"/>
          <w:szCs w:val="24"/>
        </w:rPr>
        <w:t xml:space="preserve">Sandy soil </w:t>
      </w:r>
      <w:r w:rsidR="005B4D3A" w:rsidRPr="00E501B1">
        <w:rPr>
          <w:rFonts w:asciiTheme="majorHAnsi" w:hAnsiTheme="majorHAnsi" w:cstheme="majorBidi"/>
          <w:sz w:val="24"/>
          <w:szCs w:val="24"/>
        </w:rPr>
        <w:t xml:space="preserve">has large particles and those </w:t>
      </w:r>
      <w:r w:rsidR="00080325" w:rsidRPr="00E501B1">
        <w:rPr>
          <w:rFonts w:asciiTheme="majorHAnsi" w:hAnsiTheme="majorHAnsi" w:cstheme="majorBidi"/>
          <w:sz w:val="24"/>
          <w:szCs w:val="24"/>
        </w:rPr>
        <w:t>particles are solid and have no pockets where wat</w:t>
      </w:r>
      <w:r w:rsidR="00CE6FA6" w:rsidRPr="00E501B1">
        <w:rPr>
          <w:rFonts w:asciiTheme="majorHAnsi" w:hAnsiTheme="majorHAnsi" w:cstheme="majorBidi"/>
          <w:sz w:val="24"/>
          <w:szCs w:val="24"/>
        </w:rPr>
        <w:t>e</w:t>
      </w:r>
      <w:r w:rsidR="005B4D3A" w:rsidRPr="00E501B1">
        <w:rPr>
          <w:rFonts w:asciiTheme="majorHAnsi" w:hAnsiTheme="majorHAnsi" w:cstheme="majorBidi"/>
          <w:sz w:val="24"/>
          <w:szCs w:val="24"/>
        </w:rPr>
        <w:t>r and nutrients can hold to it,</w:t>
      </w:r>
      <w:r w:rsidR="00080325" w:rsidRPr="00E501B1">
        <w:rPr>
          <w:rFonts w:asciiTheme="majorHAnsi" w:hAnsiTheme="majorHAnsi" w:cstheme="majorBidi"/>
          <w:sz w:val="24"/>
          <w:szCs w:val="24"/>
        </w:rPr>
        <w:t>and because sandy soil lacks both water and nutrients, many plants have a difficult time surviving in this kind of soil</w:t>
      </w:r>
      <w:r w:rsidRPr="00E501B1">
        <w:rPr>
          <w:rFonts w:asciiTheme="majorHAnsi" w:hAnsiTheme="majorHAnsi" w:cstheme="majorBidi"/>
          <w:sz w:val="24"/>
          <w:szCs w:val="24"/>
        </w:rPr>
        <w:t>''</w:t>
      </w:r>
      <w:r w:rsidR="00776E08" w:rsidRPr="00E501B1">
        <w:rPr>
          <w:rFonts w:asciiTheme="majorHAnsi" w:hAnsiTheme="majorHAnsi" w:cstheme="majorBidi"/>
          <w:sz w:val="24"/>
          <w:szCs w:val="24"/>
        </w:rPr>
        <w:t>( Rhoades, 2016)</w:t>
      </w:r>
      <w:r w:rsidR="00E501B1" w:rsidRPr="00E501B1">
        <w:rPr>
          <w:rFonts w:asciiTheme="majorHAnsi" w:hAnsiTheme="majorHAnsi" w:cstheme="majorBidi"/>
          <w:sz w:val="24"/>
          <w:szCs w:val="24"/>
        </w:rPr>
        <w:t xml:space="preserve">. </w:t>
      </w:r>
    </w:p>
    <w:p w:rsidR="00E25843" w:rsidRPr="00E501B1" w:rsidRDefault="00AF5493" w:rsidP="00AF5493">
      <w:pPr>
        <w:jc w:val="right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The aim of this research is </w:t>
      </w:r>
      <w:r w:rsidR="00A413B7" w:rsidRPr="00E501B1">
        <w:rPr>
          <w:rFonts w:asciiTheme="majorHAnsi" w:hAnsiTheme="majorHAnsi" w:cstheme="majorBidi"/>
          <w:sz w:val="24"/>
          <w:szCs w:val="24"/>
        </w:rPr>
        <w:t xml:space="preserve">to improve the agricultural crops in </w:t>
      </w:r>
      <w:r>
        <w:rPr>
          <w:rFonts w:asciiTheme="majorHAnsi" w:hAnsiTheme="majorHAnsi" w:cstheme="majorBidi"/>
          <w:sz w:val="24"/>
          <w:szCs w:val="24"/>
        </w:rPr>
        <w:t>Jeddah, Saudi Arabia</w:t>
      </w:r>
      <w:r w:rsidR="00A413B7" w:rsidRPr="00E501B1">
        <w:rPr>
          <w:rFonts w:asciiTheme="majorHAnsi" w:hAnsiTheme="majorHAnsi" w:cstheme="majorBidi"/>
          <w:sz w:val="24"/>
          <w:szCs w:val="24"/>
        </w:rPr>
        <w:t>.</w:t>
      </w:r>
      <w:r w:rsidR="00171C46" w:rsidRPr="00E501B1">
        <w:rPr>
          <w:rFonts w:asciiTheme="majorHAnsi" w:hAnsiTheme="majorHAnsi" w:cstheme="majorBidi"/>
          <w:sz w:val="24"/>
          <w:szCs w:val="24"/>
        </w:rPr>
        <w:t>We are t</w:t>
      </w:r>
      <w:r w:rsidR="0068389B">
        <w:rPr>
          <w:rFonts w:asciiTheme="majorHAnsi" w:hAnsiTheme="majorHAnsi" w:cstheme="majorBidi"/>
          <w:sz w:val="24"/>
          <w:szCs w:val="24"/>
        </w:rPr>
        <w:t>rying to look for a solution that</w:t>
      </w:r>
      <w:r w:rsidR="00171C46" w:rsidRPr="00E501B1">
        <w:rPr>
          <w:rFonts w:asciiTheme="majorHAnsi" w:hAnsiTheme="majorHAnsi" w:cstheme="majorBidi"/>
          <w:sz w:val="24"/>
          <w:szCs w:val="24"/>
        </w:rPr>
        <w:t xml:space="preserve"> is not expensive. In reviewing the recent literature, we found that </w:t>
      </w:r>
      <w:r w:rsidRPr="00E501B1">
        <w:rPr>
          <w:rFonts w:asciiTheme="majorHAnsi" w:hAnsiTheme="majorHAnsi" w:cstheme="majorBidi"/>
          <w:sz w:val="24"/>
          <w:szCs w:val="24"/>
        </w:rPr>
        <w:t>algae are</w:t>
      </w:r>
      <w:r w:rsidR="00171C46" w:rsidRPr="00E501B1">
        <w:rPr>
          <w:rFonts w:asciiTheme="majorHAnsi" w:hAnsiTheme="majorHAnsi" w:cstheme="majorBidi"/>
          <w:sz w:val="24"/>
          <w:szCs w:val="24"/>
        </w:rPr>
        <w:t xml:space="preserve"> one of the best </w:t>
      </w:r>
      <w:r w:rsidRPr="00E501B1">
        <w:rPr>
          <w:rFonts w:asciiTheme="majorHAnsi" w:hAnsiTheme="majorHAnsi" w:cstheme="majorBidi"/>
          <w:sz w:val="24"/>
          <w:szCs w:val="24"/>
        </w:rPr>
        <w:t>solutions</w:t>
      </w:r>
      <w:r w:rsidR="00171C46" w:rsidRPr="00E501B1">
        <w:rPr>
          <w:rFonts w:asciiTheme="majorHAnsi" w:hAnsiTheme="majorHAnsi" w:cstheme="majorBidi"/>
          <w:sz w:val="24"/>
          <w:szCs w:val="24"/>
        </w:rPr>
        <w:t xml:space="preserve"> to fertili</w:t>
      </w:r>
      <w:r>
        <w:rPr>
          <w:rFonts w:asciiTheme="majorHAnsi" w:hAnsiTheme="majorHAnsi" w:cstheme="majorBidi"/>
          <w:sz w:val="24"/>
          <w:szCs w:val="24"/>
        </w:rPr>
        <w:t>ze sandy soil(alzwawi, 2015</w:t>
      </w:r>
      <w:r w:rsidR="006A2755" w:rsidRPr="00E501B1">
        <w:rPr>
          <w:rFonts w:asciiTheme="majorHAnsi" w:hAnsiTheme="majorHAnsi" w:cstheme="majorBidi"/>
          <w:sz w:val="24"/>
          <w:szCs w:val="24"/>
        </w:rPr>
        <w:t>)</w:t>
      </w:r>
      <w:r>
        <w:rPr>
          <w:rFonts w:asciiTheme="majorHAnsi" w:hAnsiTheme="majorHAnsi" w:cstheme="majorBidi"/>
          <w:sz w:val="24"/>
          <w:szCs w:val="24"/>
        </w:rPr>
        <w:t>.</w:t>
      </w:r>
    </w:p>
    <w:p w:rsidR="00171C46" w:rsidRPr="00AF5493" w:rsidRDefault="00171C46" w:rsidP="00715662">
      <w:pPr>
        <w:jc w:val="right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AF5493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To what extent do algae effects on sandy soil? </w:t>
      </w:r>
    </w:p>
    <w:p w:rsidR="003A1B7B" w:rsidRPr="00E501B1" w:rsidRDefault="00FA7C9F" w:rsidP="00AF5493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>Algae contain</w:t>
      </w:r>
      <w:r w:rsidR="00715662" w:rsidRPr="00E501B1">
        <w:rPr>
          <w:rFonts w:asciiTheme="majorHAnsi" w:hAnsiTheme="majorHAnsi" w:cstheme="majorBidi"/>
          <w:sz w:val="24"/>
          <w:szCs w:val="24"/>
        </w:rPr>
        <w:t xml:space="preserve"> high proportion of plant hormones </w:t>
      </w:r>
      <w:r w:rsidR="00AF5493">
        <w:rPr>
          <w:rFonts w:asciiTheme="majorHAnsi" w:hAnsiTheme="majorHAnsi" w:cstheme="majorBidi"/>
          <w:sz w:val="24"/>
          <w:szCs w:val="24"/>
        </w:rPr>
        <w:t xml:space="preserve">which are missing in sandy soil </w:t>
      </w:r>
      <w:r>
        <w:rPr>
          <w:rFonts w:asciiTheme="majorHAnsi" w:hAnsiTheme="majorHAnsi" w:cstheme="majorBidi"/>
          <w:sz w:val="24"/>
          <w:szCs w:val="24"/>
        </w:rPr>
        <w:t>such as (Auxin and cytokinins</w:t>
      </w:r>
      <w:r w:rsidR="00715662" w:rsidRPr="00E501B1">
        <w:rPr>
          <w:rFonts w:asciiTheme="majorHAnsi" w:hAnsiTheme="majorHAnsi" w:cstheme="majorBidi"/>
          <w:sz w:val="24"/>
          <w:szCs w:val="24"/>
        </w:rPr>
        <w:t>)</w:t>
      </w:r>
      <w:r w:rsidR="00AF5493">
        <w:rPr>
          <w:rFonts w:asciiTheme="majorHAnsi" w:hAnsiTheme="majorHAnsi" w:cstheme="majorBidi"/>
          <w:sz w:val="24"/>
          <w:szCs w:val="24"/>
        </w:rPr>
        <w:t>.These hormones</w:t>
      </w:r>
      <w:r w:rsidR="00171C46" w:rsidRPr="00E501B1">
        <w:rPr>
          <w:rFonts w:asciiTheme="majorHAnsi" w:hAnsiTheme="majorHAnsi" w:cstheme="majorBidi"/>
          <w:sz w:val="24"/>
          <w:szCs w:val="24"/>
        </w:rPr>
        <w:t xml:space="preserve"> are</w:t>
      </w:r>
      <w:r w:rsidR="00715662" w:rsidRPr="00E501B1">
        <w:rPr>
          <w:rFonts w:asciiTheme="majorHAnsi" w:hAnsiTheme="majorHAnsi" w:cstheme="majorBidi"/>
          <w:sz w:val="24"/>
          <w:szCs w:val="24"/>
        </w:rPr>
        <w:t xml:space="preserve"> important factor</w:t>
      </w:r>
      <w:r w:rsidR="00171C46" w:rsidRPr="00E501B1">
        <w:rPr>
          <w:rFonts w:asciiTheme="majorHAnsi" w:hAnsiTheme="majorHAnsi" w:cstheme="majorBidi"/>
          <w:sz w:val="24"/>
          <w:szCs w:val="24"/>
        </w:rPr>
        <w:t>s</w:t>
      </w:r>
      <w:r w:rsidR="00715662" w:rsidRPr="00E501B1">
        <w:rPr>
          <w:rFonts w:asciiTheme="majorHAnsi" w:hAnsiTheme="majorHAnsi" w:cstheme="majorBidi"/>
          <w:sz w:val="24"/>
          <w:szCs w:val="24"/>
        </w:rPr>
        <w:t xml:space="preserve"> and vital for plant </w:t>
      </w:r>
      <w:r w:rsidR="00171C46" w:rsidRPr="00E501B1">
        <w:rPr>
          <w:rFonts w:asciiTheme="majorHAnsi" w:hAnsiTheme="majorHAnsi" w:cstheme="majorBidi"/>
          <w:sz w:val="24"/>
          <w:szCs w:val="24"/>
        </w:rPr>
        <w:t>growth.</w:t>
      </w:r>
      <w:r w:rsidR="00AF5493">
        <w:rPr>
          <w:rFonts w:asciiTheme="majorHAnsi" w:hAnsiTheme="majorHAnsi" w:cstheme="majorBidi"/>
          <w:sz w:val="24"/>
          <w:szCs w:val="24"/>
        </w:rPr>
        <w:t xml:space="preserve"> Thus, a</w:t>
      </w:r>
      <w:r w:rsidR="0021014F" w:rsidRPr="00E501B1">
        <w:rPr>
          <w:rFonts w:asciiTheme="majorHAnsi" w:hAnsiTheme="majorHAnsi" w:cstheme="majorBidi"/>
          <w:sz w:val="24"/>
          <w:szCs w:val="24"/>
        </w:rPr>
        <w:t>lgae h</w:t>
      </w:r>
      <w:r w:rsidR="003A1B7B" w:rsidRPr="00E501B1">
        <w:rPr>
          <w:rFonts w:asciiTheme="majorHAnsi" w:hAnsiTheme="majorHAnsi" w:cstheme="majorBidi"/>
          <w:sz w:val="24"/>
          <w:szCs w:val="24"/>
        </w:rPr>
        <w:t>ave large amounts of calcium, sodium and potassium which are also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important factor</w:t>
      </w:r>
      <w:r w:rsidR="003A1B7B" w:rsidRPr="00E501B1">
        <w:rPr>
          <w:rFonts w:asciiTheme="majorHAnsi" w:hAnsiTheme="majorHAnsi" w:cstheme="majorBidi"/>
          <w:sz w:val="24"/>
          <w:szCs w:val="24"/>
        </w:rPr>
        <w:t>s for plant growth.</w:t>
      </w:r>
      <w:r w:rsidR="00AF5493" w:rsidRPr="00E501B1">
        <w:rPr>
          <w:rFonts w:asciiTheme="majorHAnsi" w:hAnsiTheme="majorHAnsi" w:cstheme="majorBidi"/>
          <w:sz w:val="24"/>
          <w:szCs w:val="24"/>
        </w:rPr>
        <w:t>Algae act</w:t>
      </w:r>
      <w:r w:rsidR="003A1B7B" w:rsidRPr="00E501B1">
        <w:rPr>
          <w:rFonts w:asciiTheme="majorHAnsi" w:hAnsiTheme="majorHAnsi" w:cstheme="majorBidi"/>
          <w:sz w:val="24"/>
          <w:szCs w:val="24"/>
        </w:rPr>
        <w:t xml:space="preserve"> as a fertilizer that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lead</w:t>
      </w:r>
      <w:r w:rsidR="003A1B7B" w:rsidRPr="00E501B1">
        <w:rPr>
          <w:rFonts w:asciiTheme="majorHAnsi" w:hAnsiTheme="majorHAnsi" w:cstheme="majorBidi"/>
          <w:sz w:val="24"/>
          <w:szCs w:val="24"/>
        </w:rPr>
        <w:t>s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to an increase in</w:t>
      </w:r>
      <w:r w:rsidR="00AF5493">
        <w:rPr>
          <w:rFonts w:asciiTheme="majorHAnsi" w:hAnsiTheme="majorHAnsi" w:cstheme="majorBidi"/>
          <w:sz w:val="24"/>
          <w:szCs w:val="24"/>
        </w:rPr>
        <w:t xml:space="preserve"> growth and quality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of ve</w:t>
      </w:r>
      <w:r w:rsidR="003A1B7B" w:rsidRPr="00E501B1">
        <w:rPr>
          <w:rFonts w:asciiTheme="majorHAnsi" w:hAnsiTheme="majorHAnsi" w:cstheme="majorBidi"/>
          <w:sz w:val="24"/>
          <w:szCs w:val="24"/>
        </w:rPr>
        <w:t>getables and fruits as well as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improves </w:t>
      </w:r>
      <w:r w:rsidR="003A1B7B" w:rsidRPr="00E501B1">
        <w:rPr>
          <w:rFonts w:asciiTheme="majorHAnsi" w:hAnsiTheme="majorHAnsi" w:cstheme="majorBidi"/>
          <w:sz w:val="24"/>
          <w:szCs w:val="24"/>
        </w:rPr>
        <w:t>the soil nitrogen</w:t>
      </w:r>
      <w:r w:rsidR="003369DA">
        <w:rPr>
          <w:rFonts w:asciiTheme="majorHAnsi" w:hAnsiTheme="majorHAnsi" w:cstheme="majorBidi"/>
          <w:sz w:val="24"/>
          <w:szCs w:val="24"/>
        </w:rPr>
        <w:t xml:space="preserve"> (Rubio et al., 2009)</w:t>
      </w:r>
      <w:r w:rsidR="003A1B7B" w:rsidRPr="00E501B1">
        <w:rPr>
          <w:rFonts w:asciiTheme="majorHAnsi" w:hAnsiTheme="majorHAnsi" w:cstheme="majorBidi"/>
          <w:sz w:val="24"/>
          <w:szCs w:val="24"/>
        </w:rPr>
        <w:t xml:space="preserve">. </w:t>
      </w:r>
    </w:p>
    <w:p w:rsidR="00AF5493" w:rsidRDefault="003A1B7B" w:rsidP="00AF5493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>Along with algae,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high numbers </w:t>
      </w:r>
      <w:r w:rsidRPr="00E501B1">
        <w:rPr>
          <w:rFonts w:asciiTheme="majorHAnsi" w:hAnsiTheme="majorHAnsi" w:cstheme="majorBidi"/>
          <w:sz w:val="24"/>
          <w:szCs w:val="24"/>
        </w:rPr>
        <w:t xml:space="preserve">of active microorganisms in the </w:t>
      </w:r>
      <w:r w:rsidR="0021014F" w:rsidRPr="00E501B1">
        <w:rPr>
          <w:rFonts w:asciiTheme="majorHAnsi" w:hAnsiTheme="majorHAnsi" w:cstheme="majorBidi"/>
          <w:sz w:val="24"/>
          <w:szCs w:val="24"/>
        </w:rPr>
        <w:t>soil</w:t>
      </w:r>
      <w:r w:rsidR="009A2246" w:rsidRPr="00E501B1">
        <w:rPr>
          <w:rFonts w:asciiTheme="majorHAnsi" w:hAnsiTheme="majorHAnsi" w:cstheme="majorBidi"/>
          <w:sz w:val="24"/>
          <w:szCs w:val="24"/>
        </w:rPr>
        <w:t xml:space="preserve"> improves</w:t>
      </w:r>
      <w:r w:rsidR="0021014F" w:rsidRPr="00E501B1">
        <w:rPr>
          <w:rFonts w:asciiTheme="majorHAnsi" w:hAnsiTheme="majorHAnsi" w:cstheme="majorBidi"/>
          <w:sz w:val="24"/>
          <w:szCs w:val="24"/>
        </w:rPr>
        <w:t xml:space="preserve"> the efficiency of absorption,</w:t>
      </w:r>
      <w:r w:rsidR="00AF5493">
        <w:rPr>
          <w:rFonts w:asciiTheme="majorHAnsi" w:hAnsiTheme="majorHAnsi" w:cstheme="majorBidi"/>
          <w:sz w:val="24"/>
          <w:szCs w:val="24"/>
        </w:rPr>
        <w:t xml:space="preserve"> urge plant</w:t>
      </w:r>
      <w:r w:rsidR="00CE6FA6" w:rsidRPr="00E501B1">
        <w:rPr>
          <w:rFonts w:asciiTheme="majorHAnsi" w:hAnsiTheme="majorHAnsi" w:cstheme="majorBidi"/>
          <w:sz w:val="24"/>
          <w:szCs w:val="24"/>
        </w:rPr>
        <w:t xml:space="preserve"> to continue growth</w:t>
      </w:r>
      <w:r w:rsidR="009A2246" w:rsidRPr="00E501B1">
        <w:rPr>
          <w:rFonts w:asciiTheme="majorHAnsi" w:hAnsiTheme="majorHAnsi" w:cstheme="majorBidi"/>
          <w:sz w:val="24"/>
          <w:szCs w:val="24"/>
        </w:rPr>
        <w:t>, increase storage</w:t>
      </w:r>
      <w:r w:rsidR="00CE6FA6" w:rsidRPr="00E501B1">
        <w:rPr>
          <w:rFonts w:asciiTheme="majorHAnsi" w:hAnsiTheme="majorHAnsi" w:cstheme="majorBidi"/>
          <w:sz w:val="24"/>
          <w:szCs w:val="24"/>
        </w:rPr>
        <w:t xml:space="preserve"> entrance </w:t>
      </w:r>
      <w:r w:rsidR="008F7320" w:rsidRPr="00E501B1">
        <w:rPr>
          <w:rFonts w:asciiTheme="majorHAnsi" w:hAnsiTheme="majorHAnsi" w:cstheme="majorBidi"/>
          <w:sz w:val="24"/>
          <w:szCs w:val="24"/>
        </w:rPr>
        <w:t>in the process of</w:t>
      </w:r>
      <w:r w:rsidR="009A2246" w:rsidRPr="00E501B1">
        <w:rPr>
          <w:rFonts w:asciiTheme="majorHAnsi" w:hAnsiTheme="majorHAnsi" w:cstheme="majorBidi"/>
          <w:sz w:val="24"/>
          <w:szCs w:val="24"/>
        </w:rPr>
        <w:t xml:space="preserve"> aging, and contains steroids and gro</w:t>
      </w:r>
      <w:r w:rsidR="00AF5493">
        <w:rPr>
          <w:rFonts w:asciiTheme="majorHAnsi" w:hAnsiTheme="majorHAnsi" w:cstheme="majorBidi"/>
          <w:sz w:val="24"/>
          <w:szCs w:val="24"/>
        </w:rPr>
        <w:t xml:space="preserve">wth incentives such as </w:t>
      </w:r>
      <w:r w:rsidR="009A2246" w:rsidRPr="00E501B1">
        <w:rPr>
          <w:rFonts w:asciiTheme="majorHAnsi" w:hAnsiTheme="majorHAnsi" w:cstheme="majorBidi"/>
          <w:sz w:val="24"/>
          <w:szCs w:val="24"/>
        </w:rPr>
        <w:t xml:space="preserve">( mannitil and alalginik acid) that helps to have high numbers of active </w:t>
      </w:r>
      <w:r w:rsidR="003D4556" w:rsidRPr="00E501B1">
        <w:rPr>
          <w:rFonts w:asciiTheme="majorHAnsi" w:hAnsiTheme="majorHAnsi" w:cstheme="majorBidi"/>
          <w:sz w:val="24"/>
          <w:szCs w:val="24"/>
        </w:rPr>
        <w:t>microorganisms in the soil</w:t>
      </w:r>
      <w:r w:rsidR="003369DA">
        <w:rPr>
          <w:rFonts w:asciiTheme="majorHAnsi" w:hAnsiTheme="majorHAnsi" w:cstheme="majorBidi"/>
          <w:sz w:val="24"/>
          <w:szCs w:val="24"/>
        </w:rPr>
        <w:t xml:space="preserve"> (Bhardwaj et al., 2014)</w:t>
      </w:r>
      <w:r w:rsidR="003D4556" w:rsidRPr="00E501B1">
        <w:rPr>
          <w:rFonts w:asciiTheme="majorHAnsi" w:hAnsiTheme="majorHAnsi" w:cstheme="majorBidi"/>
          <w:sz w:val="24"/>
          <w:szCs w:val="24"/>
        </w:rPr>
        <w:t xml:space="preserve">. </w:t>
      </w:r>
    </w:p>
    <w:p w:rsidR="00963FE5" w:rsidRDefault="0056660C" w:rsidP="00AF5493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>A s</w:t>
      </w:r>
      <w:r w:rsidR="003A1B7B" w:rsidRPr="00E501B1">
        <w:rPr>
          <w:rFonts w:asciiTheme="majorHAnsi" w:hAnsiTheme="majorHAnsi" w:cstheme="majorBidi"/>
          <w:sz w:val="24"/>
          <w:szCs w:val="24"/>
        </w:rPr>
        <w:t>cientific team of Egyptian</w:t>
      </w:r>
      <w:r w:rsidRPr="00E501B1">
        <w:rPr>
          <w:rFonts w:asciiTheme="majorHAnsi" w:hAnsiTheme="majorHAnsi" w:cstheme="majorBidi"/>
          <w:sz w:val="24"/>
          <w:szCs w:val="24"/>
        </w:rPr>
        <w:t xml:space="preserve"> researchers has managed to produce </w:t>
      </w:r>
      <w:r w:rsidR="00AF5493">
        <w:rPr>
          <w:rFonts w:asciiTheme="majorHAnsi" w:hAnsiTheme="majorHAnsi" w:cstheme="majorBidi"/>
          <w:sz w:val="24"/>
          <w:szCs w:val="24"/>
        </w:rPr>
        <w:t>a vital fertilizer from Blue–</w:t>
      </w:r>
      <w:r w:rsidR="00963FE5" w:rsidRPr="00E501B1">
        <w:rPr>
          <w:rFonts w:asciiTheme="majorHAnsi" w:hAnsiTheme="majorHAnsi" w:cstheme="majorBidi"/>
          <w:sz w:val="24"/>
          <w:szCs w:val="24"/>
        </w:rPr>
        <w:t>Green algae and other fertilizers from</w:t>
      </w:r>
      <w:r w:rsidR="003A1B7B" w:rsidRPr="00E501B1">
        <w:rPr>
          <w:rFonts w:asciiTheme="majorHAnsi" w:hAnsiTheme="majorHAnsi" w:cstheme="majorBidi"/>
          <w:sz w:val="24"/>
          <w:szCs w:val="24"/>
        </w:rPr>
        <w:t xml:space="preserve"> brown algae and red algae, these </w:t>
      </w:r>
      <w:r w:rsidR="00963FE5" w:rsidRPr="00E501B1">
        <w:rPr>
          <w:rFonts w:asciiTheme="majorHAnsi" w:hAnsiTheme="majorHAnsi" w:cstheme="majorBidi"/>
          <w:sz w:val="24"/>
          <w:szCs w:val="24"/>
        </w:rPr>
        <w:t>fertilizer</w:t>
      </w:r>
      <w:r w:rsidR="003A1B7B" w:rsidRPr="00E501B1">
        <w:rPr>
          <w:rFonts w:asciiTheme="majorHAnsi" w:hAnsiTheme="majorHAnsi" w:cstheme="majorBidi"/>
          <w:sz w:val="24"/>
          <w:szCs w:val="24"/>
        </w:rPr>
        <w:t xml:space="preserve">s were </w:t>
      </w:r>
      <w:r w:rsidR="006C26F0" w:rsidRPr="00E501B1">
        <w:rPr>
          <w:rFonts w:asciiTheme="majorHAnsi" w:hAnsiTheme="majorHAnsi" w:cstheme="majorBidi"/>
          <w:sz w:val="24"/>
          <w:szCs w:val="24"/>
        </w:rPr>
        <w:t>improved</w:t>
      </w:r>
      <w:r w:rsidR="00963FE5" w:rsidRPr="00E501B1">
        <w:rPr>
          <w:rFonts w:asciiTheme="majorHAnsi" w:hAnsiTheme="majorHAnsi" w:cstheme="majorBidi"/>
          <w:sz w:val="24"/>
          <w:szCs w:val="24"/>
        </w:rPr>
        <w:t xml:space="preserve"> sa</w:t>
      </w:r>
      <w:r w:rsidR="006C26F0" w:rsidRPr="00E501B1">
        <w:rPr>
          <w:rFonts w:asciiTheme="majorHAnsi" w:hAnsiTheme="majorHAnsi" w:cstheme="majorBidi"/>
          <w:sz w:val="24"/>
          <w:szCs w:val="24"/>
        </w:rPr>
        <w:t xml:space="preserve">ndy soil productivity over </w:t>
      </w:r>
      <w:r w:rsidR="00963FE5" w:rsidRPr="00E501B1">
        <w:rPr>
          <w:rFonts w:asciiTheme="majorHAnsi" w:hAnsiTheme="majorHAnsi" w:cstheme="majorBidi"/>
          <w:sz w:val="24"/>
          <w:szCs w:val="24"/>
        </w:rPr>
        <w:t>by %20</w:t>
      </w:r>
      <w:r w:rsidR="00AF5493">
        <w:rPr>
          <w:rFonts w:asciiTheme="majorHAnsi" w:hAnsiTheme="majorHAnsi" w:cstheme="majorBidi"/>
          <w:sz w:val="24"/>
          <w:szCs w:val="24"/>
        </w:rPr>
        <w:t>(</w:t>
      </w:r>
      <w:r w:rsidR="006A2755" w:rsidRPr="00E501B1">
        <w:rPr>
          <w:rFonts w:asciiTheme="majorHAnsi" w:hAnsiTheme="majorHAnsi" w:cstheme="majorBidi"/>
          <w:sz w:val="24"/>
          <w:szCs w:val="24"/>
        </w:rPr>
        <w:t xml:space="preserve">alzwawi, 2015 ) </w:t>
      </w:r>
    </w:p>
    <w:p w:rsidR="00AF5493" w:rsidRDefault="00AF5493" w:rsidP="00AF5493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AF5493" w:rsidRDefault="00AF5493" w:rsidP="00AF5493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AF5493" w:rsidRDefault="00AF5493" w:rsidP="00AF5493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AF5493" w:rsidRPr="00E501B1" w:rsidRDefault="00AF5493" w:rsidP="00AF5493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172D04" w:rsidRPr="00AF5493" w:rsidRDefault="00CC3B1E" w:rsidP="00AF5493">
      <w:pPr>
        <w:pStyle w:val="a4"/>
        <w:numPr>
          <w:ilvl w:val="0"/>
          <w:numId w:val="4"/>
        </w:numPr>
        <w:bidi w:val="0"/>
        <w:rPr>
          <w:rFonts w:asciiTheme="majorHAnsi" w:hAnsiTheme="majorHAnsi" w:cstheme="majorBidi"/>
          <w:b/>
          <w:bCs/>
          <w:sz w:val="24"/>
          <w:szCs w:val="24"/>
          <w:rtl/>
        </w:rPr>
      </w:pPr>
      <w:r w:rsidRPr="00AF5493">
        <w:rPr>
          <w:rFonts w:asciiTheme="majorHAnsi" w:hAnsiTheme="majorHAnsi" w:cstheme="majorBidi"/>
          <w:b/>
          <w:bCs/>
          <w:sz w:val="24"/>
          <w:szCs w:val="24"/>
        </w:rPr>
        <w:lastRenderedPageBreak/>
        <w:t>M</w:t>
      </w:r>
      <w:r w:rsidR="00963FE5" w:rsidRPr="00AF5493">
        <w:rPr>
          <w:rFonts w:asciiTheme="majorHAnsi" w:hAnsiTheme="majorHAnsi" w:cstheme="majorBidi"/>
          <w:b/>
          <w:bCs/>
          <w:sz w:val="24"/>
          <w:szCs w:val="24"/>
        </w:rPr>
        <w:t>aterials and methods</w:t>
      </w:r>
    </w:p>
    <w:p w:rsidR="009431C1" w:rsidRDefault="009431C1" w:rsidP="004D1205">
      <w:pPr>
        <w:jc w:val="right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1003300</wp:posOffset>
            </wp:positionV>
            <wp:extent cx="2245995" cy="2989580"/>
            <wp:effectExtent l="57150" t="19050" r="116205" b="77470"/>
            <wp:wrapTopAndBottom/>
            <wp:docPr id="3" name="صورة 3" descr="C:\Users\Hussa windows\AppData\Local\Packages\microsoft.microsoftedge_8wekyb3d8bbwe\AC\#!001\MicrosoftEdge\Cache\J8EQLXEK\thumbnail_IMG_517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ssa windows\AppData\Local\Packages\microsoft.microsoftedge_8wekyb3d8bbwe\AC\#!001\MicrosoftEdge\Cache\J8EQLXEK\thumbnail_IMG_5171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98958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C26F0" w:rsidRPr="00E501B1">
        <w:rPr>
          <w:rFonts w:asciiTheme="majorHAnsi" w:hAnsiTheme="majorHAnsi" w:cstheme="majorBidi"/>
          <w:sz w:val="24"/>
          <w:szCs w:val="24"/>
        </w:rPr>
        <w:t>The basis of the data</w:t>
      </w:r>
      <w:r w:rsidR="00D95450" w:rsidRPr="00E501B1">
        <w:rPr>
          <w:rFonts w:asciiTheme="majorHAnsi" w:hAnsiTheme="majorHAnsi" w:cstheme="majorBidi"/>
          <w:sz w:val="24"/>
          <w:szCs w:val="24"/>
        </w:rPr>
        <w:t xml:space="preserve"> collection was by taking samples of sandy soil from</w:t>
      </w:r>
      <w:r w:rsidR="00AF5493">
        <w:rPr>
          <w:rFonts w:asciiTheme="majorHAnsi" w:hAnsiTheme="majorHAnsi" w:cstheme="majorBidi"/>
          <w:sz w:val="24"/>
          <w:szCs w:val="24"/>
        </w:rPr>
        <w:t xml:space="preserve"> (</w:t>
      </w:r>
      <w:r w:rsidR="0079775E" w:rsidRPr="00E501B1">
        <w:rPr>
          <w:rFonts w:asciiTheme="majorHAnsi" w:hAnsiTheme="majorHAnsi" w:cstheme="majorBidi"/>
          <w:sz w:val="24"/>
          <w:szCs w:val="24"/>
        </w:rPr>
        <w:t xml:space="preserve">61 Secondary School) Al nahdah, </w:t>
      </w:r>
      <w:r>
        <w:rPr>
          <w:rFonts w:asciiTheme="majorHAnsi" w:hAnsiTheme="majorHAnsi" w:cstheme="majorBidi"/>
          <w:sz w:val="24"/>
          <w:szCs w:val="24"/>
        </w:rPr>
        <w:t>Jeddah, S</w:t>
      </w:r>
      <w:r w:rsidR="0079775E" w:rsidRPr="00E501B1">
        <w:rPr>
          <w:rFonts w:asciiTheme="majorHAnsi" w:hAnsiTheme="majorHAnsi" w:cstheme="majorBidi"/>
          <w:sz w:val="24"/>
          <w:szCs w:val="24"/>
        </w:rPr>
        <w:t xml:space="preserve">audi </w:t>
      </w:r>
      <w:r>
        <w:rPr>
          <w:rFonts w:asciiTheme="majorHAnsi" w:hAnsiTheme="majorHAnsi" w:cstheme="majorBidi"/>
          <w:sz w:val="24"/>
          <w:szCs w:val="24"/>
        </w:rPr>
        <w:t xml:space="preserve">Arabia. </w:t>
      </w:r>
      <w:r w:rsidR="004D1205">
        <w:rPr>
          <w:rFonts w:asciiTheme="majorHAnsi" w:hAnsiTheme="majorHAnsi" w:cstheme="majorBidi"/>
          <w:sz w:val="24"/>
          <w:szCs w:val="24"/>
        </w:rPr>
        <w:t>5/3/2017</w:t>
      </w:r>
    </w:p>
    <w:p w:rsidR="009431C1" w:rsidRDefault="009431C1" w:rsidP="004D1205">
      <w:pPr>
        <w:jc w:val="right"/>
        <w:rPr>
          <w:rFonts w:asciiTheme="majorHAnsi" w:hAnsiTheme="majorHAnsi" w:cstheme="majorBidi"/>
          <w:sz w:val="24"/>
          <w:szCs w:val="24"/>
          <w:rtl/>
        </w:rPr>
      </w:pPr>
      <w:r>
        <w:rPr>
          <w:rFonts w:asciiTheme="majorHAnsi" w:hAnsiTheme="majorHAnsi" w:cstheme="majorBidi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457835</wp:posOffset>
            </wp:positionV>
            <wp:extent cx="2237105" cy="2997200"/>
            <wp:effectExtent l="57150" t="19050" r="106045" b="69850"/>
            <wp:wrapSquare wrapText="bothSides"/>
            <wp:docPr id="2" name="صورة 2" descr="C:\Users\Hussa windows\AppData\Local\Packages\microsoft.microsoftedge_8wekyb3d8bbwe\AC\#!001\MicrosoftEdge\Cache\J8EQLXEK\thumbnail_IMG_517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sa windows\AppData\Local\Packages\microsoft.microsoftedge_8wekyb3d8bbwe\AC\#!001\MicrosoftEdge\Cache\J8EQLXEK\thumbnail_IMG_5173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9972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hyperlink r:id="rId12" w:history="1">
        <w:r w:rsidR="0079775E" w:rsidRPr="00E501B1">
          <w:rPr>
            <w:rStyle w:val="Hyperlink"/>
            <w:rFonts w:asciiTheme="majorHAnsi" w:hAnsiTheme="majorHAnsi" w:cstheme="majorBidi"/>
            <w:sz w:val="24"/>
            <w:szCs w:val="24"/>
          </w:rPr>
          <w:t>https://goo.gl/maps/9JQ8mCkoD3G2</w:t>
        </w:r>
      </w:hyperlink>
    </w:p>
    <w:p w:rsidR="006B2D94" w:rsidRPr="006B2D94" w:rsidRDefault="006B2D94" w:rsidP="006B2D94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9431C1" w:rsidRPr="009431C1" w:rsidRDefault="009431C1" w:rsidP="009431C1">
      <w:pPr>
        <w:jc w:val="right"/>
        <w:rPr>
          <w:rFonts w:asciiTheme="majorHAnsi" w:hAnsiTheme="majorHAnsi" w:cstheme="majorBidi"/>
          <w:sz w:val="24"/>
          <w:szCs w:val="24"/>
          <w:u w:val="single"/>
        </w:rPr>
      </w:pPr>
      <w:r w:rsidRPr="009431C1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Figure 1 the </w:t>
      </w:r>
      <w:r w:rsidR="0062327E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left picture shows </w:t>
      </w:r>
      <w:r w:rsidRPr="009431C1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the sample was taken by </w:t>
      </w:r>
      <w:r w:rsidR="0062327E" w:rsidRPr="009431C1">
        <w:rPr>
          <w:rFonts w:asciiTheme="majorHAnsi" w:hAnsiTheme="majorHAnsi" w:cstheme="majorBidi"/>
          <w:i/>
          <w:iCs/>
          <w:sz w:val="20"/>
          <w:szCs w:val="20"/>
          <w:u w:val="single"/>
        </w:rPr>
        <w:t>shovel</w:t>
      </w:r>
      <w:r w:rsidR="0062327E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. The right picture shows </w:t>
      </w:r>
      <w:r w:rsidRPr="009431C1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the tool for measuring the soil temperature. </w:t>
      </w:r>
    </w:p>
    <w:p w:rsidR="0079775E" w:rsidRPr="00E501B1" w:rsidRDefault="0079775E" w:rsidP="009431C1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5D5DA9" w:rsidRDefault="0079775E" w:rsidP="003E6073">
      <w:pPr>
        <w:bidi w:val="0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  <w:rtl/>
        </w:rPr>
        <w:t>‏</w:t>
      </w:r>
      <w:r w:rsidR="009431C1">
        <w:rPr>
          <w:rFonts w:asciiTheme="majorHAnsi" w:hAnsiTheme="majorHAnsi" w:cstheme="majorBidi"/>
          <w:sz w:val="24"/>
          <w:szCs w:val="24"/>
        </w:rPr>
        <w:t xml:space="preserve">In this location, </w:t>
      </w:r>
      <w:r w:rsidRPr="00E501B1">
        <w:rPr>
          <w:rFonts w:asciiTheme="majorHAnsi" w:hAnsiTheme="majorHAnsi" w:cstheme="majorBidi"/>
          <w:sz w:val="24"/>
          <w:szCs w:val="24"/>
        </w:rPr>
        <w:t xml:space="preserve">the soil </w:t>
      </w:r>
      <w:r w:rsidR="00325365" w:rsidRPr="00E501B1">
        <w:rPr>
          <w:rFonts w:asciiTheme="majorHAnsi" w:hAnsiTheme="majorHAnsi" w:cstheme="majorBidi"/>
          <w:sz w:val="24"/>
          <w:szCs w:val="24"/>
        </w:rPr>
        <w:t>temperature was ( 26</w:t>
      </w:r>
      <w:r w:rsidR="009431C1" w:rsidRPr="00E501B1">
        <w:rPr>
          <w:rFonts w:asciiTheme="majorHAnsi" w:hAnsiTheme="majorHAnsi" w:cstheme="majorBidi"/>
          <w:sz w:val="24"/>
          <w:szCs w:val="24"/>
        </w:rPr>
        <w:t>degree centigrade</w:t>
      </w:r>
      <w:r w:rsidR="00325365" w:rsidRPr="00E501B1">
        <w:rPr>
          <w:rFonts w:asciiTheme="majorHAnsi" w:hAnsiTheme="majorHAnsi" w:cstheme="majorBidi"/>
          <w:sz w:val="24"/>
          <w:szCs w:val="24"/>
        </w:rPr>
        <w:t xml:space="preserve"> )</w:t>
      </w:r>
      <w:r w:rsidR="006C26F0" w:rsidRPr="00E501B1">
        <w:rPr>
          <w:rFonts w:asciiTheme="majorHAnsi" w:hAnsiTheme="majorHAnsi" w:cstheme="majorBidi"/>
          <w:sz w:val="24"/>
          <w:szCs w:val="24"/>
        </w:rPr>
        <w:t xml:space="preserve"> degree</w:t>
      </w:r>
      <w:r w:rsidR="00325365" w:rsidRPr="00E501B1">
        <w:rPr>
          <w:rFonts w:asciiTheme="majorHAnsi" w:hAnsiTheme="majorHAnsi" w:cstheme="majorBidi"/>
          <w:sz w:val="24"/>
          <w:szCs w:val="24"/>
        </w:rPr>
        <w:t xml:space="preserve"> and the air temperature</w:t>
      </w:r>
      <w:r w:rsidR="009431C1">
        <w:rPr>
          <w:rFonts w:asciiTheme="majorHAnsi" w:hAnsiTheme="majorHAnsi" w:cstheme="majorBidi"/>
          <w:sz w:val="24"/>
          <w:szCs w:val="24"/>
        </w:rPr>
        <w:t xml:space="preserve"> was </w:t>
      </w:r>
      <w:r w:rsidR="004D1205">
        <w:rPr>
          <w:rFonts w:asciiTheme="majorHAnsi" w:hAnsiTheme="majorHAnsi" w:cstheme="majorBidi"/>
          <w:sz w:val="24"/>
          <w:szCs w:val="24"/>
        </w:rPr>
        <w:t>( 28.4</w:t>
      </w:r>
      <w:r w:rsidR="009431C1" w:rsidRPr="006B2D94">
        <w:rPr>
          <w:rFonts w:asciiTheme="majorHAnsi" w:hAnsiTheme="majorHAnsi" w:cstheme="majorBidi"/>
          <w:sz w:val="24"/>
          <w:szCs w:val="24"/>
        </w:rPr>
        <w:t>)</w:t>
      </w:r>
      <w:r w:rsidR="009431C1">
        <w:rPr>
          <w:rFonts w:asciiTheme="majorHAnsi" w:hAnsiTheme="majorHAnsi" w:cstheme="majorBidi"/>
          <w:sz w:val="24"/>
          <w:szCs w:val="24"/>
        </w:rPr>
        <w:t xml:space="preserve"> (Figure 1). T</w:t>
      </w:r>
      <w:r w:rsidR="006C26F0" w:rsidRPr="00E501B1">
        <w:rPr>
          <w:rFonts w:asciiTheme="majorHAnsi" w:hAnsiTheme="majorHAnsi" w:cstheme="majorBidi"/>
          <w:sz w:val="24"/>
          <w:szCs w:val="24"/>
        </w:rPr>
        <w:t>he weight of the sample was</w:t>
      </w:r>
      <w:r w:rsidR="009431C1" w:rsidRPr="00E501B1">
        <w:rPr>
          <w:rFonts w:asciiTheme="majorHAnsi" w:hAnsiTheme="majorHAnsi" w:cstheme="majorBidi"/>
          <w:sz w:val="24"/>
          <w:szCs w:val="24"/>
        </w:rPr>
        <w:t>(40g)</w:t>
      </w:r>
      <w:r w:rsidR="00325365" w:rsidRPr="00E501B1">
        <w:rPr>
          <w:rFonts w:asciiTheme="majorHAnsi" w:hAnsiTheme="majorHAnsi" w:cstheme="majorBidi"/>
          <w:sz w:val="24"/>
          <w:szCs w:val="24"/>
        </w:rPr>
        <w:t xml:space="preserve">, </w:t>
      </w:r>
      <w:r w:rsidR="006C26F0" w:rsidRPr="00E501B1">
        <w:rPr>
          <w:rFonts w:asciiTheme="majorHAnsi" w:hAnsiTheme="majorHAnsi" w:cstheme="majorBidi"/>
          <w:sz w:val="24"/>
          <w:szCs w:val="24"/>
        </w:rPr>
        <w:t xml:space="preserve">this </w:t>
      </w:r>
      <w:r w:rsidR="00DA1CFA" w:rsidRPr="00E501B1">
        <w:rPr>
          <w:rFonts w:asciiTheme="majorHAnsi" w:hAnsiTheme="majorHAnsi" w:cstheme="majorBidi"/>
          <w:sz w:val="24"/>
          <w:szCs w:val="24"/>
        </w:rPr>
        <w:t>sample wa</w:t>
      </w:r>
      <w:r w:rsidR="006C26F0" w:rsidRPr="00E501B1">
        <w:rPr>
          <w:rFonts w:asciiTheme="majorHAnsi" w:hAnsiTheme="majorHAnsi" w:cstheme="majorBidi"/>
          <w:sz w:val="24"/>
          <w:szCs w:val="24"/>
        </w:rPr>
        <w:t>s t</w:t>
      </w:r>
      <w:r w:rsidR="009431C1">
        <w:rPr>
          <w:rFonts w:asciiTheme="majorHAnsi" w:hAnsiTheme="majorHAnsi" w:cstheme="majorBidi"/>
          <w:sz w:val="24"/>
          <w:szCs w:val="24"/>
        </w:rPr>
        <w:t>aken by using a manual shovel (Figure 1). A</w:t>
      </w:r>
      <w:r w:rsidR="006C26F0" w:rsidRPr="00E501B1">
        <w:rPr>
          <w:rFonts w:asciiTheme="majorHAnsi" w:hAnsiTheme="majorHAnsi" w:cstheme="majorBidi"/>
          <w:sz w:val="24"/>
          <w:szCs w:val="24"/>
        </w:rPr>
        <w:t>fter that</w:t>
      </w:r>
      <w:r w:rsidR="009431C1">
        <w:rPr>
          <w:rFonts w:asciiTheme="majorHAnsi" w:hAnsiTheme="majorHAnsi" w:cstheme="majorBidi"/>
          <w:sz w:val="24"/>
          <w:szCs w:val="24"/>
        </w:rPr>
        <w:t>,</w:t>
      </w:r>
      <w:r w:rsidR="006C26F0" w:rsidRPr="00E501B1">
        <w:rPr>
          <w:rFonts w:asciiTheme="majorHAnsi" w:hAnsiTheme="majorHAnsi" w:cstheme="majorBidi"/>
          <w:sz w:val="24"/>
          <w:szCs w:val="24"/>
        </w:rPr>
        <w:t xml:space="preserve"> we put the sample</w:t>
      </w:r>
      <w:r w:rsidR="00DA1CFA" w:rsidRPr="00E501B1">
        <w:rPr>
          <w:rFonts w:asciiTheme="majorHAnsi" w:hAnsiTheme="majorHAnsi" w:cstheme="majorBidi"/>
          <w:sz w:val="24"/>
          <w:szCs w:val="24"/>
        </w:rPr>
        <w:t xml:space="preserve"> in a crock plate</w:t>
      </w:r>
      <w:r w:rsidR="006C26F0" w:rsidRPr="00E501B1">
        <w:rPr>
          <w:rFonts w:asciiTheme="majorHAnsi" w:hAnsiTheme="majorHAnsi" w:cstheme="majorBidi"/>
          <w:sz w:val="24"/>
          <w:szCs w:val="24"/>
        </w:rPr>
        <w:t xml:space="preserve"> in order to heat it in the</w:t>
      </w:r>
      <w:r w:rsidR="009431C1">
        <w:rPr>
          <w:rFonts w:asciiTheme="majorHAnsi" w:hAnsiTheme="majorHAnsi" w:cstheme="majorBidi"/>
          <w:sz w:val="24"/>
          <w:szCs w:val="24"/>
        </w:rPr>
        <w:t xml:space="preserve"> oven at (</w:t>
      </w:r>
      <w:r w:rsidR="00534D93" w:rsidRPr="00E501B1">
        <w:rPr>
          <w:rFonts w:asciiTheme="majorHAnsi" w:hAnsiTheme="majorHAnsi" w:cstheme="majorBidi"/>
          <w:sz w:val="24"/>
          <w:szCs w:val="24"/>
        </w:rPr>
        <w:t>176</w:t>
      </w:r>
      <w:r w:rsidR="006C26F0" w:rsidRPr="00E501B1">
        <w:rPr>
          <w:rFonts w:asciiTheme="majorHAnsi" w:hAnsiTheme="majorHAnsi" w:cstheme="majorBidi"/>
          <w:sz w:val="24"/>
          <w:szCs w:val="24"/>
        </w:rPr>
        <w:t>degree centigrade</w:t>
      </w:r>
      <w:r w:rsidR="00641347" w:rsidRPr="00E501B1">
        <w:rPr>
          <w:rFonts w:asciiTheme="majorHAnsi" w:hAnsiTheme="majorHAnsi" w:cstheme="majorBidi"/>
          <w:sz w:val="24"/>
          <w:szCs w:val="24"/>
        </w:rPr>
        <w:t>) for 24 hou</w:t>
      </w:r>
      <w:r w:rsidR="006C26F0" w:rsidRPr="00E501B1">
        <w:rPr>
          <w:rFonts w:asciiTheme="majorHAnsi" w:hAnsiTheme="majorHAnsi" w:cstheme="majorBidi"/>
          <w:sz w:val="24"/>
          <w:szCs w:val="24"/>
        </w:rPr>
        <w:t>rs. The soil temperature was measured by soil testing</w:t>
      </w:r>
      <w:r w:rsidR="00EE2491" w:rsidRPr="00E501B1">
        <w:rPr>
          <w:rFonts w:asciiTheme="majorHAnsi" w:hAnsiTheme="majorHAnsi" w:cstheme="majorBidi"/>
          <w:sz w:val="24"/>
          <w:szCs w:val="24"/>
        </w:rPr>
        <w:t xml:space="preserve"> meters device.</w:t>
      </w:r>
      <w:r w:rsidR="009431C1">
        <w:rPr>
          <w:rFonts w:asciiTheme="majorHAnsi" w:hAnsiTheme="majorHAnsi" w:cstheme="majorBidi"/>
          <w:sz w:val="24"/>
          <w:szCs w:val="24"/>
        </w:rPr>
        <w:t xml:space="preserve"> Then,</w:t>
      </w:r>
      <w:r w:rsidR="005D5DA9" w:rsidRPr="00E501B1">
        <w:rPr>
          <w:rFonts w:asciiTheme="majorHAnsi" w:hAnsiTheme="majorHAnsi" w:cstheme="majorBidi"/>
          <w:sz w:val="24"/>
          <w:szCs w:val="24"/>
        </w:rPr>
        <w:t xml:space="preserve"> we took the soil out of the oven the measurements of the organic matter</w:t>
      </w:r>
      <w:r w:rsidR="0062327E">
        <w:rPr>
          <w:rFonts w:asciiTheme="majorHAnsi" w:hAnsiTheme="majorHAnsi" w:cstheme="majorBidi"/>
          <w:sz w:val="24"/>
          <w:szCs w:val="24"/>
        </w:rPr>
        <w:t xml:space="preserve"> was (37g). T</w:t>
      </w:r>
      <w:r w:rsidR="00EE2491" w:rsidRPr="00E501B1">
        <w:rPr>
          <w:rFonts w:asciiTheme="majorHAnsi" w:hAnsiTheme="majorHAnsi" w:cstheme="majorBidi"/>
          <w:sz w:val="24"/>
          <w:szCs w:val="24"/>
        </w:rPr>
        <w:t xml:space="preserve">he reason </w:t>
      </w:r>
      <w:r w:rsidR="003146D6" w:rsidRPr="00E501B1">
        <w:rPr>
          <w:rFonts w:asciiTheme="majorHAnsi" w:hAnsiTheme="majorHAnsi" w:cstheme="majorBidi"/>
          <w:sz w:val="24"/>
          <w:szCs w:val="24"/>
        </w:rPr>
        <w:t xml:space="preserve">of this experiment was </w:t>
      </w:r>
      <w:r w:rsidR="0062327E">
        <w:rPr>
          <w:rFonts w:asciiTheme="majorHAnsi" w:hAnsiTheme="majorHAnsi" w:cstheme="majorBidi"/>
          <w:sz w:val="24"/>
          <w:szCs w:val="24"/>
        </w:rPr>
        <w:t>to prepare</w:t>
      </w:r>
      <w:r w:rsidR="005D5DA9" w:rsidRPr="00E501B1">
        <w:rPr>
          <w:rFonts w:asciiTheme="majorHAnsi" w:hAnsiTheme="majorHAnsi" w:cstheme="majorBidi"/>
          <w:sz w:val="24"/>
          <w:szCs w:val="24"/>
        </w:rPr>
        <w:t xml:space="preserve"> the sandy soil to become suitable </w:t>
      </w:r>
      <w:r w:rsidR="0062327E">
        <w:rPr>
          <w:rFonts w:asciiTheme="majorHAnsi" w:hAnsiTheme="majorHAnsi" w:cstheme="majorBidi"/>
          <w:sz w:val="24"/>
          <w:szCs w:val="24"/>
        </w:rPr>
        <w:t xml:space="preserve">soil </w:t>
      </w:r>
      <w:r w:rsidR="005D5DA9" w:rsidRPr="00E501B1">
        <w:rPr>
          <w:rFonts w:asciiTheme="majorHAnsi" w:hAnsiTheme="majorHAnsi" w:cstheme="majorBidi"/>
          <w:sz w:val="24"/>
          <w:szCs w:val="24"/>
        </w:rPr>
        <w:t>for agriculture.</w:t>
      </w:r>
    </w:p>
    <w:p w:rsidR="00735AD3" w:rsidRDefault="00735AD3" w:rsidP="00735AD3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735AD3" w:rsidRDefault="00735AD3" w:rsidP="00735AD3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735AD3" w:rsidRDefault="00735AD3" w:rsidP="00735AD3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735AD3" w:rsidRDefault="00735AD3" w:rsidP="00735AD3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735AD3" w:rsidRPr="00E501B1" w:rsidRDefault="00735AD3" w:rsidP="00735AD3">
      <w:pPr>
        <w:bidi w:val="0"/>
        <w:rPr>
          <w:rFonts w:asciiTheme="majorHAnsi" w:hAnsiTheme="majorHAnsi" w:cstheme="majorBidi"/>
          <w:sz w:val="24"/>
          <w:szCs w:val="24"/>
          <w:rtl/>
        </w:rPr>
      </w:pPr>
    </w:p>
    <w:p w:rsidR="00735AD3" w:rsidRDefault="00B035E2" w:rsidP="0062327E">
      <w:pPr>
        <w:jc w:val="right"/>
        <w:rPr>
          <w:rFonts w:asciiTheme="majorHAnsi" w:hAnsiTheme="majorHAnsi" w:cstheme="majorBid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2416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1731010</wp:posOffset>
                </wp:positionV>
                <wp:extent cx="2979420" cy="199390"/>
                <wp:effectExtent l="10795" t="6985" r="10160" b="12700"/>
                <wp:wrapSquare wrapText="bothSides"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9420" cy="199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D25" w:rsidRPr="003F5D25" w:rsidRDefault="003F5D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6march            5march               4march            3march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81.85pt;margin-top:136.3pt;width:234.6pt;height:15.7pt;flip:x;z-index:25177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n3BVQIAAM4EAAAOAAAAZHJzL2Uyb0RvYy54bWy8VM1uEzEQviPxDpbvZJOQ0G6UTVVSCkjl&#10;Ryo8gOP1Zi1sj7Gd7JY7PAtXDhx4k/RtGNtpGuCGEHuwbM/sN9/MN+P5Wa8V2QrnJZiKjgZDSoTh&#10;UEuzruj7d5ePTinxgZmaKTCiojfC07PFwwfzzs7EGFpQtXAEQYyfdbaibQh2VhSet0IzPwArDBob&#10;cJoFPLp1UTvWIbpWxXg4fFJ04GrrgAvv8fYiG+ki4TeN4OFN03gRiKoocgtpdWldxbVYzNls7Zht&#10;Jd/TYH/BQjNpMOgB6oIFRjZO/gGlJXfgoQkDDrqAppFcpBwwm9Hwt2yuW2ZFygWL4+2hTP7fwfLX&#10;27eOyBq1m1BimEaNbj/vvu2+7n6Q2y+772Qca9RZP0PXa4vOoX8KPfqnfL29Av7BEwPLlpm1OHcO&#10;ulawGjmO4p/F0a8Zx0eQVfcKaozFNgESUN84TRol7Ys7aCwOwTio2s1BKdEHwvFyXJ6UkzGaONpG&#10;Zfm4TFIWbBZxohDW+fBcgCZxU1GHnZDisO2VD5HXvUt096BkfSmVSofYfWKpHNky7JvVOueqNhpJ&#10;57vRMH65ffAemyzf39FIDRwhUqRf0JUhXUXL6XiaK/j/ImsZcNiU1BU9PeIf5Xpm6jQKgUmV91gg&#10;Zfb6RcmyeKFf9ft+WEF9g0o6yEOFjwBuWnCfKOlwoCrqP26YE5Solwa7oRxNJnEC02EyPYnquWPL&#10;6tjCDEeoigZK8nYZ8tRurJPrFiNlTQycYwc1MkkaWy2z2vPGoUn13w94nMrjc/K6f4YWPwEAAP//&#10;AwBQSwMEFAAGAAgAAAAhADwzyPnhAAAACwEAAA8AAABkcnMvZG93bnJldi54bWxMj8tOwzAQRfdI&#10;/IM1SGwQtUlQCiFOxbOIHW1BYunGQxIlHkex26Z/z7CC5dUc3XumWEyuF3scQ+tJw9VMgUCqvG2p&#10;1vCxebm8ARGiIWt6T6jhiAEW5elJYXLrD7TC/TrWgkso5EZDE+OQSxmqBp0JMz8g8e3bj85EjmMt&#10;7WgOXO56mSiVSWda4oXGDPjYYNWtd07DV/p+fMueuu6h2rxerJat/XyWUevzs+n+DkTEKf7B8KvP&#10;6lCy09bvyAbRc87SOaMaknmSgWAiS5NbEFsNqbpWIMtC/v+h/AEAAP//AwBQSwECLQAUAAYACAAA&#10;ACEAtoM4kv4AAADhAQAAEwAAAAAAAAAAAAAAAAAAAAAAW0NvbnRlbnRfVHlwZXNdLnhtbFBLAQIt&#10;ABQABgAIAAAAIQA4/SH/1gAAAJQBAAALAAAAAAAAAAAAAAAAAC8BAABfcmVscy8ucmVsc1BLAQIt&#10;ABQABgAIAAAAIQC6qn3BVQIAAM4EAAAOAAAAAAAAAAAAAAAAAC4CAABkcnMvZTJvRG9jLnhtbFBL&#10;AQItABQABgAIAAAAIQA8M8j54QAAAAsBAAAPAAAAAAAAAAAAAAAAAK8EAABkcnMvZG93bnJldi54&#10;bWxQSwUGAAAAAAQABADzAAAAvQUAAAAA&#10;" fillcolor="white [3212]" strokecolor="white [3212]">
                <v:textbox>
                  <w:txbxContent>
                    <w:p w:rsidR="003F5D25" w:rsidRPr="003F5D25" w:rsidRDefault="003F5D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6march            5march               4march            3march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1739900</wp:posOffset>
                </wp:positionV>
                <wp:extent cx="2520950" cy="139700"/>
                <wp:effectExtent l="12700" t="9525" r="9525" b="1270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13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89.5pt;margin-top:137pt;width:198.5pt;height:11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lnsNgIAAKsEAAAOAAAAZHJzL2Uyb0RvYy54bWy0VNtuEzEQfUfiHyy/072Q0GbVTVWlFCEV&#10;qCh8gOP1Zi1sjxk72ZSvZ+xNQwpvCPbB8njGx2fmzOzl1d4atlMYNLiWV2clZ8pJ6LTbtPzrl9tX&#10;F5yFKFwnDDjV8kcV+NXy5YvL0TeqhgFMp5ARiAvN6Fs+xOiboghyUFaEM/DKkbMHtCKSiZuiQzES&#10;ujVFXZZvihGw8whShUCnN5OTLzN+3ysZP/V9UJGZlhO3mFfM6zqtxfJSNBsUftDyQEP8BQsrtKNH&#10;j1A3Igq2Rf0HlNUSIUAfzyTYAvpeS5VzoGyq8rdsHgbhVc6FihP8sUzh38HKj7t7ZLoj7WrOnLCk&#10;0WeqmnAbo1id6jP60FDYg7/HlGHwdyC/BeZgNVCUukaEcVCiI1ZVii+eXUhGoKtsPX6AjtDFNkIu&#10;1b5HmwCpCGyfFXk8KqL2kUk6rOd1uZiTcJJ81evFeZklK0TzdNtjiO8UWJY2LUfintHF7i7ExEY0&#10;TyGZPRjd3WpjspG6TK0Msp2g/lhvqnzVbC1Rnc6qMn1Tm9A5NdN0/kQjN2qCyC+FU3Tj2Njyxbye&#10;Z9RnvuO1//Ky1ZGGymjb8osT/kmkt67LLR+FNtOeCmTcQbUk1CT4GrpHEg1hmhiacNoMgD84G2la&#10;Wh6+bwUqzsx7R8IvqtksjVc2ZvPzmgw89axPPcJJgmp55GzaruI0kluPejPQS5MQDq6pWXqddUyN&#10;NLE6kKWJyEU/TG8auVM7R/36xyx/AgAA//8DAFBLAwQUAAYACAAAACEAo8r/WN4AAAALAQAADwAA&#10;AGRycy9kb3ducmV2LnhtbExPQU7DMBC8I/EHa5G4UYcKEhriVKgSEkJwaAuCoxtvkwh7HdlOE37P&#10;coLbzM5odqZaz86KE4bYe1JwvchAIDXe9NQqeNs/Xt2BiEmT0dYTKvjGCOv6/KzSpfETbfG0S63g&#10;EIqlVtClNJRSxqZDp+PCD0isHX1wOjENrTRBTxzurFxmWS6d7ok/dHrATYfN1250Crydj+OHlGEr&#10;n94/p9eX52azz5W6vJgf7kEknNOfGX7rc3WoudPBj2SisMyLFW9JCpbFDQN23BY5gwNfVgxkXcn/&#10;G+ofAAAA//8DAFBLAQItABQABgAIAAAAIQC2gziS/gAAAOEBAAATAAAAAAAAAAAAAAAAAAAAAABb&#10;Q29udGVudF9UeXBlc10ueG1sUEsBAi0AFAAGAAgAAAAhADj9If/WAAAAlAEAAAsAAAAAAAAAAAAA&#10;AAAALwEAAF9yZWxzLy5yZWxzUEsBAi0AFAAGAAgAAAAhAD1OWew2AgAAqwQAAA4AAAAAAAAAAAAA&#10;AAAALgIAAGRycy9lMm9Eb2MueG1sUEsBAi0AFAAGAAgAAAAhAKPK/1jeAAAACwEAAA8AAAAAAAAA&#10;AAAAAAAAkAQAAGRycy9kb3ducmV2LnhtbFBLBQYAAAAABAAEAPMAAACbBQAAAAA=&#10;" fillcolor="white [3212]" strokecolor="white [3212]"/>
            </w:pict>
          </mc:Fallback>
        </mc:AlternateContent>
      </w:r>
      <w:r w:rsidR="00A46A54">
        <w:rPr>
          <w:rFonts w:asciiTheme="majorHAnsi" w:hAnsiTheme="majorHAns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-349250</wp:posOffset>
            </wp:positionV>
            <wp:extent cx="3949700" cy="2257425"/>
            <wp:effectExtent l="0" t="0" r="0" b="0"/>
            <wp:wrapTopAndBottom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5AD3" w:rsidRPr="000E7621" w:rsidRDefault="00A46A54" w:rsidP="0062327E">
      <w:pPr>
        <w:jc w:val="right"/>
        <w:rPr>
          <w:rFonts w:asciiTheme="majorHAnsi" w:hAnsiTheme="majorHAnsi" w:cstheme="majorBidi"/>
          <w:i/>
          <w:iCs/>
          <w:sz w:val="20"/>
          <w:szCs w:val="20"/>
          <w:u w:val="single"/>
        </w:rPr>
      </w:pPr>
      <w:r w:rsidRPr="000E7621">
        <w:rPr>
          <w:rFonts w:asciiTheme="majorHAnsi" w:hAnsiTheme="majorHAnsi" w:cstheme="majorBidi"/>
          <w:i/>
          <w:iCs/>
          <w:sz w:val="20"/>
          <w:szCs w:val="20"/>
          <w:u w:val="single"/>
          <w:rtl/>
        </w:rPr>
        <w:t>Figure 2 showsthedatathatwasentered</w:t>
      </w:r>
      <w:r w:rsidR="000E7621" w:rsidRPr="000E7621">
        <w:rPr>
          <w:rFonts w:asciiTheme="majorHAnsi" w:hAnsiTheme="majorHAnsi" w:cstheme="majorBidi"/>
          <w:i/>
          <w:iCs/>
          <w:sz w:val="20"/>
          <w:szCs w:val="20"/>
          <w:u w:val="single"/>
          <w:rtl/>
        </w:rPr>
        <w:t>intheglobeprogramwebsite</w:t>
      </w:r>
    </w:p>
    <w:p w:rsidR="0062327E" w:rsidRDefault="0062327E" w:rsidP="0062327E">
      <w:pPr>
        <w:jc w:val="right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 The algae </w:t>
      </w:r>
      <w:r w:rsidR="003146D6" w:rsidRPr="00E501B1">
        <w:rPr>
          <w:rFonts w:asciiTheme="majorHAnsi" w:hAnsiTheme="majorHAnsi" w:cstheme="majorBidi"/>
          <w:sz w:val="24"/>
          <w:szCs w:val="24"/>
        </w:rPr>
        <w:t>was taken from</w:t>
      </w:r>
      <w:r w:rsidR="00EE2491" w:rsidRPr="00E501B1">
        <w:rPr>
          <w:rFonts w:asciiTheme="majorHAnsi" w:hAnsiTheme="majorHAnsi" w:cstheme="majorBidi"/>
          <w:sz w:val="24"/>
          <w:szCs w:val="24"/>
        </w:rPr>
        <w:t xml:space="preserve"> the (red sea, Jedd</w:t>
      </w:r>
      <w:r>
        <w:rPr>
          <w:rFonts w:asciiTheme="majorHAnsi" w:hAnsiTheme="majorHAnsi" w:cstheme="majorBidi"/>
          <w:sz w:val="24"/>
          <w:szCs w:val="24"/>
        </w:rPr>
        <w:t>ah, Saudi Arabia</w:t>
      </w:r>
      <w:r w:rsidR="00EE2491" w:rsidRPr="00E501B1">
        <w:rPr>
          <w:rFonts w:asciiTheme="majorHAnsi" w:hAnsiTheme="majorHAnsi" w:cstheme="majorBidi"/>
          <w:sz w:val="24"/>
          <w:szCs w:val="24"/>
        </w:rPr>
        <w:t xml:space="preserve">) </w:t>
      </w:r>
      <w:hyperlink r:id="rId14" w:history="1">
        <w:r w:rsidRPr="00553BEF">
          <w:rPr>
            <w:rStyle w:val="Hyperlink"/>
            <w:rFonts w:asciiTheme="majorHAnsi" w:hAnsiTheme="majorHAnsi" w:cstheme="majorBidi"/>
            <w:sz w:val="24"/>
            <w:szCs w:val="24"/>
          </w:rPr>
          <w:t>https://goo.gl/maps/gNDjQLv2QEM2</w:t>
        </w:r>
      </w:hyperlink>
      <w:r>
        <w:rPr>
          <w:rFonts w:asciiTheme="majorHAnsi" w:hAnsiTheme="majorHAnsi" w:cstheme="majorBidi"/>
          <w:sz w:val="24"/>
          <w:szCs w:val="24"/>
        </w:rPr>
        <w:t xml:space="preserve"> 4/3/2017 </w:t>
      </w:r>
      <w:r w:rsidRPr="00E501B1">
        <w:rPr>
          <w:rFonts w:asciiTheme="majorHAnsi" w:hAnsiTheme="majorHAnsi" w:cstheme="majorBidi"/>
          <w:sz w:val="24"/>
          <w:szCs w:val="24"/>
        </w:rPr>
        <w:t xml:space="preserve">by using a tongs and </w:t>
      </w:r>
      <w:r>
        <w:rPr>
          <w:rFonts w:asciiTheme="majorHAnsi" w:hAnsiTheme="majorHAnsi" w:cstheme="majorBidi"/>
          <w:sz w:val="24"/>
          <w:szCs w:val="24"/>
        </w:rPr>
        <w:t>keep</w:t>
      </w:r>
      <w:r w:rsidRPr="00E501B1">
        <w:rPr>
          <w:rFonts w:asciiTheme="majorHAnsi" w:hAnsiTheme="majorHAnsi" w:cstheme="majorBidi"/>
          <w:sz w:val="24"/>
          <w:szCs w:val="24"/>
        </w:rPr>
        <w:t xml:space="preserve"> it in a plastic box</w:t>
      </w:r>
      <w:r>
        <w:rPr>
          <w:rFonts w:asciiTheme="majorHAnsi" w:hAnsiTheme="majorHAnsi" w:cstheme="majorBidi"/>
          <w:sz w:val="24"/>
          <w:szCs w:val="24"/>
        </w:rPr>
        <w:t xml:space="preserve"> (Figure 2)</w:t>
      </w:r>
      <w:r w:rsidRPr="00E501B1">
        <w:rPr>
          <w:rFonts w:asciiTheme="majorHAnsi" w:hAnsiTheme="majorHAnsi" w:cstheme="majorBidi"/>
          <w:sz w:val="24"/>
          <w:szCs w:val="24"/>
        </w:rPr>
        <w:t xml:space="preserve">. In this experiment, we divide the soil into 3 samples,  sample </w:t>
      </w:r>
      <w:r w:rsidRPr="00E501B1">
        <w:rPr>
          <w:rFonts w:asciiTheme="majorHAnsi" w:hAnsiTheme="majorHAnsi" w:cstheme="majorBidi"/>
          <w:sz w:val="24"/>
          <w:szCs w:val="24"/>
          <w:u w:val="single"/>
        </w:rPr>
        <w:t>1</w:t>
      </w:r>
      <w:r w:rsidRPr="00E501B1">
        <w:rPr>
          <w:rFonts w:asciiTheme="majorHAnsi" w:hAnsiTheme="majorHAnsi" w:cstheme="majorBidi"/>
          <w:sz w:val="24"/>
          <w:szCs w:val="24"/>
        </w:rPr>
        <w:t xml:space="preserve"> we are going to grind the algae and put it in the soil,  sample </w:t>
      </w:r>
      <w:r w:rsidRPr="00E501B1">
        <w:rPr>
          <w:rFonts w:asciiTheme="majorHAnsi" w:hAnsiTheme="majorHAnsi" w:cstheme="majorBidi"/>
          <w:sz w:val="24"/>
          <w:szCs w:val="24"/>
          <w:u w:val="single"/>
        </w:rPr>
        <w:t>2</w:t>
      </w:r>
      <w:r w:rsidRPr="00E501B1">
        <w:rPr>
          <w:rFonts w:asciiTheme="majorHAnsi" w:hAnsiTheme="majorHAnsi" w:cstheme="majorBidi"/>
          <w:sz w:val="24"/>
          <w:szCs w:val="24"/>
        </w:rPr>
        <w:t xml:space="preserve"> we are going to cut the algae into small pieces and put it in the soil, and lastly  sample </w:t>
      </w:r>
      <w:r w:rsidRPr="00E501B1">
        <w:rPr>
          <w:rFonts w:asciiTheme="majorHAnsi" w:hAnsiTheme="majorHAnsi" w:cstheme="majorBidi"/>
          <w:sz w:val="24"/>
          <w:szCs w:val="24"/>
          <w:u w:val="single"/>
        </w:rPr>
        <w:t>3</w:t>
      </w:r>
      <w:r w:rsidRPr="00E501B1">
        <w:rPr>
          <w:rFonts w:asciiTheme="majorHAnsi" w:hAnsiTheme="majorHAnsi" w:cstheme="majorBidi"/>
          <w:sz w:val="24"/>
          <w:szCs w:val="24"/>
        </w:rPr>
        <w:t xml:space="preserve"> we are going to put the algae as it in the soil. </w:t>
      </w:r>
    </w:p>
    <w:p w:rsidR="00735AD3" w:rsidRDefault="00735AD3" w:rsidP="00735AD3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0C1C8A" w:rsidRPr="00E501B1" w:rsidRDefault="0062327E" w:rsidP="000C1C8A">
      <w:pPr>
        <w:jc w:val="right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noProof/>
          <w:sz w:val="24"/>
          <w:szCs w:val="24"/>
        </w:rPr>
        <w:drawing>
          <wp:anchor distT="0" distB="0" distL="114300" distR="114300" simplePos="0" relativeHeight="251551232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506095</wp:posOffset>
            </wp:positionV>
            <wp:extent cx="1830070" cy="3287395"/>
            <wp:effectExtent l="57150" t="19050" r="113030" b="84455"/>
            <wp:wrapTopAndBottom/>
            <wp:docPr id="4" name="صورة 4" descr="C:\Users\Hussa windows\AppData\Local\Packages\microsoft.microsoftedge_8wekyb3d8bbwe\AC\#!001\MicrosoftEdge\Cache\J8EQLXEK\thumbnail_IMG_516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ssa windows\AppData\Local\Packages\microsoft.microsoftedge_8wekyb3d8bbwe\AC\#!001\MicrosoftEdge\Cache\J8EQLXEK\thumbnail_IMG_5161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328739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Bidi"/>
          <w:noProof/>
          <w:sz w:val="24"/>
          <w:szCs w:val="24"/>
        </w:rPr>
        <w:drawing>
          <wp:anchor distT="0" distB="0" distL="114300" distR="114300" simplePos="0" relativeHeight="251555328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504825</wp:posOffset>
            </wp:positionV>
            <wp:extent cx="1815465" cy="3278505"/>
            <wp:effectExtent l="57150" t="19050" r="108585" b="74295"/>
            <wp:wrapTopAndBottom/>
            <wp:docPr id="5" name="صورة 5" descr="C:\Users\Hussa windows\AppData\Local\Packages\microsoft.microsoftedge_8wekyb3d8bbwe\AC\#!001\MicrosoftEdge\Cache\F8RRU001\thumbnail_IMG_5159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ssa windows\AppData\Local\Packages\microsoft.microsoftedge_8wekyb3d8bbwe\AC\#!001\MicrosoftEdge\Cache\F8RRU001\thumbnail_IMG_5159[2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327850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5AD3" w:rsidRDefault="00735AD3" w:rsidP="005D5DA9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735AD3" w:rsidRPr="00A46A54" w:rsidRDefault="00735AD3" w:rsidP="00A46A54">
      <w:pPr>
        <w:jc w:val="right"/>
        <w:rPr>
          <w:rFonts w:asciiTheme="majorHAnsi" w:hAnsiTheme="majorHAnsi" w:cstheme="majorBidi"/>
          <w:sz w:val="20"/>
          <w:szCs w:val="20"/>
          <w:rtl/>
        </w:rPr>
      </w:pPr>
      <w:r w:rsidRPr="00735AD3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Figure 2 Collecting and put the algae in a </w:t>
      </w:r>
      <w:r w:rsidR="00A46A54">
        <w:rPr>
          <w:rFonts w:asciiTheme="majorHAnsi" w:hAnsiTheme="majorHAnsi" w:cstheme="majorBidi"/>
          <w:i/>
          <w:iCs/>
          <w:sz w:val="20"/>
          <w:szCs w:val="20"/>
          <w:u w:val="single"/>
        </w:rPr>
        <w:t>plastic box</w:t>
      </w:r>
    </w:p>
    <w:p w:rsidR="007E58DD" w:rsidRPr="00EC20BE" w:rsidRDefault="005D5DA9" w:rsidP="00EC20BE">
      <w:pPr>
        <w:pStyle w:val="a4"/>
        <w:numPr>
          <w:ilvl w:val="0"/>
          <w:numId w:val="4"/>
        </w:numPr>
        <w:bidi w:val="0"/>
        <w:rPr>
          <w:rFonts w:asciiTheme="majorHAnsi" w:hAnsiTheme="majorHAnsi"/>
          <w:b/>
          <w:bCs/>
          <w:sz w:val="24"/>
          <w:szCs w:val="24"/>
        </w:rPr>
      </w:pPr>
      <w:r w:rsidRPr="007E58DD">
        <w:rPr>
          <w:rFonts w:asciiTheme="majorHAnsi" w:hAnsiTheme="majorHAnsi"/>
          <w:b/>
          <w:bCs/>
          <w:sz w:val="24"/>
          <w:szCs w:val="24"/>
        </w:rPr>
        <w:lastRenderedPageBreak/>
        <w:t xml:space="preserve">Data summary and analysis </w:t>
      </w:r>
    </w:p>
    <w:p w:rsidR="00735AD3" w:rsidRDefault="00735AD3" w:rsidP="000E7621">
      <w:pPr>
        <w:bidi w:val="0"/>
      </w:pPr>
      <w:r>
        <w:rPr>
          <w:noProof/>
        </w:rPr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4695825</wp:posOffset>
            </wp:positionV>
            <wp:extent cx="1460500" cy="2595880"/>
            <wp:effectExtent l="0" t="0" r="0" b="0"/>
            <wp:wrapTopAndBottom/>
            <wp:docPr id="11" name="صورة 11" descr="C:\Users\Hussa windows\AppData\Local\Microsoft\Windows\INetCache\Content.Word\2017-03-15-PHOTO-0000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ussa windows\AppData\Local\Microsoft\Windows\INetCache\Content.Word\2017-03-15-PHOTO-000008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4700270</wp:posOffset>
            </wp:positionV>
            <wp:extent cx="1466850" cy="2607310"/>
            <wp:effectExtent l="0" t="0" r="0" b="0"/>
            <wp:wrapTopAndBottom/>
            <wp:docPr id="8" name="صورة 8" descr="C:\Users\Hussa windows\AppData\Local\Microsoft\Windows\INetCache\Content.Word\2017-03-15-PHOTO-0000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ssa windows\AppData\Local\Microsoft\Windows\INetCache\Content.Word\2017-03-15-PHOTO-000008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2546350</wp:posOffset>
            </wp:positionV>
            <wp:extent cx="2197100" cy="1895475"/>
            <wp:effectExtent l="0" t="0" r="0" b="0"/>
            <wp:wrapTopAndBottom/>
            <wp:docPr id="1" name="صورة 1" descr="C:\Users\Hussa windows\AppData\Local\Microsoft\Windows\INetCache\Content.Word\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sa windows\AppData\Local\Microsoft\Windows\INetCache\Content.Word\IMG_53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3803650</wp:posOffset>
            </wp:positionH>
            <wp:positionV relativeFrom="paragraph">
              <wp:posOffset>4617720</wp:posOffset>
            </wp:positionV>
            <wp:extent cx="1466850" cy="2607310"/>
            <wp:effectExtent l="0" t="0" r="0" b="0"/>
            <wp:wrapTopAndBottom/>
            <wp:docPr id="9" name="صورة 9" descr="C:\Users\Hussa windows\AppData\Local\Microsoft\Windows\INetCache\Content.Word\2017-03-15-PHOTO-0000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ssa windows\AppData\Local\Microsoft\Windows\INetCache\Content.Word\2017-03-15-PHOTO-000008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3168650</wp:posOffset>
            </wp:positionH>
            <wp:positionV relativeFrom="paragraph">
              <wp:posOffset>2531110</wp:posOffset>
            </wp:positionV>
            <wp:extent cx="2108200" cy="1914525"/>
            <wp:effectExtent l="0" t="0" r="0" b="0"/>
            <wp:wrapTopAndBottom/>
            <wp:docPr id="7" name="صورة 7" descr="C:\Users\Hussa windows\AppData\Local\Microsoft\Windows\INetCache\Content.Word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ssa windows\AppData\Local\Microsoft\Windows\INetCache\Content.Word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20BE">
        <w:rPr>
          <w:rFonts w:asciiTheme="majorHAnsi" w:hAnsiTheme="majorHAnsi" w:cstheme="majorBidi"/>
          <w:sz w:val="24"/>
          <w:szCs w:val="24"/>
        </w:rPr>
        <w:t>Thebar chart illustrates the carbon level in sandy and agricultural soil, before and after entering the oven</w:t>
      </w:r>
      <w:r w:rsidR="005A2A3C">
        <w:rPr>
          <w:rFonts w:asciiTheme="majorHAnsi" w:hAnsiTheme="majorHAnsi" w:cstheme="majorBidi"/>
          <w:sz w:val="24"/>
          <w:szCs w:val="24"/>
        </w:rPr>
        <w:t xml:space="preserve"> (Figure 3)</w:t>
      </w:r>
      <w:r w:rsidR="00EC20BE">
        <w:rPr>
          <w:rFonts w:asciiTheme="majorHAnsi" w:hAnsiTheme="majorHAnsi" w:cstheme="majorBidi"/>
          <w:sz w:val="24"/>
          <w:szCs w:val="24"/>
        </w:rPr>
        <w:t xml:space="preserve">. Before entering the samples in the oven, the </w:t>
      </w:r>
      <w:r w:rsidR="005A2A3C">
        <w:rPr>
          <w:rFonts w:asciiTheme="majorHAnsi" w:hAnsiTheme="majorHAnsi" w:cstheme="majorBidi"/>
          <w:sz w:val="24"/>
          <w:szCs w:val="24"/>
        </w:rPr>
        <w:t>weights</w:t>
      </w:r>
      <w:r w:rsidR="00EC20BE">
        <w:rPr>
          <w:rFonts w:asciiTheme="majorHAnsi" w:hAnsiTheme="majorHAnsi" w:cstheme="majorBidi"/>
          <w:sz w:val="24"/>
          <w:szCs w:val="24"/>
        </w:rPr>
        <w:t xml:space="preserve"> for both samples were the same </w:t>
      </w:r>
      <w:r w:rsidR="00EC20BE" w:rsidRPr="005B3C85">
        <w:rPr>
          <w:rFonts w:asciiTheme="majorHAnsi" w:hAnsiTheme="majorHAnsi" w:cstheme="majorBidi"/>
          <w:sz w:val="24"/>
          <w:szCs w:val="24"/>
        </w:rPr>
        <w:t>4</w:t>
      </w:r>
      <w:r w:rsidR="005B3C85" w:rsidRPr="005B3C85">
        <w:rPr>
          <w:rFonts w:asciiTheme="majorHAnsi" w:hAnsiTheme="majorHAnsi" w:cstheme="majorBidi"/>
          <w:sz w:val="24"/>
          <w:szCs w:val="24"/>
        </w:rPr>
        <w:t>0</w:t>
      </w:r>
      <w:r w:rsidR="00EC20BE" w:rsidRPr="005B3C85">
        <w:rPr>
          <w:rFonts w:asciiTheme="majorHAnsi" w:hAnsiTheme="majorHAnsi" w:cstheme="majorBidi"/>
          <w:sz w:val="24"/>
          <w:szCs w:val="24"/>
        </w:rPr>
        <w:t>g</w:t>
      </w:r>
      <w:r w:rsidR="00EC20BE">
        <w:rPr>
          <w:rFonts w:asciiTheme="majorHAnsi" w:hAnsiTheme="majorHAnsi" w:cstheme="majorBidi"/>
          <w:sz w:val="24"/>
          <w:szCs w:val="24"/>
        </w:rPr>
        <w:t xml:space="preserve">. It can be seen that </w:t>
      </w:r>
      <w:r w:rsidR="00EC20BE" w:rsidRPr="00E501B1">
        <w:rPr>
          <w:rFonts w:asciiTheme="majorHAnsi" w:hAnsiTheme="majorHAnsi" w:cstheme="majorBidi"/>
          <w:sz w:val="24"/>
          <w:szCs w:val="24"/>
        </w:rPr>
        <w:t xml:space="preserve">the carbon </w:t>
      </w:r>
      <w:r w:rsidR="00EC20BE">
        <w:rPr>
          <w:rFonts w:asciiTheme="majorHAnsi" w:hAnsiTheme="majorHAnsi" w:cstheme="majorBidi"/>
          <w:sz w:val="24"/>
          <w:szCs w:val="24"/>
        </w:rPr>
        <w:t xml:space="preserve">level in both samples were </w:t>
      </w:r>
      <w:r w:rsidR="00EC20BE" w:rsidRPr="00E501B1">
        <w:rPr>
          <w:rFonts w:asciiTheme="majorHAnsi" w:hAnsiTheme="majorHAnsi" w:cstheme="majorBidi"/>
          <w:sz w:val="24"/>
          <w:szCs w:val="24"/>
        </w:rPr>
        <w:t>de</w:t>
      </w:r>
      <w:r w:rsidR="00EC20BE">
        <w:rPr>
          <w:rFonts w:asciiTheme="majorHAnsi" w:hAnsiTheme="majorHAnsi" w:cstheme="majorBidi"/>
          <w:sz w:val="24"/>
          <w:szCs w:val="24"/>
        </w:rPr>
        <w:t xml:space="preserve">creased after </w:t>
      </w:r>
      <w:r w:rsidR="005B3C85">
        <w:rPr>
          <w:rFonts w:asciiTheme="majorHAnsi" w:hAnsiTheme="majorHAnsi" w:cstheme="majorBidi"/>
          <w:sz w:val="24"/>
          <w:szCs w:val="24"/>
        </w:rPr>
        <w:t>drying soils</w:t>
      </w:r>
      <w:r w:rsidR="00EC20BE" w:rsidRPr="00E501B1">
        <w:rPr>
          <w:rFonts w:asciiTheme="majorHAnsi" w:hAnsiTheme="majorHAnsi" w:cstheme="majorBidi"/>
          <w:sz w:val="24"/>
          <w:szCs w:val="24"/>
        </w:rPr>
        <w:t xml:space="preserve"> in </w:t>
      </w:r>
      <w:r w:rsidR="005B3C85">
        <w:rPr>
          <w:rFonts w:asciiTheme="majorHAnsi" w:hAnsiTheme="majorHAnsi" w:cstheme="majorBidi"/>
          <w:sz w:val="24"/>
          <w:szCs w:val="24"/>
        </w:rPr>
        <w:t>an</w:t>
      </w:r>
      <w:r w:rsidR="00EC20BE" w:rsidRPr="00E501B1">
        <w:rPr>
          <w:rFonts w:asciiTheme="majorHAnsi" w:hAnsiTheme="majorHAnsi" w:cstheme="majorBidi"/>
          <w:sz w:val="24"/>
          <w:szCs w:val="24"/>
        </w:rPr>
        <w:t xml:space="preserve"> oven</w:t>
      </w:r>
      <w:r w:rsidR="00EC20BE">
        <w:rPr>
          <w:rFonts w:asciiTheme="majorHAnsi" w:hAnsiTheme="majorHAnsi" w:cstheme="majorBidi"/>
          <w:sz w:val="24"/>
          <w:szCs w:val="24"/>
        </w:rPr>
        <w:t xml:space="preserve">, but the sandy soil was </w:t>
      </w:r>
      <w:r w:rsidR="005A2A3C">
        <w:rPr>
          <w:rFonts w:asciiTheme="majorHAnsi" w:hAnsiTheme="majorHAnsi" w:cstheme="majorBidi"/>
          <w:sz w:val="24"/>
          <w:szCs w:val="24"/>
        </w:rPr>
        <w:t xml:space="preserve">less. </w:t>
      </w:r>
      <w:r w:rsidR="005B3C85">
        <w:rPr>
          <w:rFonts w:asciiTheme="majorHAnsi" w:hAnsiTheme="majorHAnsi" w:cstheme="majorBidi"/>
          <w:sz w:val="24"/>
          <w:szCs w:val="24"/>
        </w:rPr>
        <w:t>This indicates</w:t>
      </w:r>
      <w:r w:rsidR="005A2A3C">
        <w:rPr>
          <w:rFonts w:asciiTheme="majorHAnsi" w:hAnsiTheme="majorHAnsi" w:cstheme="majorBidi"/>
          <w:sz w:val="24"/>
          <w:szCs w:val="24"/>
        </w:rPr>
        <w:t xml:space="preserve"> the </w:t>
      </w:r>
      <w:r w:rsidR="005B3C85">
        <w:rPr>
          <w:rFonts w:asciiTheme="majorHAnsi" w:hAnsiTheme="majorHAnsi" w:cstheme="majorBidi"/>
          <w:sz w:val="24"/>
          <w:szCs w:val="24"/>
        </w:rPr>
        <w:t xml:space="preserve">richness of agricultural </w:t>
      </w:r>
      <w:r w:rsidR="00F06FDD">
        <w:rPr>
          <w:rFonts w:asciiTheme="majorHAnsi" w:hAnsiTheme="majorHAnsi" w:cstheme="majorBidi"/>
          <w:sz w:val="24"/>
          <w:szCs w:val="24"/>
        </w:rPr>
        <w:t xml:space="preserve">soil </w:t>
      </w:r>
      <w:r w:rsidR="005B3C85">
        <w:rPr>
          <w:rFonts w:asciiTheme="majorHAnsi" w:hAnsiTheme="majorHAnsi" w:cstheme="majorBidi"/>
          <w:sz w:val="24"/>
          <w:szCs w:val="24"/>
        </w:rPr>
        <w:t xml:space="preserve">than the sandy soil. </w:t>
      </w:r>
      <w:r w:rsidR="00EC2873">
        <w:rPr>
          <w:rFonts w:asciiTheme="majorHAnsi" w:hAnsiTheme="majorHAnsi" w:cstheme="majorBidi"/>
          <w:sz w:val="24"/>
          <w:szCs w:val="24"/>
        </w:rPr>
        <w:t>It shows clearly that sandy soils are poor in water retention and lack of macro- and micronutrients (Weber et al., 2007)</w:t>
      </w:r>
      <w:r w:rsidR="0081568D">
        <w:rPr>
          <w:rFonts w:asciiTheme="majorHAnsi" w:hAnsiTheme="majorHAnsi" w:cstheme="majorBidi"/>
          <w:sz w:val="24"/>
          <w:szCs w:val="24"/>
        </w:rPr>
        <w:t xml:space="preserve">. </w:t>
      </w:r>
      <w:r w:rsidR="00540ECD" w:rsidRPr="00540ECD">
        <w:rPr>
          <w:rFonts w:asciiTheme="majorHAnsi" w:hAnsiTheme="majorHAnsi" w:cstheme="majorBidi"/>
          <w:sz w:val="24"/>
          <w:szCs w:val="24"/>
        </w:rPr>
        <w:t>For this reason we need to improve the sandy soil to be suitable for cultivation by adding algae as a solution. Since the sandy soil has large particles that can not hold the nutrients, algae will help the sandy soils to absorb all the nutrient for a long time. This benefit will make the sandy soils ready for cultivation.</w:t>
      </w:r>
    </w:p>
    <w:p w:rsidR="00735AD3" w:rsidRDefault="00735AD3" w:rsidP="00735AD3">
      <w:pPr>
        <w:jc w:val="right"/>
        <w:rPr>
          <w:rtl/>
        </w:rPr>
      </w:pPr>
    </w:p>
    <w:p w:rsidR="00735AD3" w:rsidRPr="00735AD3" w:rsidRDefault="00735AD3" w:rsidP="00735AD3">
      <w:pPr>
        <w:tabs>
          <w:tab w:val="left" w:pos="3296"/>
        </w:tabs>
        <w:bidi w:val="0"/>
        <w:jc w:val="both"/>
        <w:rPr>
          <w:rFonts w:asciiTheme="majorHAnsi" w:hAnsiTheme="majorHAnsi"/>
          <w:u w:val="single"/>
        </w:rPr>
      </w:pPr>
      <w:r w:rsidRPr="00A46A54">
        <w:rPr>
          <w:rFonts w:asciiTheme="majorHAnsi" w:hAnsiTheme="majorHAnsi"/>
          <w:i/>
          <w:iCs/>
          <w:sz w:val="20"/>
          <w:szCs w:val="20"/>
          <w:u w:val="single"/>
        </w:rPr>
        <w:t>Figure 3 mixing the algae with the sandy soil, and the color of the sandy soil and the agricultural soi</w:t>
      </w:r>
      <w:r>
        <w:rPr>
          <w:rFonts w:asciiTheme="majorHAnsi" w:hAnsiTheme="majorHAnsi"/>
          <w:sz w:val="20"/>
          <w:szCs w:val="20"/>
          <w:u w:val="single"/>
        </w:rPr>
        <w:t>l.</w:t>
      </w:r>
    </w:p>
    <w:p w:rsidR="00907D5D" w:rsidRPr="00735AD3" w:rsidRDefault="00907D5D" w:rsidP="00735AD3">
      <w:pPr>
        <w:rPr>
          <w:rFonts w:asciiTheme="majorHAnsi" w:hAnsiTheme="majorHAnsi" w:cstheme="majorBidi"/>
          <w:sz w:val="24"/>
          <w:szCs w:val="24"/>
          <w:rtl/>
        </w:rPr>
      </w:pPr>
    </w:p>
    <w:p w:rsidR="00907D5D" w:rsidRPr="00E501B1" w:rsidRDefault="00735AD3" w:rsidP="00907D5D">
      <w:pPr>
        <w:rPr>
          <w:rFonts w:asciiTheme="majorHAnsi" w:hAnsiTheme="majorHAnsi" w:cstheme="majorBidi"/>
          <w:sz w:val="24"/>
          <w:szCs w:val="2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547136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-463550</wp:posOffset>
            </wp:positionV>
            <wp:extent cx="5783602" cy="3206750"/>
            <wp:effectExtent l="0" t="0" r="0" b="0"/>
            <wp:wrapTopAndBottom/>
            <wp:docPr id="6" name="صورة 6" descr="C:\Users\Hussa windows\AppData\Local\Microsoft\Windows\INetCache\Content.Word\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sa windows\AppData\Local\Microsoft\Windows\INetCache\Content.Word\k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602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7D5D" w:rsidRDefault="00735AD3" w:rsidP="00735AD3">
      <w:pPr>
        <w:bidi w:val="0"/>
        <w:jc w:val="right"/>
        <w:rPr>
          <w:rFonts w:asciiTheme="majorHAnsi" w:hAnsiTheme="majorHAnsi" w:cstheme="majorBidi"/>
          <w:i/>
          <w:iCs/>
          <w:sz w:val="20"/>
          <w:szCs w:val="20"/>
          <w:u w:val="single"/>
          <w:rtl/>
        </w:rPr>
      </w:pPr>
      <w:r>
        <w:rPr>
          <w:rFonts w:asciiTheme="majorHAnsi" w:hAnsiTheme="majorHAnsi" w:cstheme="majorBidi"/>
          <w:i/>
          <w:iCs/>
          <w:sz w:val="20"/>
          <w:szCs w:val="20"/>
          <w:u w:val="single"/>
        </w:rPr>
        <w:t>Figure 4</w:t>
      </w:r>
      <w:r w:rsidR="003720E3" w:rsidRPr="003720E3">
        <w:rPr>
          <w:rFonts w:asciiTheme="majorHAnsi" w:hAnsiTheme="majorHAnsi" w:cstheme="majorBidi"/>
          <w:i/>
          <w:iCs/>
          <w:sz w:val="20"/>
          <w:szCs w:val="20"/>
          <w:u w:val="single"/>
        </w:rPr>
        <w:t>the</w:t>
      </w:r>
      <w:r w:rsidR="005A2A3C" w:rsidRPr="003720E3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 sandy and agricultural soils </w:t>
      </w:r>
      <w:r w:rsidR="003720E3" w:rsidRPr="003720E3">
        <w:rPr>
          <w:rFonts w:asciiTheme="majorHAnsi" w:hAnsiTheme="majorHAnsi" w:cstheme="majorBidi"/>
          <w:i/>
          <w:iCs/>
          <w:sz w:val="20"/>
          <w:szCs w:val="20"/>
          <w:u w:val="single"/>
        </w:rPr>
        <w:t>measurement before and after</w:t>
      </w:r>
      <w:r w:rsidR="003720E3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 drying the soil in an</w:t>
      </w:r>
      <w:r w:rsidR="003720E3" w:rsidRPr="003720E3">
        <w:rPr>
          <w:rFonts w:asciiTheme="majorHAnsi" w:hAnsiTheme="majorHAnsi" w:cstheme="majorBidi"/>
          <w:i/>
          <w:iCs/>
          <w:sz w:val="20"/>
          <w:szCs w:val="20"/>
          <w:u w:val="single"/>
        </w:rPr>
        <w:t xml:space="preserve"> oven.</w:t>
      </w:r>
    </w:p>
    <w:p w:rsidR="00EC20BE" w:rsidRPr="003720E3" w:rsidRDefault="00EC20BE" w:rsidP="00EC20BE">
      <w:pPr>
        <w:jc w:val="right"/>
        <w:rPr>
          <w:rFonts w:asciiTheme="majorHAnsi" w:hAnsiTheme="majorHAnsi" w:cstheme="majorBidi"/>
          <w:i/>
          <w:iCs/>
          <w:sz w:val="20"/>
          <w:szCs w:val="20"/>
          <w:u w:val="single"/>
        </w:rPr>
      </w:pPr>
    </w:p>
    <w:p w:rsidR="009D7261" w:rsidRPr="0098683D" w:rsidRDefault="00DC6B30" w:rsidP="0098683D">
      <w:pPr>
        <w:pStyle w:val="a4"/>
        <w:numPr>
          <w:ilvl w:val="0"/>
          <w:numId w:val="4"/>
        </w:numPr>
        <w:bidi w:val="0"/>
        <w:rPr>
          <w:rFonts w:asciiTheme="majorHAnsi" w:hAnsiTheme="majorHAnsi" w:cstheme="majorBidi"/>
          <w:b/>
          <w:bCs/>
          <w:sz w:val="24"/>
          <w:szCs w:val="24"/>
          <w:rtl/>
        </w:rPr>
      </w:pPr>
      <w:r w:rsidRPr="0098683D">
        <w:rPr>
          <w:rFonts w:asciiTheme="majorHAnsi" w:hAnsiTheme="majorHAnsi" w:cstheme="majorBidi"/>
          <w:b/>
          <w:bCs/>
          <w:sz w:val="24"/>
          <w:szCs w:val="24"/>
        </w:rPr>
        <w:t>Results, Conclusions, and discussion</w:t>
      </w:r>
    </w:p>
    <w:p w:rsidR="00DC6B30" w:rsidRDefault="00ED39AC" w:rsidP="00ED39AC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 xml:space="preserve">The main reason of this experiment is to solve </w:t>
      </w:r>
      <w:r w:rsidR="00DC6B30" w:rsidRPr="00E501B1">
        <w:rPr>
          <w:rFonts w:asciiTheme="majorHAnsi" w:hAnsiTheme="majorHAnsi" w:cstheme="majorBidi"/>
          <w:sz w:val="24"/>
          <w:szCs w:val="24"/>
        </w:rPr>
        <w:t>the pro</w:t>
      </w:r>
      <w:r w:rsidRPr="00E501B1">
        <w:rPr>
          <w:rFonts w:asciiTheme="majorHAnsi" w:hAnsiTheme="majorHAnsi" w:cstheme="majorBidi"/>
          <w:sz w:val="24"/>
          <w:szCs w:val="24"/>
        </w:rPr>
        <w:t>blem of sandy soil that could not be suitable</w:t>
      </w:r>
      <w:r w:rsidR="00DC6B30" w:rsidRPr="00E501B1">
        <w:rPr>
          <w:rFonts w:asciiTheme="majorHAnsi" w:hAnsiTheme="majorHAnsi" w:cstheme="majorBidi"/>
          <w:sz w:val="24"/>
          <w:szCs w:val="24"/>
        </w:rPr>
        <w:t xml:space="preserve"> for agr</w:t>
      </w:r>
      <w:r w:rsidR="002B0F7E" w:rsidRPr="00E501B1">
        <w:rPr>
          <w:rFonts w:asciiTheme="majorHAnsi" w:hAnsiTheme="majorHAnsi" w:cstheme="majorBidi"/>
          <w:sz w:val="24"/>
          <w:szCs w:val="24"/>
        </w:rPr>
        <w:t>icultu</w:t>
      </w:r>
      <w:r w:rsidRPr="00E501B1">
        <w:rPr>
          <w:rFonts w:asciiTheme="majorHAnsi" w:hAnsiTheme="majorHAnsi" w:cstheme="majorBidi"/>
          <w:sz w:val="24"/>
          <w:szCs w:val="24"/>
        </w:rPr>
        <w:t>re in Saudi Arabia, and also to consume</w:t>
      </w:r>
      <w:r w:rsidR="002B0F7E" w:rsidRPr="00E501B1">
        <w:rPr>
          <w:rFonts w:asciiTheme="majorHAnsi" w:hAnsiTheme="majorHAnsi" w:cstheme="majorBidi"/>
          <w:sz w:val="24"/>
          <w:szCs w:val="24"/>
        </w:rPr>
        <w:t xml:space="preserve"> the</w:t>
      </w:r>
      <w:r w:rsidR="00EC2873">
        <w:rPr>
          <w:rFonts w:asciiTheme="majorHAnsi" w:hAnsiTheme="majorHAnsi" w:cstheme="majorBidi"/>
          <w:sz w:val="24"/>
          <w:szCs w:val="24"/>
        </w:rPr>
        <w:t xml:space="preserve"> large amounts of algae in the Red S</w:t>
      </w:r>
      <w:r w:rsidR="002B0F7E" w:rsidRPr="00E501B1">
        <w:rPr>
          <w:rFonts w:asciiTheme="majorHAnsi" w:hAnsiTheme="majorHAnsi" w:cstheme="majorBidi"/>
          <w:sz w:val="24"/>
          <w:szCs w:val="24"/>
        </w:rPr>
        <w:t>ea.</w:t>
      </w:r>
    </w:p>
    <w:p w:rsidR="004734E7" w:rsidRDefault="004734E7" w:rsidP="004734E7">
      <w:pPr>
        <w:jc w:val="right"/>
        <w:rPr>
          <w:rFonts w:asciiTheme="majorHAnsi" w:hAnsiTheme="majorHAnsi" w:cstheme="majorBidi"/>
          <w:sz w:val="24"/>
          <w:szCs w:val="24"/>
          <w:rtl/>
        </w:rPr>
      </w:pPr>
      <w:r>
        <w:rPr>
          <w:rFonts w:asciiTheme="majorHAnsi" w:hAnsiTheme="majorHAnsi" w:cstheme="majorBidi"/>
          <w:sz w:val="24"/>
          <w:szCs w:val="24"/>
        </w:rPr>
        <w:t>When we looked for an experiment similar to the one we did we found that an Egyptian scientific team produced a vital fertilizer from algae there researches and experiments were close to this research but we did not depend on it because there were some differences.</w:t>
      </w:r>
    </w:p>
    <w:p w:rsidR="002B0F7E" w:rsidRDefault="00970C86" w:rsidP="00DC6B30">
      <w:pPr>
        <w:jc w:val="right"/>
        <w:rPr>
          <w:rFonts w:asciiTheme="majorHAnsi" w:hAnsiTheme="majorHAnsi" w:cstheme="majorBidi"/>
          <w:sz w:val="24"/>
          <w:szCs w:val="24"/>
        </w:rPr>
      </w:pPr>
      <w:r w:rsidRPr="00E501B1">
        <w:rPr>
          <w:rFonts w:asciiTheme="majorHAnsi" w:hAnsiTheme="majorHAnsi" w:cstheme="majorBidi"/>
          <w:sz w:val="24"/>
          <w:szCs w:val="24"/>
        </w:rPr>
        <w:t>And t</w:t>
      </w:r>
      <w:r w:rsidR="002B0F7E" w:rsidRPr="00E501B1">
        <w:rPr>
          <w:rFonts w:asciiTheme="majorHAnsi" w:hAnsiTheme="majorHAnsi" w:cstheme="majorBidi"/>
          <w:sz w:val="24"/>
          <w:szCs w:val="24"/>
        </w:rPr>
        <w:t xml:space="preserve">here will be some amendments on this research that </w:t>
      </w:r>
      <w:r w:rsidR="00ED39AC" w:rsidRPr="00E501B1">
        <w:rPr>
          <w:rFonts w:asciiTheme="majorHAnsi" w:hAnsiTheme="majorHAnsi" w:cstheme="majorBidi"/>
          <w:sz w:val="24"/>
          <w:szCs w:val="24"/>
        </w:rPr>
        <w:t>could be detailed about how</w:t>
      </w:r>
      <w:r w:rsidR="002B0F7E" w:rsidRPr="00E501B1">
        <w:rPr>
          <w:rFonts w:asciiTheme="majorHAnsi" w:hAnsiTheme="majorHAnsi" w:cstheme="majorBidi"/>
          <w:sz w:val="24"/>
          <w:szCs w:val="24"/>
        </w:rPr>
        <w:t xml:space="preserve"> to incorporate algae with sandy soil in better ways and clearer and more useful by doing more experiments and taking more accurate data and statistics </w:t>
      </w:r>
      <w:r w:rsidRPr="00E501B1">
        <w:rPr>
          <w:rFonts w:asciiTheme="majorHAnsi" w:hAnsiTheme="majorHAnsi" w:cstheme="majorBidi"/>
          <w:sz w:val="24"/>
          <w:szCs w:val="24"/>
        </w:rPr>
        <w:t>.</w:t>
      </w: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DC6B30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EC2873" w:rsidRPr="00E501B1" w:rsidRDefault="00EC2873" w:rsidP="00DC6B30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BA13EA" w:rsidRPr="00E501B1" w:rsidRDefault="00D71048" w:rsidP="007A35ED">
      <w:pPr>
        <w:bidi w:val="0"/>
        <w:rPr>
          <w:rFonts w:asciiTheme="majorHAnsi" w:hAnsiTheme="majorHAnsi" w:cstheme="majorBidi"/>
          <w:sz w:val="24"/>
          <w:szCs w:val="24"/>
          <w:rtl/>
        </w:rPr>
      </w:pPr>
      <w:r w:rsidRPr="00E501B1">
        <w:rPr>
          <w:rFonts w:asciiTheme="majorHAnsi" w:hAnsiTheme="majorHAnsi" w:cstheme="majorBidi"/>
          <w:i/>
          <w:iCs/>
          <w:sz w:val="24"/>
          <w:szCs w:val="24"/>
        </w:rPr>
        <w:lastRenderedPageBreak/>
        <w:t>Acknowledgments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:</w:t>
      </w:r>
      <w:r w:rsidRPr="00E501B1">
        <w:rPr>
          <w:rFonts w:asciiTheme="majorHAnsi" w:hAnsiTheme="majorHAnsi" w:cstheme="majorBidi"/>
          <w:sz w:val="24"/>
          <w:szCs w:val="24"/>
          <w:rtl/>
        </w:rPr>
        <w:t xml:space="preserve">I wishtoacknowledgepro/ </w:t>
      </w:r>
      <w:r w:rsidR="00C43B4C" w:rsidRPr="00E501B1">
        <w:rPr>
          <w:rFonts w:asciiTheme="majorHAnsi" w:hAnsiTheme="majorHAnsi" w:cstheme="majorBidi"/>
          <w:sz w:val="24"/>
          <w:szCs w:val="24"/>
          <w:rtl/>
        </w:rPr>
        <w:t>ftou</w:t>
      </w:r>
      <w:r w:rsidRPr="00E501B1">
        <w:rPr>
          <w:rFonts w:asciiTheme="majorHAnsi" w:hAnsiTheme="majorHAnsi" w:cstheme="majorBidi"/>
          <w:sz w:val="24"/>
          <w:szCs w:val="24"/>
          <w:rtl/>
        </w:rPr>
        <w:t>nalsaig, T</w:t>
      </w:r>
      <w:r w:rsidR="00C43B4C" w:rsidRPr="00E501B1">
        <w:rPr>
          <w:rFonts w:asciiTheme="majorHAnsi" w:hAnsiTheme="majorHAnsi" w:cstheme="majorBidi"/>
          <w:sz w:val="24"/>
          <w:szCs w:val="24"/>
          <w:rtl/>
        </w:rPr>
        <w:t xml:space="preserve"> / </w:t>
      </w:r>
      <w:r w:rsidRPr="00E501B1">
        <w:rPr>
          <w:rFonts w:asciiTheme="majorHAnsi" w:hAnsiTheme="majorHAnsi" w:cstheme="majorBidi"/>
          <w:sz w:val="24"/>
          <w:szCs w:val="24"/>
          <w:rtl/>
        </w:rPr>
        <w:t>sarahalhowish, forshowingus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howto</w:t>
      </w:r>
      <w:r w:rsidRPr="00E501B1">
        <w:rPr>
          <w:rFonts w:asciiTheme="majorHAnsi" w:hAnsiTheme="majorHAnsi" w:cstheme="majorBidi"/>
          <w:sz w:val="24"/>
          <w:szCs w:val="24"/>
          <w:rtl/>
        </w:rPr>
        <w:t>write a properresearch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inallthewhy's,</w:t>
      </w:r>
      <w:r w:rsidRPr="00E501B1">
        <w:rPr>
          <w:rFonts w:asciiTheme="majorHAnsi" w:hAnsiTheme="majorHAnsi" w:cstheme="majorBidi"/>
          <w:sz w:val="24"/>
          <w:szCs w:val="24"/>
          <w:rtl/>
        </w:rPr>
        <w:t>g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u</w:t>
      </w:r>
      <w:r w:rsidRPr="00E501B1">
        <w:rPr>
          <w:rFonts w:asciiTheme="majorHAnsi" w:hAnsiTheme="majorHAnsi" w:cstheme="majorBidi"/>
          <w:sz w:val="24"/>
          <w:szCs w:val="24"/>
          <w:rtl/>
        </w:rPr>
        <w:t>idedusalongth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eway, andhowtorephrase a documentproperly</w:t>
      </w:r>
      <w:r w:rsidRPr="00E501B1">
        <w:rPr>
          <w:rFonts w:asciiTheme="majorHAnsi" w:hAnsiTheme="majorHAnsi" w:cstheme="majorBidi"/>
          <w:sz w:val="24"/>
          <w:szCs w:val="24"/>
          <w:rtl/>
        </w:rPr>
        <w:t>.</w:t>
      </w:r>
      <w:r w:rsidRPr="00E501B1">
        <w:rPr>
          <w:rFonts w:asciiTheme="majorHAnsi" w:hAnsiTheme="majorHAnsi" w:cstheme="majorBidi"/>
          <w:color w:val="FFFFFF" w:themeColor="background1"/>
          <w:sz w:val="24"/>
          <w:szCs w:val="24"/>
          <w:rtl/>
        </w:rPr>
        <w:t>j</w:t>
      </w:r>
      <w:r w:rsidR="007A35ED" w:rsidRPr="00E501B1">
        <w:rPr>
          <w:rFonts w:asciiTheme="majorHAnsi" w:hAnsiTheme="majorHAnsi" w:cstheme="majorBidi"/>
          <w:sz w:val="24"/>
          <w:szCs w:val="24"/>
          <w:rtl/>
        </w:rPr>
        <w:t>T/ hussaalsaheel, forencouragingustoworkhard.</w:t>
      </w:r>
      <w:r w:rsidR="007A35ED" w:rsidRPr="00E501B1">
        <w:rPr>
          <w:rFonts w:asciiTheme="majorHAnsi" w:hAnsiTheme="majorHAnsi" w:cstheme="majorBidi"/>
          <w:color w:val="FFFFFF" w:themeColor="background1"/>
          <w:sz w:val="24"/>
          <w:szCs w:val="24"/>
          <w:rtl/>
        </w:rPr>
        <w:t>j</w:t>
      </w:r>
    </w:p>
    <w:p w:rsidR="006B6215" w:rsidRPr="00E501B1" w:rsidRDefault="006B6215" w:rsidP="00DC6B30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BA13EA" w:rsidRDefault="00BA13EA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EC2873" w:rsidRDefault="00EC2873" w:rsidP="00EC2873">
      <w:pPr>
        <w:bidi w:val="0"/>
        <w:rPr>
          <w:rFonts w:asciiTheme="majorHAnsi" w:hAnsiTheme="majorHAnsi" w:cstheme="majorBidi"/>
          <w:sz w:val="24"/>
          <w:szCs w:val="24"/>
        </w:rPr>
      </w:pPr>
    </w:p>
    <w:p w:rsidR="00EC2873" w:rsidRPr="00E501B1" w:rsidRDefault="00EC2873" w:rsidP="00EC2873">
      <w:pPr>
        <w:bidi w:val="0"/>
        <w:rPr>
          <w:rFonts w:asciiTheme="majorHAnsi" w:hAnsiTheme="majorHAnsi" w:cstheme="majorBidi"/>
          <w:sz w:val="24"/>
          <w:szCs w:val="24"/>
          <w:rtl/>
        </w:rPr>
      </w:pPr>
    </w:p>
    <w:p w:rsidR="00DC6B30" w:rsidRPr="0081568D" w:rsidRDefault="0081568D" w:rsidP="00BA13EA">
      <w:pPr>
        <w:jc w:val="center"/>
        <w:rPr>
          <w:rFonts w:asciiTheme="majorHAnsi" w:hAnsiTheme="majorHAnsi" w:cstheme="majorBidi"/>
          <w:b/>
          <w:bCs/>
          <w:sz w:val="24"/>
          <w:szCs w:val="24"/>
          <w:lang w:val="en-GB"/>
        </w:rPr>
      </w:pPr>
      <w:r w:rsidRPr="0081568D">
        <w:rPr>
          <w:rFonts w:asciiTheme="majorHAnsi" w:hAnsiTheme="majorHAnsi" w:cstheme="majorBidi"/>
          <w:b/>
          <w:bCs/>
          <w:sz w:val="24"/>
          <w:szCs w:val="24"/>
        </w:rPr>
        <w:t>Reference</w:t>
      </w:r>
    </w:p>
    <w:p w:rsidR="000B4316" w:rsidRPr="000B4316" w:rsidRDefault="003369DA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shd w:val="clear" w:color="auto" w:fill="FFFFFF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Bhardwaj, D., Ansari, M. W., Sahoo, R. K., &amp;Tuteja, N. (2014). Biofertilizers function as key player in sustainable agriculture by improving soil fertility, plant tolerance and crop productivity.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Microbial cell factories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,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13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(1), 66.</w:t>
      </w:r>
    </w:p>
    <w:p w:rsidR="003369DA" w:rsidRPr="000B4316" w:rsidRDefault="003369DA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  <w:rtl/>
        </w:rPr>
        <w:t>‏</w:t>
      </w:r>
    </w:p>
    <w:p w:rsidR="000B4316" w:rsidRDefault="000B4316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shd w:val="clear" w:color="auto" w:fill="FFFFFF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Rhoades, H. (2016). Sandy Soil Amendments: How To Do Sandy Soil Improvements.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gardening know how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 xml:space="preserve">. Retrieved from </w:t>
      </w:r>
      <w:hyperlink r:id="rId23" w:history="1">
        <w:r w:rsidRPr="000B4316">
          <w:rPr>
            <w:rStyle w:val="Hyperlink"/>
            <w:rFonts w:asciiTheme="majorHAnsi" w:hAnsiTheme="majorHAnsi" w:cstheme="majorBidi"/>
            <w:sz w:val="24"/>
            <w:szCs w:val="24"/>
            <w:shd w:val="clear" w:color="auto" w:fill="FFFFFF"/>
          </w:rPr>
          <w:t>https://www.gardeningknowhow.com/garden-how-to/soil-fertilizers/amending-sandy-soil.htm</w:t>
        </w:r>
      </w:hyperlink>
    </w:p>
    <w:p w:rsidR="000B4316" w:rsidRPr="000B4316" w:rsidRDefault="000B4316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shd w:val="clear" w:color="auto" w:fill="FFFFFF"/>
        </w:rPr>
      </w:pPr>
    </w:p>
    <w:p w:rsidR="000B4316" w:rsidRPr="000B4316" w:rsidRDefault="003369DA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shd w:val="clear" w:color="auto" w:fill="FFFFFF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Rubio, V., Bustos, R., Irigoyen, M. L., Cardona-López, X., Rojas-Triana, M., &amp; Paz-Ares, J. (2009). Plant hormones and nutrient signaling.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Plant molecular biology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,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69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(4), 361.</w:t>
      </w:r>
    </w:p>
    <w:p w:rsidR="003369DA" w:rsidRPr="000B4316" w:rsidRDefault="003369DA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  <w:rtl/>
        </w:rPr>
        <w:t>‏</w:t>
      </w:r>
    </w:p>
    <w:p w:rsidR="000B4316" w:rsidRPr="000B4316" w:rsidRDefault="00F06FDD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shd w:val="clear" w:color="auto" w:fill="FFFFFF"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Weber, J., Karczewska, A., Drozd, J., Licznar, M., Licznar, S., Jamroz, E., &amp;Kocowicz, A. (2007). Agricultural and ecological aspects of a sandy soil as affected by the application of municipal solid waste composts.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Soil Biology and Biochemistry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,</w:t>
      </w:r>
      <w:r w:rsidRPr="000B4316">
        <w:rPr>
          <w:rStyle w:val="apple-converted-space"/>
          <w:rFonts w:asciiTheme="majorHAnsi" w:hAnsiTheme="majorHAnsi" w:cstheme="majorBidi"/>
          <w:sz w:val="24"/>
          <w:szCs w:val="24"/>
          <w:shd w:val="clear" w:color="auto" w:fill="FFFFFF"/>
        </w:rPr>
        <w:t> </w:t>
      </w:r>
      <w:r w:rsidRPr="000B4316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39</w:t>
      </w: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</w:rPr>
        <w:t>(6), 1294-1302.</w:t>
      </w:r>
    </w:p>
    <w:p w:rsidR="005D5DA9" w:rsidRPr="000B4316" w:rsidRDefault="00F06FDD" w:rsidP="000B4316">
      <w:pPr>
        <w:spacing w:after="0" w:line="240" w:lineRule="auto"/>
        <w:jc w:val="right"/>
        <w:rPr>
          <w:rFonts w:asciiTheme="majorHAnsi" w:hAnsiTheme="majorHAnsi" w:cstheme="majorBidi"/>
          <w:sz w:val="24"/>
          <w:szCs w:val="24"/>
          <w:rtl/>
        </w:rPr>
      </w:pPr>
      <w:r w:rsidRPr="000B4316">
        <w:rPr>
          <w:rFonts w:asciiTheme="majorHAnsi" w:hAnsiTheme="majorHAnsi" w:cstheme="majorBidi"/>
          <w:sz w:val="24"/>
          <w:szCs w:val="24"/>
          <w:shd w:val="clear" w:color="auto" w:fill="FFFFFF"/>
          <w:rtl/>
        </w:rPr>
        <w:t>‏</w:t>
      </w:r>
    </w:p>
    <w:p w:rsidR="000B4316" w:rsidRPr="003369DA" w:rsidRDefault="000B4316" w:rsidP="000B4316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</w:p>
    <w:p w:rsidR="003146D6" w:rsidRPr="00E501B1" w:rsidRDefault="003146D6" w:rsidP="00325365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56660C" w:rsidRPr="00E501B1" w:rsidRDefault="0056660C" w:rsidP="00715662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56660C" w:rsidRPr="00E501B1" w:rsidRDefault="0056660C" w:rsidP="00715662">
      <w:pPr>
        <w:jc w:val="right"/>
        <w:rPr>
          <w:rFonts w:asciiTheme="majorHAnsi" w:hAnsiTheme="majorHAnsi" w:cstheme="majorBidi"/>
          <w:sz w:val="24"/>
          <w:szCs w:val="24"/>
        </w:rPr>
      </w:pPr>
    </w:p>
    <w:p w:rsidR="00715662" w:rsidRPr="00E501B1" w:rsidRDefault="00715662" w:rsidP="00715662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715662" w:rsidRPr="00E501B1" w:rsidRDefault="00715662" w:rsidP="0056660C">
      <w:pPr>
        <w:jc w:val="center"/>
        <w:rPr>
          <w:rFonts w:asciiTheme="majorHAnsi" w:hAnsiTheme="majorHAnsi" w:cstheme="majorBidi"/>
          <w:sz w:val="24"/>
          <w:szCs w:val="24"/>
        </w:rPr>
      </w:pPr>
    </w:p>
    <w:p w:rsidR="00080325" w:rsidRPr="00E501B1" w:rsidRDefault="00080325" w:rsidP="00080325">
      <w:pPr>
        <w:jc w:val="right"/>
        <w:rPr>
          <w:rFonts w:asciiTheme="majorHAnsi" w:hAnsiTheme="majorHAnsi" w:cstheme="majorBidi"/>
          <w:sz w:val="24"/>
          <w:szCs w:val="24"/>
          <w:u w:val="single"/>
        </w:rPr>
      </w:pPr>
    </w:p>
    <w:p w:rsidR="00080325" w:rsidRPr="00E501B1" w:rsidRDefault="00080325" w:rsidP="00080325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p w:rsidR="005D6EC2" w:rsidRPr="00E501B1" w:rsidRDefault="005D6EC2" w:rsidP="005D6EC2">
      <w:pPr>
        <w:jc w:val="right"/>
        <w:rPr>
          <w:rFonts w:asciiTheme="majorHAnsi" w:hAnsiTheme="majorHAnsi" w:cstheme="majorBidi"/>
          <w:sz w:val="24"/>
          <w:szCs w:val="24"/>
          <w:rtl/>
        </w:rPr>
      </w:pPr>
    </w:p>
    <w:sectPr w:rsidR="005D6EC2" w:rsidRPr="00E501B1" w:rsidSect="00170216">
      <w:footerReference w:type="default" r:id="rId2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0E5" w:rsidRDefault="004240E5" w:rsidP="001E3291">
      <w:pPr>
        <w:spacing w:after="0" w:line="240" w:lineRule="auto"/>
      </w:pPr>
      <w:r>
        <w:separator/>
      </w:r>
    </w:p>
  </w:endnote>
  <w:endnote w:type="continuationSeparator" w:id="0">
    <w:p w:rsidR="004240E5" w:rsidRDefault="004240E5" w:rsidP="001E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00853697"/>
      <w:docPartObj>
        <w:docPartGallery w:val="Page Numbers (Bottom of Page)"/>
        <w:docPartUnique/>
      </w:docPartObj>
    </w:sdtPr>
    <w:sdtEndPr/>
    <w:sdtContent>
      <w:p w:rsidR="00A46A54" w:rsidRDefault="00F34B0E">
        <w:pPr>
          <w:pStyle w:val="a6"/>
        </w:pPr>
        <w:r>
          <w:fldChar w:fldCharType="begin"/>
        </w:r>
        <w:r w:rsidR="00A46A54">
          <w:instrText>PAGE   \* MERGEFORMAT</w:instrText>
        </w:r>
        <w:r>
          <w:fldChar w:fldCharType="separate"/>
        </w:r>
        <w:r w:rsidR="00B035E2" w:rsidRPr="00B035E2">
          <w:rPr>
            <w:noProof/>
            <w:rtl/>
            <w:lang w:val="ar-SA"/>
          </w:rPr>
          <w:t>1</w:t>
        </w:r>
        <w:r>
          <w:rPr>
            <w:noProof/>
            <w:lang w:val="ar-SA"/>
          </w:rPr>
          <w:fldChar w:fldCharType="end"/>
        </w:r>
      </w:p>
    </w:sdtContent>
  </w:sdt>
  <w:p w:rsidR="00A46A54" w:rsidRDefault="00A46A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0E5" w:rsidRDefault="004240E5" w:rsidP="001E3291">
      <w:pPr>
        <w:spacing w:after="0" w:line="240" w:lineRule="auto"/>
      </w:pPr>
      <w:r>
        <w:separator/>
      </w:r>
    </w:p>
  </w:footnote>
  <w:footnote w:type="continuationSeparator" w:id="0">
    <w:p w:rsidR="004240E5" w:rsidRDefault="004240E5" w:rsidP="001E3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2268"/>
    <w:multiLevelType w:val="hybridMultilevel"/>
    <w:tmpl w:val="A79A3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17A5"/>
    <w:multiLevelType w:val="hybridMultilevel"/>
    <w:tmpl w:val="BCB8991A"/>
    <w:lvl w:ilvl="0" w:tplc="95F2EB04">
      <w:start w:val="1"/>
      <w:numFmt w:val="decimal"/>
      <w:lvlText w:val="%1."/>
      <w:lvlJc w:val="left"/>
      <w:pPr>
        <w:ind w:left="3105" w:hanging="31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355BF6"/>
    <w:multiLevelType w:val="hybridMultilevel"/>
    <w:tmpl w:val="12AC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A59B5"/>
    <w:multiLevelType w:val="hybridMultilevel"/>
    <w:tmpl w:val="9460C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6588C"/>
    <w:multiLevelType w:val="hybridMultilevel"/>
    <w:tmpl w:val="7E0C15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4F661C"/>
    <w:multiLevelType w:val="hybridMultilevel"/>
    <w:tmpl w:val="F58C7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C2"/>
    <w:rsid w:val="000066CA"/>
    <w:rsid w:val="00044C51"/>
    <w:rsid w:val="00080325"/>
    <w:rsid w:val="000B2B5A"/>
    <w:rsid w:val="000B35D0"/>
    <w:rsid w:val="000B4316"/>
    <w:rsid w:val="000B55E6"/>
    <w:rsid w:val="000C1C8A"/>
    <w:rsid w:val="000E2710"/>
    <w:rsid w:val="000E7621"/>
    <w:rsid w:val="0012788A"/>
    <w:rsid w:val="00144B91"/>
    <w:rsid w:val="0015001B"/>
    <w:rsid w:val="00164289"/>
    <w:rsid w:val="001660F6"/>
    <w:rsid w:val="001673C5"/>
    <w:rsid w:val="00170216"/>
    <w:rsid w:val="00171C46"/>
    <w:rsid w:val="00172D04"/>
    <w:rsid w:val="00173A21"/>
    <w:rsid w:val="0017692B"/>
    <w:rsid w:val="001B377A"/>
    <w:rsid w:val="001B5DFF"/>
    <w:rsid w:val="001E3291"/>
    <w:rsid w:val="0021014F"/>
    <w:rsid w:val="002229E7"/>
    <w:rsid w:val="00262E18"/>
    <w:rsid w:val="002864ED"/>
    <w:rsid w:val="00294035"/>
    <w:rsid w:val="002A1EDC"/>
    <w:rsid w:val="002A5E70"/>
    <w:rsid w:val="002B0F7E"/>
    <w:rsid w:val="0030206E"/>
    <w:rsid w:val="003146D6"/>
    <w:rsid w:val="00325365"/>
    <w:rsid w:val="003369DA"/>
    <w:rsid w:val="003429A8"/>
    <w:rsid w:val="003720E3"/>
    <w:rsid w:val="003A1B7B"/>
    <w:rsid w:val="003C4951"/>
    <w:rsid w:val="003D4556"/>
    <w:rsid w:val="003E6073"/>
    <w:rsid w:val="003F5D25"/>
    <w:rsid w:val="00403E15"/>
    <w:rsid w:val="004240E5"/>
    <w:rsid w:val="00434C13"/>
    <w:rsid w:val="004734E7"/>
    <w:rsid w:val="004947C4"/>
    <w:rsid w:val="004D1205"/>
    <w:rsid w:val="004F097E"/>
    <w:rsid w:val="005068D0"/>
    <w:rsid w:val="00534D93"/>
    <w:rsid w:val="00540ECD"/>
    <w:rsid w:val="00553992"/>
    <w:rsid w:val="00557A5F"/>
    <w:rsid w:val="0056660C"/>
    <w:rsid w:val="005A2A3C"/>
    <w:rsid w:val="005B3C85"/>
    <w:rsid w:val="005B4D3A"/>
    <w:rsid w:val="005D5DA9"/>
    <w:rsid w:val="005D6EC2"/>
    <w:rsid w:val="0062327E"/>
    <w:rsid w:val="00634796"/>
    <w:rsid w:val="00640B14"/>
    <w:rsid w:val="00641347"/>
    <w:rsid w:val="00675E17"/>
    <w:rsid w:val="0068389B"/>
    <w:rsid w:val="006A2755"/>
    <w:rsid w:val="006A4C70"/>
    <w:rsid w:val="006B2D94"/>
    <w:rsid w:val="006B6215"/>
    <w:rsid w:val="006C26F0"/>
    <w:rsid w:val="006F2683"/>
    <w:rsid w:val="00702760"/>
    <w:rsid w:val="00715662"/>
    <w:rsid w:val="00716961"/>
    <w:rsid w:val="00735AD3"/>
    <w:rsid w:val="00736F6E"/>
    <w:rsid w:val="00766502"/>
    <w:rsid w:val="00771917"/>
    <w:rsid w:val="00776E08"/>
    <w:rsid w:val="00783918"/>
    <w:rsid w:val="0079775E"/>
    <w:rsid w:val="007A35ED"/>
    <w:rsid w:val="007C5695"/>
    <w:rsid w:val="007E58DD"/>
    <w:rsid w:val="008111BA"/>
    <w:rsid w:val="0081277C"/>
    <w:rsid w:val="0081568D"/>
    <w:rsid w:val="00817EED"/>
    <w:rsid w:val="008304D1"/>
    <w:rsid w:val="00851413"/>
    <w:rsid w:val="0086175C"/>
    <w:rsid w:val="00875C11"/>
    <w:rsid w:val="00881D35"/>
    <w:rsid w:val="008A6483"/>
    <w:rsid w:val="008C149A"/>
    <w:rsid w:val="008C6A76"/>
    <w:rsid w:val="008E16D2"/>
    <w:rsid w:val="008F3CBD"/>
    <w:rsid w:val="008F7320"/>
    <w:rsid w:val="00907D5D"/>
    <w:rsid w:val="009431C1"/>
    <w:rsid w:val="009507D0"/>
    <w:rsid w:val="00963FE5"/>
    <w:rsid w:val="00970365"/>
    <w:rsid w:val="00970C86"/>
    <w:rsid w:val="0098683D"/>
    <w:rsid w:val="00992AFD"/>
    <w:rsid w:val="009A2246"/>
    <w:rsid w:val="009B44B7"/>
    <w:rsid w:val="009C3B7D"/>
    <w:rsid w:val="009C4EF5"/>
    <w:rsid w:val="009D1BBC"/>
    <w:rsid w:val="009D7261"/>
    <w:rsid w:val="00A413B7"/>
    <w:rsid w:val="00A43254"/>
    <w:rsid w:val="00A46A54"/>
    <w:rsid w:val="00AE1C28"/>
    <w:rsid w:val="00AF5493"/>
    <w:rsid w:val="00B035E2"/>
    <w:rsid w:val="00B475DC"/>
    <w:rsid w:val="00B65726"/>
    <w:rsid w:val="00BA13EA"/>
    <w:rsid w:val="00C120DD"/>
    <w:rsid w:val="00C40EEE"/>
    <w:rsid w:val="00C43B4C"/>
    <w:rsid w:val="00C74F95"/>
    <w:rsid w:val="00CA3099"/>
    <w:rsid w:val="00CA5DA5"/>
    <w:rsid w:val="00CC3B1E"/>
    <w:rsid w:val="00CE518A"/>
    <w:rsid w:val="00CE6FA6"/>
    <w:rsid w:val="00D22590"/>
    <w:rsid w:val="00D26D21"/>
    <w:rsid w:val="00D71048"/>
    <w:rsid w:val="00D95450"/>
    <w:rsid w:val="00DA1CFA"/>
    <w:rsid w:val="00DC6B30"/>
    <w:rsid w:val="00E25843"/>
    <w:rsid w:val="00E501B1"/>
    <w:rsid w:val="00E52F78"/>
    <w:rsid w:val="00E70665"/>
    <w:rsid w:val="00EB5E9F"/>
    <w:rsid w:val="00EC20BE"/>
    <w:rsid w:val="00EC2873"/>
    <w:rsid w:val="00ED39AC"/>
    <w:rsid w:val="00EE2491"/>
    <w:rsid w:val="00EE512B"/>
    <w:rsid w:val="00EF3AB9"/>
    <w:rsid w:val="00F06FDD"/>
    <w:rsid w:val="00F20F47"/>
    <w:rsid w:val="00F34B0E"/>
    <w:rsid w:val="00F4743C"/>
    <w:rsid w:val="00FA2EA1"/>
    <w:rsid w:val="00FA7C9F"/>
    <w:rsid w:val="00FB3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8032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9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2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81D35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1E32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E3291"/>
  </w:style>
  <w:style w:type="paragraph" w:styleId="a6">
    <w:name w:val="footer"/>
    <w:basedOn w:val="a"/>
    <w:link w:val="Char1"/>
    <w:uiPriority w:val="99"/>
    <w:unhideWhenUsed/>
    <w:rsid w:val="001E32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E3291"/>
  </w:style>
  <w:style w:type="character" w:customStyle="1" w:styleId="1">
    <w:name w:val="إشارة1"/>
    <w:basedOn w:val="a0"/>
    <w:uiPriority w:val="99"/>
    <w:semiHidden/>
    <w:unhideWhenUsed/>
    <w:rsid w:val="000C1C8A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a0"/>
    <w:rsid w:val="00F06FDD"/>
  </w:style>
  <w:style w:type="character" w:customStyle="1" w:styleId="2">
    <w:name w:val="إشارة2"/>
    <w:basedOn w:val="a0"/>
    <w:uiPriority w:val="99"/>
    <w:semiHidden/>
    <w:unhideWhenUsed/>
    <w:rsid w:val="006B2D94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8032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9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2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81D35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1E32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E3291"/>
  </w:style>
  <w:style w:type="paragraph" w:styleId="a6">
    <w:name w:val="footer"/>
    <w:basedOn w:val="a"/>
    <w:link w:val="Char1"/>
    <w:uiPriority w:val="99"/>
    <w:unhideWhenUsed/>
    <w:rsid w:val="001E32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E3291"/>
  </w:style>
  <w:style w:type="character" w:customStyle="1" w:styleId="1">
    <w:name w:val="إشارة1"/>
    <w:basedOn w:val="a0"/>
    <w:uiPriority w:val="99"/>
    <w:semiHidden/>
    <w:unhideWhenUsed/>
    <w:rsid w:val="000C1C8A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a0"/>
    <w:rsid w:val="00F06FDD"/>
  </w:style>
  <w:style w:type="character" w:customStyle="1" w:styleId="2">
    <w:name w:val="إشارة2"/>
    <w:basedOn w:val="a0"/>
    <w:uiPriority w:val="99"/>
    <w:semiHidden/>
    <w:unhideWhenUsed/>
    <w:rsid w:val="006B2D9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hyperlink" Target="https://goo.gl/maps/9JQ8mCkoD3G2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s://www.gardeningknowhow.com/garden-how-to/soil-fertilizers/amending-sandy-soil.ht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goo.gl/maps/gNDjQLv2QEM2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75DC-31D7-45E8-91C9-4E65A430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1095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2017-03-23T05:07:00Z</dcterms:created>
  <dcterms:modified xsi:type="dcterms:W3CDTF">2017-03-23T05:07:00Z</dcterms:modified>
</cp:coreProperties>
</file>