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FEF" w:rsidRDefault="006D6FEF">
      <w:pPr>
        <w:rPr>
          <w:rtl/>
        </w:rPr>
      </w:pPr>
      <w:r>
        <w:rPr>
          <w:rFonts w:hint="cs"/>
          <w:noProof/>
        </w:rPr>
        <mc:AlternateContent>
          <mc:Choice Requires="wps">
            <w:drawing>
              <wp:anchor distT="0" distB="0" distL="114300" distR="114300" simplePos="0" relativeHeight="251660288" behindDoc="0" locked="0" layoutInCell="1" allowOverlap="1" wp14:anchorId="106E4B01" wp14:editId="724030AA">
                <wp:simplePos x="0" y="0"/>
                <wp:positionH relativeFrom="column">
                  <wp:posOffset>-704850</wp:posOffset>
                </wp:positionH>
                <wp:positionV relativeFrom="paragraph">
                  <wp:posOffset>-304800</wp:posOffset>
                </wp:positionV>
                <wp:extent cx="4019550" cy="127635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01955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FEF" w:rsidRPr="006D6FEF" w:rsidRDefault="006D6FEF" w:rsidP="006D6FEF">
                            <w:pPr>
                              <w:rPr>
                                <w:sz w:val="20"/>
                                <w:szCs w:val="20"/>
                              </w:rPr>
                            </w:pPr>
                            <w:r w:rsidRPr="006D6FEF">
                              <w:rPr>
                                <w:sz w:val="20"/>
                                <w:szCs w:val="20"/>
                              </w:rPr>
                              <w:t>Kingdom of Saudi Arabia</w:t>
                            </w:r>
                            <w:r w:rsidRPr="006D6FEF">
                              <w:rPr>
                                <w:sz w:val="20"/>
                                <w:szCs w:val="20"/>
                              </w:rPr>
                              <w:t xml:space="preserve">                           </w:t>
                            </w:r>
                          </w:p>
                          <w:p w:rsidR="006D6FEF" w:rsidRPr="006D6FEF" w:rsidRDefault="006D6FEF" w:rsidP="006D6FEF">
                            <w:pPr>
                              <w:rPr>
                                <w:sz w:val="20"/>
                                <w:szCs w:val="20"/>
                              </w:rPr>
                            </w:pPr>
                            <w:r w:rsidRPr="006D6FEF">
                              <w:rPr>
                                <w:rFonts w:cs="Arial"/>
                                <w:sz w:val="20"/>
                                <w:szCs w:val="20"/>
                                <w:rtl/>
                              </w:rPr>
                              <w:t>           </w:t>
                            </w:r>
                            <w:r w:rsidRPr="006D6FEF">
                              <w:rPr>
                                <w:rFonts w:cs="Arial" w:hint="cs"/>
                                <w:sz w:val="20"/>
                                <w:szCs w:val="20"/>
                                <w:rtl/>
                              </w:rPr>
                              <w:t xml:space="preserve">      </w:t>
                            </w:r>
                            <w:r w:rsidRPr="006D6FEF">
                              <w:rPr>
                                <w:rFonts w:cs="Arial"/>
                                <w:sz w:val="20"/>
                                <w:szCs w:val="20"/>
                                <w:rtl/>
                              </w:rPr>
                              <w:t xml:space="preserve">          </w:t>
                            </w:r>
                            <w:r w:rsidRPr="006D6FEF">
                              <w:rPr>
                                <w:sz w:val="20"/>
                                <w:szCs w:val="20"/>
                              </w:rPr>
                              <w:t>Ministry of education</w:t>
                            </w:r>
                          </w:p>
                          <w:p w:rsidR="006D6FEF" w:rsidRPr="006D6FEF" w:rsidRDefault="006D6FEF" w:rsidP="006D6FEF">
                            <w:pPr>
                              <w:rPr>
                                <w:sz w:val="20"/>
                                <w:szCs w:val="20"/>
                              </w:rPr>
                            </w:pPr>
                            <w:r w:rsidRPr="006D6FEF">
                              <w:rPr>
                                <w:rFonts w:cs="Arial"/>
                                <w:sz w:val="20"/>
                                <w:szCs w:val="20"/>
                                <w:rtl/>
                              </w:rPr>
                              <w:t xml:space="preserve">         </w:t>
                            </w:r>
                            <w:r w:rsidRPr="006D6FEF">
                              <w:rPr>
                                <w:sz w:val="20"/>
                                <w:szCs w:val="20"/>
                              </w:rPr>
                              <w:t xml:space="preserve">General Administration of Education in </w:t>
                            </w:r>
                            <w:proofErr w:type="spellStart"/>
                            <w:r w:rsidRPr="006D6FEF">
                              <w:rPr>
                                <w:sz w:val="20"/>
                                <w:szCs w:val="20"/>
                              </w:rPr>
                              <w:t>Tabuk</w:t>
                            </w:r>
                            <w:proofErr w:type="spellEnd"/>
                            <w:r w:rsidRPr="006D6FEF">
                              <w:rPr>
                                <w:sz w:val="20"/>
                                <w:szCs w:val="20"/>
                              </w:rPr>
                              <w:t xml:space="preserve"> Region</w:t>
                            </w:r>
                          </w:p>
                          <w:p w:rsidR="006D6FEF" w:rsidRPr="006D6FEF" w:rsidRDefault="006D6FEF" w:rsidP="006D6FEF">
                            <w:pPr>
                              <w:rPr>
                                <w:sz w:val="20"/>
                                <w:szCs w:val="20"/>
                              </w:rPr>
                            </w:pPr>
                            <w:r w:rsidRPr="006D6FEF">
                              <w:rPr>
                                <w:rFonts w:cs="Arial"/>
                                <w:sz w:val="20"/>
                                <w:szCs w:val="20"/>
                                <w:rtl/>
                              </w:rPr>
                              <w:t>      </w:t>
                            </w:r>
                            <w:r w:rsidRPr="006D6FEF">
                              <w:rPr>
                                <w:rFonts w:cs="Arial" w:hint="cs"/>
                                <w:sz w:val="20"/>
                                <w:szCs w:val="20"/>
                                <w:rtl/>
                              </w:rPr>
                              <w:t xml:space="preserve">                  </w:t>
                            </w:r>
                            <w:r w:rsidRPr="006D6FEF">
                              <w:rPr>
                                <w:rFonts w:cs="Arial"/>
                                <w:sz w:val="20"/>
                                <w:szCs w:val="20"/>
                                <w:rtl/>
                              </w:rPr>
                              <w:t xml:space="preserve">    </w:t>
                            </w:r>
                            <w:r w:rsidRPr="006D6FEF">
                              <w:rPr>
                                <w:sz w:val="20"/>
                                <w:szCs w:val="20"/>
                              </w:rPr>
                              <w:t>Middle sixteenth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4" o:spid="_x0000_s1026" type="#_x0000_t202" style="position:absolute;left:0;text-align:left;margin-left:-55.5pt;margin-top:-24pt;width:316.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" filled="f" stroked="f" strokeweight=".5pt">
                <v:textbox>
                  <w:txbxContent>
                    <w:p w:rsidR="006D6FEF" w:rsidRPr="006D6FEF" w:rsidRDefault="006D6FEF" w:rsidP="006D6FEF">
                      <w:pPr>
                        <w:rPr>
                          <w:sz w:val="20"/>
                          <w:szCs w:val="20"/>
                        </w:rPr>
                      </w:pPr>
                      <w:r w:rsidRPr="006D6FEF">
                        <w:rPr>
                          <w:sz w:val="20"/>
                          <w:szCs w:val="20"/>
                        </w:rPr>
                        <w:t>Kingdom of Saudi Arabia</w:t>
                      </w:r>
                      <w:r w:rsidRPr="006D6FEF">
                        <w:rPr>
                          <w:sz w:val="20"/>
                          <w:szCs w:val="20"/>
                        </w:rPr>
                        <w:t xml:space="preserve">                           </w:t>
                      </w:r>
                    </w:p>
                    <w:p w:rsidR="006D6FEF" w:rsidRPr="006D6FEF" w:rsidRDefault="006D6FEF" w:rsidP="006D6FEF">
                      <w:pPr>
                        <w:rPr>
                          <w:sz w:val="20"/>
                          <w:szCs w:val="20"/>
                        </w:rPr>
                      </w:pPr>
                      <w:r w:rsidRPr="006D6FEF">
                        <w:rPr>
                          <w:rFonts w:cs="Arial"/>
                          <w:sz w:val="20"/>
                          <w:szCs w:val="20"/>
                          <w:rtl/>
                        </w:rPr>
                        <w:t>           </w:t>
                      </w:r>
                      <w:r w:rsidRPr="006D6FEF">
                        <w:rPr>
                          <w:rFonts w:cs="Arial" w:hint="cs"/>
                          <w:sz w:val="20"/>
                          <w:szCs w:val="20"/>
                          <w:rtl/>
                        </w:rPr>
                        <w:t xml:space="preserve">      </w:t>
                      </w:r>
                      <w:r w:rsidRPr="006D6FEF">
                        <w:rPr>
                          <w:rFonts w:cs="Arial"/>
                          <w:sz w:val="20"/>
                          <w:szCs w:val="20"/>
                          <w:rtl/>
                        </w:rPr>
                        <w:t xml:space="preserve">          </w:t>
                      </w:r>
                      <w:r w:rsidRPr="006D6FEF">
                        <w:rPr>
                          <w:sz w:val="20"/>
                          <w:szCs w:val="20"/>
                        </w:rPr>
                        <w:t>Ministry of education</w:t>
                      </w:r>
                    </w:p>
                    <w:p w:rsidR="006D6FEF" w:rsidRPr="006D6FEF" w:rsidRDefault="006D6FEF" w:rsidP="006D6FEF">
                      <w:pPr>
                        <w:rPr>
                          <w:sz w:val="20"/>
                          <w:szCs w:val="20"/>
                        </w:rPr>
                      </w:pPr>
                      <w:r w:rsidRPr="006D6FEF">
                        <w:rPr>
                          <w:rFonts w:cs="Arial"/>
                          <w:sz w:val="20"/>
                          <w:szCs w:val="20"/>
                          <w:rtl/>
                        </w:rPr>
                        <w:t xml:space="preserve">         </w:t>
                      </w:r>
                      <w:r w:rsidRPr="006D6FEF">
                        <w:rPr>
                          <w:sz w:val="20"/>
                          <w:szCs w:val="20"/>
                        </w:rPr>
                        <w:t xml:space="preserve">General Administration of Education in </w:t>
                      </w:r>
                      <w:proofErr w:type="spellStart"/>
                      <w:r w:rsidRPr="006D6FEF">
                        <w:rPr>
                          <w:sz w:val="20"/>
                          <w:szCs w:val="20"/>
                        </w:rPr>
                        <w:t>Tabuk</w:t>
                      </w:r>
                      <w:proofErr w:type="spellEnd"/>
                      <w:r w:rsidRPr="006D6FEF">
                        <w:rPr>
                          <w:sz w:val="20"/>
                          <w:szCs w:val="20"/>
                        </w:rPr>
                        <w:t xml:space="preserve"> Region</w:t>
                      </w:r>
                    </w:p>
                    <w:p w:rsidR="006D6FEF" w:rsidRPr="006D6FEF" w:rsidRDefault="006D6FEF" w:rsidP="006D6FEF">
                      <w:pPr>
                        <w:rPr>
                          <w:sz w:val="20"/>
                          <w:szCs w:val="20"/>
                        </w:rPr>
                      </w:pPr>
                      <w:r w:rsidRPr="006D6FEF">
                        <w:rPr>
                          <w:rFonts w:cs="Arial"/>
                          <w:sz w:val="20"/>
                          <w:szCs w:val="20"/>
                          <w:rtl/>
                        </w:rPr>
                        <w:t>      </w:t>
                      </w:r>
                      <w:r w:rsidRPr="006D6FEF">
                        <w:rPr>
                          <w:rFonts w:cs="Arial" w:hint="cs"/>
                          <w:sz w:val="20"/>
                          <w:szCs w:val="20"/>
                          <w:rtl/>
                        </w:rPr>
                        <w:t xml:space="preserve">                  </w:t>
                      </w:r>
                      <w:r w:rsidRPr="006D6FEF">
                        <w:rPr>
                          <w:rFonts w:cs="Arial"/>
                          <w:sz w:val="20"/>
                          <w:szCs w:val="20"/>
                          <w:rtl/>
                        </w:rPr>
                        <w:t xml:space="preserve">    </w:t>
                      </w:r>
                      <w:r w:rsidRPr="006D6FEF">
                        <w:rPr>
                          <w:sz w:val="20"/>
                          <w:szCs w:val="20"/>
                        </w:rPr>
                        <w:t>Middle sixteenth</w:t>
                      </w:r>
                    </w:p>
                  </w:txbxContent>
                </v:textbox>
              </v:shape>
            </w:pict>
          </mc:Fallback>
        </mc:AlternateContent>
      </w:r>
      <w:r>
        <w:rPr>
          <w:rFonts w:hint="cs"/>
          <w:noProof/>
        </w:rPr>
        <w:drawing>
          <wp:anchor distT="0" distB="0" distL="114300" distR="114300" simplePos="0" relativeHeight="251661312" behindDoc="0" locked="0" layoutInCell="1" allowOverlap="1" wp14:anchorId="2D20BC96" wp14:editId="5BEF8FD8">
            <wp:simplePos x="0" y="0"/>
            <wp:positionH relativeFrom="column">
              <wp:posOffset>-476250</wp:posOffset>
            </wp:positionH>
            <wp:positionV relativeFrom="paragraph">
              <wp:posOffset>-180975</wp:posOffset>
            </wp:positionV>
            <wp:extent cx="1066800" cy="1066800"/>
            <wp:effectExtent l="0" t="0" r="0" b="0"/>
            <wp:wrapSquare wrapText="bothSides"/>
            <wp:docPr id="5" name="صورة 5" descr="Description: M:\2017 ابحاث\مساااااااااااااااابقة\GBty27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2017 ابحاث\مساااااااااااااااابقة\GBty27EV.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58240" behindDoc="1" locked="0" layoutInCell="1" allowOverlap="1" wp14:anchorId="64F19079" wp14:editId="224070D0">
            <wp:simplePos x="0" y="0"/>
            <wp:positionH relativeFrom="column">
              <wp:posOffset>4848225</wp:posOffset>
            </wp:positionH>
            <wp:positionV relativeFrom="paragraph">
              <wp:posOffset>-47625</wp:posOffset>
            </wp:positionV>
            <wp:extent cx="1043305" cy="763270"/>
            <wp:effectExtent l="0" t="0" r="4445" b="0"/>
            <wp:wrapTight wrapText="bothSides">
              <wp:wrapPolygon edited="0">
                <wp:start x="0" y="0"/>
                <wp:lineTo x="0" y="21025"/>
                <wp:lineTo x="21298" y="21025"/>
                <wp:lineTo x="21298" y="0"/>
                <wp:lineTo x="0" y="0"/>
              </wp:wrapPolygon>
            </wp:wrapTight>
            <wp:docPr id="1" name="صورة 1" descr="C:\Users\sony\Desktop\شعار وزارة التعلي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sony\Desktop\شعار وزارة التعليم.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3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C97B6F">
            <wp:extent cx="971550" cy="662420"/>
            <wp:effectExtent l="0" t="0" r="0" b="44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662420"/>
                    </a:xfrm>
                    <a:prstGeom prst="rect">
                      <a:avLst/>
                    </a:prstGeom>
                    <a:noFill/>
                  </pic:spPr>
                </pic:pic>
              </a:graphicData>
            </a:graphic>
          </wp:inline>
        </w:drawing>
      </w:r>
    </w:p>
    <w:p w:rsidR="006D6FEF" w:rsidRPr="006D6FEF" w:rsidRDefault="006D6FEF" w:rsidP="006D6FEF">
      <w:pPr>
        <w:rPr>
          <w:rtl/>
        </w:rPr>
      </w:pPr>
    </w:p>
    <w:p w:rsidR="006D6FEF" w:rsidRPr="006D6FEF" w:rsidRDefault="006D6FEF" w:rsidP="006D6FEF">
      <w:pPr>
        <w:rPr>
          <w:rtl/>
        </w:rPr>
      </w:pPr>
    </w:p>
    <w:p w:rsidR="006D6FEF" w:rsidRPr="006D6FEF" w:rsidRDefault="006D6FEF" w:rsidP="006D6FEF">
      <w:pPr>
        <w:jc w:val="center"/>
        <w:rPr>
          <w:b/>
          <w:bCs/>
          <w:sz w:val="28"/>
          <w:szCs w:val="28"/>
          <w:rtl/>
        </w:rPr>
      </w:pPr>
    </w:p>
    <w:p w:rsidR="006D6FEF" w:rsidRPr="006D6FEF" w:rsidRDefault="006D6FEF" w:rsidP="006D6FEF">
      <w:pPr>
        <w:jc w:val="center"/>
        <w:rPr>
          <w:rFonts w:hint="cs"/>
          <w:b/>
          <w:bCs/>
          <w:sz w:val="28"/>
          <w:szCs w:val="28"/>
          <w:rtl/>
        </w:rPr>
      </w:pPr>
    </w:p>
    <w:p w:rsidR="006D6FEF" w:rsidRPr="006D6FEF" w:rsidRDefault="006D6FEF" w:rsidP="006D6FEF">
      <w:pPr>
        <w:tabs>
          <w:tab w:val="left" w:pos="3551"/>
        </w:tabs>
        <w:jc w:val="center"/>
        <w:rPr>
          <w:b/>
          <w:bCs/>
          <w:sz w:val="28"/>
          <w:szCs w:val="28"/>
        </w:rPr>
      </w:pPr>
      <w:r w:rsidRPr="006D6FEF">
        <w:rPr>
          <w:b/>
          <w:bCs/>
          <w:sz w:val="28"/>
          <w:szCs w:val="28"/>
        </w:rPr>
        <w:t>Search title</w:t>
      </w:r>
      <w:r w:rsidRPr="006D6FEF">
        <w:rPr>
          <w:rFonts w:cs="Arial"/>
          <w:b/>
          <w:bCs/>
          <w:sz w:val="28"/>
          <w:szCs w:val="28"/>
          <w:rtl/>
        </w:rPr>
        <w:t xml:space="preserve"> :</w:t>
      </w:r>
    </w:p>
    <w:p w:rsidR="006D6FEF" w:rsidRDefault="006D6FEF" w:rsidP="006D6FEF">
      <w:pPr>
        <w:tabs>
          <w:tab w:val="left" w:pos="3551"/>
        </w:tabs>
        <w:jc w:val="center"/>
        <w:rPr>
          <w:b/>
          <w:bCs/>
          <w:sz w:val="28"/>
          <w:szCs w:val="28"/>
          <w:rtl/>
        </w:rPr>
      </w:pPr>
      <w:proofErr w:type="spellStart"/>
      <w:r w:rsidRPr="006D6FEF">
        <w:rPr>
          <w:b/>
          <w:bCs/>
          <w:sz w:val="28"/>
          <w:szCs w:val="28"/>
        </w:rPr>
        <w:t>Tabuk</w:t>
      </w:r>
      <w:proofErr w:type="spellEnd"/>
      <w:r w:rsidRPr="006D6FEF">
        <w:rPr>
          <w:b/>
          <w:bCs/>
          <w:sz w:val="28"/>
          <w:szCs w:val="28"/>
        </w:rPr>
        <w:t xml:space="preserve"> well water and its impact on soil</w:t>
      </w:r>
    </w:p>
    <w:p w:rsidR="006D6FEF" w:rsidRPr="006D6FEF" w:rsidRDefault="006D6FEF" w:rsidP="006D6FEF">
      <w:pPr>
        <w:rPr>
          <w:sz w:val="28"/>
          <w:szCs w:val="28"/>
          <w:rtl/>
        </w:rPr>
      </w:pPr>
    </w:p>
    <w:p w:rsidR="006D6FEF" w:rsidRPr="006D6FEF" w:rsidRDefault="006D6FEF" w:rsidP="006D6FEF">
      <w:pPr>
        <w:rPr>
          <w:sz w:val="28"/>
          <w:szCs w:val="28"/>
          <w:rtl/>
        </w:rPr>
      </w:pPr>
    </w:p>
    <w:p w:rsidR="006D6FEF" w:rsidRDefault="006D6FEF" w:rsidP="006D6FEF">
      <w:pPr>
        <w:rPr>
          <w:sz w:val="28"/>
          <w:szCs w:val="28"/>
          <w:rtl/>
        </w:rPr>
      </w:pPr>
    </w:p>
    <w:p w:rsidR="006D6FEF" w:rsidRPr="00E90000" w:rsidRDefault="006D6FEF" w:rsidP="00E90000">
      <w:pPr>
        <w:tabs>
          <w:tab w:val="left" w:pos="2066"/>
        </w:tabs>
        <w:jc w:val="center"/>
        <w:rPr>
          <w:b/>
          <w:bCs/>
          <w:sz w:val="28"/>
          <w:szCs w:val="28"/>
        </w:rPr>
      </w:pPr>
      <w:r w:rsidRPr="00E90000">
        <w:rPr>
          <w:b/>
          <w:bCs/>
          <w:sz w:val="28"/>
          <w:szCs w:val="28"/>
        </w:rPr>
        <w:t>Submitted by</w:t>
      </w:r>
    </w:p>
    <w:p w:rsidR="006D6FEF" w:rsidRPr="006D6FEF" w:rsidRDefault="006D6FEF" w:rsidP="006D6FEF">
      <w:pPr>
        <w:tabs>
          <w:tab w:val="left" w:pos="2066"/>
        </w:tabs>
        <w:rPr>
          <w:sz w:val="28"/>
          <w:szCs w:val="28"/>
          <w:rtl/>
        </w:rPr>
      </w:pPr>
    </w:p>
    <w:p w:rsidR="006D6FEF" w:rsidRPr="00E90000" w:rsidRDefault="006D6FEF" w:rsidP="00E90000">
      <w:pPr>
        <w:tabs>
          <w:tab w:val="left" w:pos="2066"/>
        </w:tabs>
        <w:jc w:val="center"/>
        <w:rPr>
          <w:b/>
          <w:bCs/>
          <w:sz w:val="28"/>
          <w:szCs w:val="28"/>
        </w:rPr>
      </w:pPr>
      <w:r w:rsidRPr="00E90000">
        <w:rPr>
          <w:b/>
          <w:bCs/>
          <w:sz w:val="28"/>
          <w:szCs w:val="28"/>
        </w:rPr>
        <w:t>Second Grade Students</w:t>
      </w:r>
    </w:p>
    <w:p w:rsidR="006D6FEF" w:rsidRPr="00E90000" w:rsidRDefault="006D6FEF" w:rsidP="00E90000">
      <w:pPr>
        <w:tabs>
          <w:tab w:val="left" w:pos="2066"/>
        </w:tabs>
        <w:jc w:val="center"/>
        <w:rPr>
          <w:b/>
          <w:bCs/>
          <w:sz w:val="28"/>
          <w:szCs w:val="28"/>
        </w:rPr>
      </w:pPr>
      <w:proofErr w:type="spellStart"/>
      <w:r w:rsidRPr="00E90000">
        <w:rPr>
          <w:b/>
          <w:bCs/>
          <w:sz w:val="28"/>
          <w:szCs w:val="28"/>
        </w:rPr>
        <w:t>Raghad</w:t>
      </w:r>
      <w:proofErr w:type="spellEnd"/>
      <w:r w:rsidRPr="00E90000">
        <w:rPr>
          <w:b/>
          <w:bCs/>
          <w:sz w:val="28"/>
          <w:szCs w:val="28"/>
        </w:rPr>
        <w:t xml:space="preserve"> Sultan Saud Al </w:t>
      </w:r>
      <w:proofErr w:type="spellStart"/>
      <w:r w:rsidRPr="00E90000">
        <w:rPr>
          <w:b/>
          <w:bCs/>
          <w:sz w:val="28"/>
          <w:szCs w:val="28"/>
        </w:rPr>
        <w:t>Enezi</w:t>
      </w:r>
      <w:proofErr w:type="spellEnd"/>
    </w:p>
    <w:p w:rsidR="006D6FEF" w:rsidRPr="00E90000" w:rsidRDefault="006D6FEF" w:rsidP="00E90000">
      <w:pPr>
        <w:tabs>
          <w:tab w:val="left" w:pos="2066"/>
        </w:tabs>
        <w:jc w:val="center"/>
        <w:rPr>
          <w:rFonts w:hint="cs"/>
          <w:b/>
          <w:bCs/>
          <w:sz w:val="28"/>
          <w:szCs w:val="28"/>
          <w:rtl/>
        </w:rPr>
      </w:pPr>
      <w:proofErr w:type="spellStart"/>
      <w:r w:rsidRPr="00E90000">
        <w:rPr>
          <w:b/>
          <w:bCs/>
          <w:sz w:val="28"/>
          <w:szCs w:val="28"/>
        </w:rPr>
        <w:t>Shaima</w:t>
      </w:r>
      <w:proofErr w:type="spellEnd"/>
      <w:r w:rsidRPr="00E90000">
        <w:rPr>
          <w:b/>
          <w:bCs/>
          <w:sz w:val="28"/>
          <w:szCs w:val="28"/>
        </w:rPr>
        <w:t xml:space="preserve"> </w:t>
      </w:r>
      <w:proofErr w:type="spellStart"/>
      <w:r w:rsidRPr="00E90000">
        <w:rPr>
          <w:b/>
          <w:bCs/>
          <w:sz w:val="28"/>
          <w:szCs w:val="28"/>
        </w:rPr>
        <w:t>Hamad</w:t>
      </w:r>
      <w:proofErr w:type="spellEnd"/>
      <w:r w:rsidRPr="00E90000">
        <w:rPr>
          <w:b/>
          <w:bCs/>
          <w:sz w:val="28"/>
          <w:szCs w:val="28"/>
        </w:rPr>
        <w:t xml:space="preserve"> Ali </w:t>
      </w:r>
      <w:proofErr w:type="spellStart"/>
      <w:r w:rsidRPr="00E90000">
        <w:rPr>
          <w:b/>
          <w:bCs/>
          <w:sz w:val="28"/>
          <w:szCs w:val="28"/>
        </w:rPr>
        <w:t>Hakami</w:t>
      </w:r>
      <w:proofErr w:type="spellEnd"/>
    </w:p>
    <w:p w:rsidR="00E90000" w:rsidRDefault="006D6FEF" w:rsidP="00E90000">
      <w:pPr>
        <w:tabs>
          <w:tab w:val="left" w:pos="2066"/>
        </w:tabs>
        <w:jc w:val="center"/>
        <w:rPr>
          <w:b/>
          <w:bCs/>
          <w:sz w:val="28"/>
          <w:szCs w:val="28"/>
          <w:rtl/>
        </w:rPr>
      </w:pPr>
      <w:r w:rsidRPr="00E90000">
        <w:rPr>
          <w:b/>
          <w:bCs/>
          <w:sz w:val="28"/>
          <w:szCs w:val="28"/>
        </w:rPr>
        <w:t xml:space="preserve">Raja Abdullah Al </w:t>
      </w:r>
      <w:r w:rsidR="00E90000" w:rsidRPr="00E90000">
        <w:rPr>
          <w:b/>
          <w:bCs/>
          <w:sz w:val="28"/>
          <w:szCs w:val="28"/>
        </w:rPr>
        <w:t xml:space="preserve">– </w:t>
      </w:r>
      <w:proofErr w:type="spellStart"/>
      <w:r w:rsidR="00E90000" w:rsidRPr="00E90000">
        <w:rPr>
          <w:b/>
          <w:bCs/>
          <w:sz w:val="28"/>
          <w:szCs w:val="28"/>
        </w:rPr>
        <w:t>Enezi</w:t>
      </w:r>
      <w:proofErr w:type="spellEnd"/>
      <w:r w:rsidR="00E90000" w:rsidRPr="00E90000">
        <w:rPr>
          <w:rFonts w:hint="cs"/>
          <w:b/>
          <w:bCs/>
          <w:sz w:val="28"/>
          <w:szCs w:val="28"/>
          <w:rtl/>
        </w:rPr>
        <w:t xml:space="preserve"> </w:t>
      </w:r>
      <w:proofErr w:type="spellStart"/>
      <w:r w:rsidR="00E90000" w:rsidRPr="00E90000">
        <w:rPr>
          <w:b/>
          <w:bCs/>
          <w:sz w:val="28"/>
          <w:szCs w:val="28"/>
        </w:rPr>
        <w:t>alhanouf</w:t>
      </w:r>
      <w:proofErr w:type="spellEnd"/>
    </w:p>
    <w:p w:rsidR="00E90000" w:rsidRPr="00E90000" w:rsidRDefault="00E90000" w:rsidP="00E90000">
      <w:pPr>
        <w:rPr>
          <w:sz w:val="28"/>
          <w:szCs w:val="28"/>
          <w:rtl/>
        </w:rPr>
      </w:pPr>
    </w:p>
    <w:p w:rsidR="00E90000" w:rsidRDefault="00E90000" w:rsidP="00E90000">
      <w:pPr>
        <w:tabs>
          <w:tab w:val="left" w:pos="7196"/>
        </w:tabs>
        <w:rPr>
          <w:rFonts w:hint="cs"/>
          <w:sz w:val="28"/>
          <w:szCs w:val="28"/>
          <w:rtl/>
        </w:rPr>
      </w:pPr>
    </w:p>
    <w:p w:rsidR="00E90000" w:rsidRDefault="00E90000" w:rsidP="00E90000">
      <w:pPr>
        <w:tabs>
          <w:tab w:val="left" w:pos="7196"/>
        </w:tabs>
        <w:rPr>
          <w:rFonts w:hint="cs"/>
          <w:sz w:val="28"/>
          <w:szCs w:val="28"/>
          <w:rtl/>
        </w:rPr>
      </w:pPr>
    </w:p>
    <w:p w:rsidR="00E90000" w:rsidRPr="00E90000" w:rsidRDefault="00E90000" w:rsidP="00E90000">
      <w:pPr>
        <w:tabs>
          <w:tab w:val="left" w:pos="7196"/>
        </w:tabs>
        <w:rPr>
          <w:rFonts w:hint="cs"/>
          <w:b/>
          <w:bCs/>
          <w:color w:val="000000"/>
          <w:sz w:val="27"/>
          <w:szCs w:val="27"/>
          <w:rtl/>
        </w:rPr>
      </w:pPr>
      <w:r w:rsidRPr="00E90000">
        <w:rPr>
          <w:b/>
          <w:bCs/>
          <w:color w:val="000000"/>
          <w:sz w:val="27"/>
          <w:szCs w:val="27"/>
        </w:rPr>
        <w:t>Supervision by Glob:</w:t>
      </w:r>
      <w:r w:rsidRPr="00E90000">
        <w:rPr>
          <w:b/>
          <w:bCs/>
          <w:color w:val="000000"/>
          <w:sz w:val="27"/>
          <w:szCs w:val="27"/>
          <w:rtl/>
        </w:rPr>
        <w:tab/>
      </w:r>
    </w:p>
    <w:p w:rsidR="00E90000" w:rsidRPr="00E90000" w:rsidRDefault="00E90000" w:rsidP="00E90000">
      <w:pPr>
        <w:tabs>
          <w:tab w:val="right" w:pos="8306"/>
        </w:tabs>
        <w:rPr>
          <w:b/>
          <w:bCs/>
          <w:color w:val="000000"/>
          <w:sz w:val="27"/>
          <w:szCs w:val="27"/>
        </w:rPr>
      </w:pPr>
      <w:r w:rsidRPr="00E90000">
        <w:rPr>
          <w:b/>
          <w:bCs/>
          <w:color w:val="000000"/>
          <w:sz w:val="27"/>
          <w:szCs w:val="27"/>
        </w:rPr>
        <w:t xml:space="preserve"> Fatima </w:t>
      </w:r>
      <w:proofErr w:type="spellStart"/>
      <w:r w:rsidRPr="00E90000">
        <w:rPr>
          <w:b/>
          <w:bCs/>
          <w:color w:val="000000"/>
          <w:sz w:val="27"/>
          <w:szCs w:val="27"/>
        </w:rPr>
        <w:t>Dahyan</w:t>
      </w:r>
      <w:proofErr w:type="spellEnd"/>
      <w:r w:rsidRPr="00E90000">
        <w:rPr>
          <w:b/>
          <w:bCs/>
          <w:color w:val="000000"/>
          <w:sz w:val="27"/>
          <w:szCs w:val="27"/>
        </w:rPr>
        <w:t xml:space="preserve"> Al </w:t>
      </w:r>
      <w:r w:rsidRPr="00E90000">
        <w:rPr>
          <w:b/>
          <w:bCs/>
          <w:color w:val="000000"/>
          <w:sz w:val="27"/>
          <w:szCs w:val="27"/>
        </w:rPr>
        <w:t>–</w:t>
      </w:r>
      <w:r w:rsidRPr="00E90000">
        <w:rPr>
          <w:b/>
          <w:bCs/>
          <w:color w:val="000000"/>
          <w:sz w:val="27"/>
          <w:szCs w:val="27"/>
        </w:rPr>
        <w:t xml:space="preserve"> </w:t>
      </w:r>
      <w:proofErr w:type="spellStart"/>
      <w:r w:rsidRPr="00E90000">
        <w:rPr>
          <w:b/>
          <w:bCs/>
          <w:color w:val="000000"/>
          <w:sz w:val="27"/>
          <w:szCs w:val="27"/>
        </w:rPr>
        <w:t>Juhan</w:t>
      </w:r>
      <w:r w:rsidRPr="00E90000">
        <w:rPr>
          <w:b/>
          <w:bCs/>
          <w:color w:val="000000"/>
          <w:sz w:val="27"/>
          <w:szCs w:val="27"/>
        </w:rPr>
        <w:t>i</w:t>
      </w:r>
      <w:proofErr w:type="spellEnd"/>
      <w:r w:rsidRPr="00E90000">
        <w:rPr>
          <w:b/>
          <w:bCs/>
          <w:color w:val="000000"/>
          <w:sz w:val="27"/>
          <w:szCs w:val="27"/>
        </w:rPr>
        <w:tab/>
      </w:r>
      <w:r w:rsidRPr="00E90000">
        <w:rPr>
          <w:b/>
          <w:bCs/>
          <w:color w:val="000000"/>
          <w:sz w:val="27"/>
          <w:szCs w:val="27"/>
        </w:rPr>
        <w:t>School leader</w:t>
      </w:r>
      <w:r w:rsidRPr="00E90000">
        <w:rPr>
          <w:b/>
          <w:bCs/>
          <w:color w:val="000000"/>
          <w:sz w:val="27"/>
          <w:szCs w:val="27"/>
        </w:rPr>
        <w:t>:</w:t>
      </w:r>
      <w:r w:rsidRPr="00E90000">
        <w:rPr>
          <w:b/>
          <w:bCs/>
          <w:color w:val="000000"/>
          <w:sz w:val="27"/>
          <w:szCs w:val="27"/>
        </w:rPr>
        <w:t xml:space="preserve"> </w:t>
      </w:r>
    </w:p>
    <w:p w:rsidR="00E90000" w:rsidRDefault="00E90000" w:rsidP="00E90000">
      <w:pPr>
        <w:jc w:val="right"/>
        <w:rPr>
          <w:b/>
          <w:bCs/>
          <w:sz w:val="28"/>
          <w:szCs w:val="28"/>
          <w:rtl/>
        </w:rPr>
      </w:pPr>
      <w:r w:rsidRPr="00E90000">
        <w:rPr>
          <w:b/>
          <w:bCs/>
          <w:color w:val="000000"/>
          <w:sz w:val="27"/>
          <w:szCs w:val="27"/>
        </w:rPr>
        <w:t xml:space="preserve">A / </w:t>
      </w:r>
      <w:proofErr w:type="spellStart"/>
      <w:r w:rsidRPr="00E90000">
        <w:rPr>
          <w:b/>
          <w:bCs/>
          <w:color w:val="000000"/>
          <w:sz w:val="27"/>
          <w:szCs w:val="27"/>
        </w:rPr>
        <w:t>Fadila</w:t>
      </w:r>
      <w:proofErr w:type="spellEnd"/>
      <w:r w:rsidRPr="00E90000">
        <w:rPr>
          <w:b/>
          <w:bCs/>
          <w:color w:val="000000"/>
          <w:sz w:val="27"/>
          <w:szCs w:val="27"/>
        </w:rPr>
        <w:t xml:space="preserve"> al-</w:t>
      </w:r>
      <w:proofErr w:type="spellStart"/>
      <w:r w:rsidRPr="00E90000">
        <w:rPr>
          <w:b/>
          <w:bCs/>
          <w:color w:val="000000"/>
          <w:sz w:val="27"/>
          <w:szCs w:val="27"/>
        </w:rPr>
        <w:t>Nazawi</w:t>
      </w:r>
      <w:proofErr w:type="spellEnd"/>
    </w:p>
    <w:p w:rsidR="00B47BB0" w:rsidRDefault="00E90000" w:rsidP="00E90000">
      <w:pPr>
        <w:jc w:val="center"/>
        <w:rPr>
          <w:b/>
          <w:bCs/>
          <w:sz w:val="32"/>
          <w:szCs w:val="32"/>
        </w:rPr>
      </w:pPr>
      <w:r w:rsidRPr="00E90000">
        <w:rPr>
          <w:b/>
          <w:bCs/>
          <w:sz w:val="32"/>
          <w:szCs w:val="32"/>
        </w:rPr>
        <w:t>2019 M</w:t>
      </w:r>
    </w:p>
    <w:p w:rsidR="00E90000" w:rsidRPr="00E90000" w:rsidRDefault="00E90000" w:rsidP="00E90000">
      <w:pPr>
        <w:jc w:val="center"/>
        <w:rPr>
          <w:sz w:val="36"/>
          <w:szCs w:val="36"/>
        </w:rPr>
      </w:pPr>
      <w:r w:rsidRPr="00E90000">
        <w:rPr>
          <w:b/>
          <w:bCs/>
          <w:sz w:val="36"/>
          <w:szCs w:val="36"/>
        </w:rPr>
        <w:lastRenderedPageBreak/>
        <w:t>Dedication</w:t>
      </w:r>
    </w:p>
    <w:p w:rsidR="00E90000" w:rsidRPr="00E90000" w:rsidRDefault="00E90000" w:rsidP="00FE3E53">
      <w:pPr>
        <w:jc w:val="center"/>
        <w:rPr>
          <w:rFonts w:hint="cs"/>
          <w:sz w:val="32"/>
          <w:szCs w:val="32"/>
          <w:rtl/>
        </w:rPr>
      </w:pPr>
    </w:p>
    <w:p w:rsidR="00E90000" w:rsidRPr="00E90000" w:rsidRDefault="00E90000" w:rsidP="00FE3E53">
      <w:pPr>
        <w:jc w:val="center"/>
        <w:rPr>
          <w:sz w:val="32"/>
          <w:szCs w:val="32"/>
        </w:rPr>
      </w:pPr>
      <w:r w:rsidRPr="00E90000">
        <w:rPr>
          <w:sz w:val="32"/>
          <w:szCs w:val="32"/>
        </w:rPr>
        <w:t xml:space="preserve">In the name of </w:t>
      </w:r>
      <w:proofErr w:type="spellStart"/>
      <w:r w:rsidRPr="00E90000">
        <w:rPr>
          <w:sz w:val="32"/>
          <w:szCs w:val="32"/>
        </w:rPr>
        <w:t>of</w:t>
      </w:r>
      <w:proofErr w:type="spellEnd"/>
      <w:r w:rsidRPr="00E90000">
        <w:rPr>
          <w:sz w:val="32"/>
          <w:szCs w:val="32"/>
        </w:rPr>
        <w:t xml:space="preserve"> Allah the Merciful</w:t>
      </w:r>
    </w:p>
    <w:p w:rsidR="00E90000" w:rsidRPr="00E90000" w:rsidRDefault="00E90000" w:rsidP="00FE3E53">
      <w:pPr>
        <w:jc w:val="center"/>
        <w:rPr>
          <w:rFonts w:hint="cs"/>
          <w:sz w:val="32"/>
          <w:szCs w:val="32"/>
          <w:rtl/>
        </w:rPr>
      </w:pPr>
      <w:r w:rsidRPr="00E90000">
        <w:rPr>
          <w:rFonts w:cs="Arial"/>
          <w:sz w:val="32"/>
          <w:szCs w:val="32"/>
          <w:rtl/>
        </w:rPr>
        <w:t>(</w:t>
      </w:r>
      <w:r w:rsidRPr="00E90000">
        <w:rPr>
          <w:sz w:val="32"/>
          <w:szCs w:val="32"/>
        </w:rPr>
        <w:t>Say: "Do, and Allah will see your work, His Messenger, and the believers</w:t>
      </w:r>
      <w:r w:rsidRPr="00E90000">
        <w:rPr>
          <w:rFonts w:cs="Arial"/>
          <w:sz w:val="32"/>
          <w:szCs w:val="32"/>
          <w:rtl/>
        </w:rPr>
        <w:t>").</w:t>
      </w:r>
    </w:p>
    <w:p w:rsidR="00E90000" w:rsidRPr="00E90000" w:rsidRDefault="00E90000" w:rsidP="00FE3E53">
      <w:pPr>
        <w:jc w:val="center"/>
        <w:rPr>
          <w:sz w:val="32"/>
          <w:szCs w:val="32"/>
        </w:rPr>
      </w:pPr>
      <w:r w:rsidRPr="00E90000">
        <w:rPr>
          <w:sz w:val="32"/>
          <w:szCs w:val="32"/>
        </w:rPr>
        <w:t>Great truth of God</w:t>
      </w:r>
    </w:p>
    <w:p w:rsidR="00E90000" w:rsidRPr="00E90000" w:rsidRDefault="00E90000" w:rsidP="00FE3E53">
      <w:pPr>
        <w:jc w:val="center"/>
        <w:rPr>
          <w:sz w:val="32"/>
          <w:szCs w:val="32"/>
        </w:rPr>
      </w:pPr>
      <w:r w:rsidRPr="00E90000">
        <w:rPr>
          <w:sz w:val="32"/>
          <w:szCs w:val="32"/>
        </w:rPr>
        <w:t xml:space="preserve">My God is not the night except with your thankfulness and the daytime to your obedience .. The moments are not forgotten except your memory .. Do not wait after the hereafter but </w:t>
      </w:r>
      <w:proofErr w:type="spellStart"/>
      <w:r w:rsidRPr="00E90000">
        <w:rPr>
          <w:sz w:val="32"/>
          <w:szCs w:val="32"/>
        </w:rPr>
        <w:t>Afkoq</w:t>
      </w:r>
      <w:proofErr w:type="spellEnd"/>
      <w:r w:rsidRPr="00E90000">
        <w:rPr>
          <w:sz w:val="32"/>
          <w:szCs w:val="32"/>
        </w:rPr>
        <w:t xml:space="preserve"> .. Do not pray paradise only to see you</w:t>
      </w:r>
    </w:p>
    <w:p w:rsidR="00E90000" w:rsidRPr="00E90000" w:rsidRDefault="00E90000" w:rsidP="00FE3E53">
      <w:pPr>
        <w:jc w:val="center"/>
        <w:rPr>
          <w:sz w:val="32"/>
          <w:szCs w:val="32"/>
        </w:rPr>
      </w:pPr>
      <w:r w:rsidRPr="00E90000">
        <w:rPr>
          <w:sz w:val="32"/>
          <w:szCs w:val="32"/>
        </w:rPr>
        <w:t>God almighty</w:t>
      </w:r>
    </w:p>
    <w:p w:rsidR="00E90000" w:rsidRPr="00E90000" w:rsidRDefault="00E90000" w:rsidP="00FE3E53">
      <w:pPr>
        <w:jc w:val="center"/>
        <w:rPr>
          <w:sz w:val="32"/>
          <w:szCs w:val="32"/>
        </w:rPr>
      </w:pPr>
      <w:r w:rsidRPr="00E90000">
        <w:rPr>
          <w:sz w:val="32"/>
          <w:szCs w:val="32"/>
        </w:rPr>
        <w:t>To those who reached the letter and led the Secretariat .. And advised the nation .. To the Prophet of mercy and the light of the worlds .. Our master Muhammad peace be upon him</w:t>
      </w:r>
    </w:p>
    <w:p w:rsidR="00E90000" w:rsidRDefault="00E90000" w:rsidP="00FE3E53">
      <w:pPr>
        <w:jc w:val="center"/>
        <w:rPr>
          <w:rFonts w:hint="cs"/>
          <w:sz w:val="32"/>
          <w:szCs w:val="32"/>
          <w:rtl/>
        </w:rPr>
      </w:pPr>
      <w:r w:rsidRPr="00E90000">
        <w:rPr>
          <w:sz w:val="32"/>
          <w:szCs w:val="32"/>
        </w:rPr>
        <w:t xml:space="preserve">To whom God has given glory and glory .. To those who taught me tender without waiting .. To whom I carry his name with all pride .. I ask God to extend in your age to see the fruit has come harvested after a long waiting and will remain your stars </w:t>
      </w:r>
      <w:proofErr w:type="spellStart"/>
      <w:r w:rsidRPr="00E90000">
        <w:rPr>
          <w:sz w:val="32"/>
          <w:szCs w:val="32"/>
        </w:rPr>
        <w:t>Stars</w:t>
      </w:r>
      <w:proofErr w:type="spellEnd"/>
      <w:r w:rsidRPr="00E90000">
        <w:rPr>
          <w:sz w:val="32"/>
          <w:szCs w:val="32"/>
        </w:rPr>
        <w:t xml:space="preserve"> I promise today and tomorrow and forever</w:t>
      </w:r>
      <w:r w:rsidRPr="00E90000">
        <w:rPr>
          <w:rFonts w:cs="Arial"/>
          <w:sz w:val="32"/>
          <w:szCs w:val="32"/>
          <w:rtl/>
        </w:rPr>
        <w:t>. .</w:t>
      </w:r>
    </w:p>
    <w:p w:rsidR="00FE3E53" w:rsidRDefault="00FE3E53" w:rsidP="00FE3E53">
      <w:pPr>
        <w:jc w:val="center"/>
        <w:rPr>
          <w:rFonts w:hint="cs"/>
          <w:sz w:val="32"/>
          <w:szCs w:val="32"/>
          <w:rtl/>
        </w:rPr>
      </w:pPr>
    </w:p>
    <w:p w:rsidR="00FE3E53" w:rsidRDefault="00FE3E53" w:rsidP="00FE3E53">
      <w:pPr>
        <w:jc w:val="center"/>
        <w:rPr>
          <w:rFonts w:hint="cs"/>
          <w:sz w:val="32"/>
          <w:szCs w:val="32"/>
          <w:rtl/>
        </w:rPr>
      </w:pPr>
    </w:p>
    <w:p w:rsidR="00FE3E53" w:rsidRDefault="00FE3E53" w:rsidP="00FE3E53">
      <w:pPr>
        <w:jc w:val="center"/>
        <w:rPr>
          <w:rFonts w:hint="cs"/>
          <w:sz w:val="32"/>
          <w:szCs w:val="32"/>
          <w:rtl/>
        </w:rPr>
      </w:pPr>
    </w:p>
    <w:p w:rsidR="00FE3E53" w:rsidRDefault="00FE3E53" w:rsidP="00FE3E53">
      <w:pPr>
        <w:jc w:val="center"/>
        <w:rPr>
          <w:rFonts w:hint="cs"/>
          <w:sz w:val="32"/>
          <w:szCs w:val="32"/>
          <w:rtl/>
        </w:rPr>
      </w:pPr>
    </w:p>
    <w:p w:rsidR="00FE3E53" w:rsidRDefault="00FE3E53" w:rsidP="00FE3E53">
      <w:pPr>
        <w:jc w:val="center"/>
        <w:rPr>
          <w:rFonts w:hint="cs"/>
          <w:sz w:val="32"/>
          <w:szCs w:val="32"/>
          <w:rtl/>
        </w:rPr>
      </w:pPr>
    </w:p>
    <w:p w:rsidR="00FE3E53" w:rsidRDefault="00FE3E53" w:rsidP="00FE3E53">
      <w:pPr>
        <w:tabs>
          <w:tab w:val="left" w:pos="3656"/>
        </w:tabs>
        <w:rPr>
          <w:sz w:val="32"/>
          <w:szCs w:val="32"/>
        </w:rPr>
      </w:pPr>
      <w:r>
        <w:rPr>
          <w:sz w:val="32"/>
          <w:szCs w:val="32"/>
          <w:rtl/>
        </w:rPr>
        <w:tab/>
      </w:r>
      <w:r>
        <w:rPr>
          <w:sz w:val="32"/>
          <w:szCs w:val="32"/>
        </w:rPr>
        <w:t>1</w:t>
      </w:r>
    </w:p>
    <w:p w:rsidR="00FE3E53" w:rsidRDefault="00FE3E53" w:rsidP="00FE3E53">
      <w:pPr>
        <w:jc w:val="center"/>
        <w:rPr>
          <w:sz w:val="32"/>
          <w:szCs w:val="32"/>
          <w:rtl/>
        </w:rPr>
      </w:pPr>
    </w:p>
    <w:p w:rsidR="00FE3E53" w:rsidRPr="00FE3E53" w:rsidRDefault="00FE3E53" w:rsidP="00FE3E53">
      <w:pPr>
        <w:jc w:val="center"/>
        <w:rPr>
          <w:b/>
          <w:bCs/>
          <w:sz w:val="36"/>
          <w:szCs w:val="36"/>
        </w:rPr>
      </w:pPr>
      <w:r w:rsidRPr="00FE3E53">
        <w:rPr>
          <w:b/>
          <w:bCs/>
          <w:sz w:val="36"/>
          <w:szCs w:val="36"/>
        </w:rPr>
        <w:t>Acknowledgments</w:t>
      </w:r>
    </w:p>
    <w:p w:rsidR="00FE3E53" w:rsidRPr="00FE3E53" w:rsidRDefault="00FE3E53" w:rsidP="00FE3E53">
      <w:pPr>
        <w:jc w:val="center"/>
        <w:rPr>
          <w:sz w:val="32"/>
          <w:szCs w:val="32"/>
          <w:rtl/>
        </w:rPr>
      </w:pPr>
    </w:p>
    <w:p w:rsidR="00FE3E53" w:rsidRPr="00FE3E53" w:rsidRDefault="00FE3E53" w:rsidP="00FE3E53">
      <w:pPr>
        <w:jc w:val="center"/>
        <w:rPr>
          <w:sz w:val="32"/>
          <w:szCs w:val="32"/>
        </w:rPr>
      </w:pPr>
      <w:r w:rsidRPr="00FE3E53">
        <w:rPr>
          <w:sz w:val="32"/>
          <w:szCs w:val="32"/>
        </w:rPr>
        <w:t>To candles that melted in pride</w:t>
      </w:r>
      <w:r w:rsidRPr="00FE3E53">
        <w:rPr>
          <w:rFonts w:cs="Arial"/>
          <w:sz w:val="32"/>
          <w:szCs w:val="32"/>
          <w:rtl/>
        </w:rPr>
        <w:t xml:space="preserve"> .......</w:t>
      </w:r>
    </w:p>
    <w:p w:rsidR="00FE3E53" w:rsidRPr="00FE3E53" w:rsidRDefault="00FE3E53" w:rsidP="00FE3E53">
      <w:pPr>
        <w:jc w:val="center"/>
        <w:rPr>
          <w:sz w:val="32"/>
          <w:szCs w:val="32"/>
        </w:rPr>
      </w:pPr>
      <w:r w:rsidRPr="00FE3E53">
        <w:rPr>
          <w:sz w:val="32"/>
          <w:szCs w:val="32"/>
        </w:rPr>
        <w:t>To illuminate every step in our path</w:t>
      </w:r>
      <w:r w:rsidRPr="00FE3E53">
        <w:rPr>
          <w:rFonts w:cs="Arial"/>
          <w:sz w:val="32"/>
          <w:szCs w:val="32"/>
          <w:rtl/>
        </w:rPr>
        <w:t xml:space="preserve"> .......</w:t>
      </w:r>
    </w:p>
    <w:p w:rsidR="00FE3E53" w:rsidRPr="00FE3E53" w:rsidRDefault="00FE3E53" w:rsidP="00FE3E53">
      <w:pPr>
        <w:jc w:val="center"/>
        <w:rPr>
          <w:sz w:val="32"/>
          <w:szCs w:val="32"/>
        </w:rPr>
      </w:pPr>
      <w:r w:rsidRPr="00FE3E53">
        <w:rPr>
          <w:sz w:val="32"/>
          <w:szCs w:val="32"/>
        </w:rPr>
        <w:t>To overcome every obstacle before us</w:t>
      </w:r>
      <w:r w:rsidRPr="00FE3E53">
        <w:rPr>
          <w:rFonts w:cs="Arial"/>
          <w:sz w:val="32"/>
          <w:szCs w:val="32"/>
          <w:rtl/>
        </w:rPr>
        <w:t xml:space="preserve"> ........</w:t>
      </w:r>
    </w:p>
    <w:p w:rsidR="00FE3E53" w:rsidRPr="00FE3E53" w:rsidRDefault="00FE3E53" w:rsidP="00FE3E53">
      <w:pPr>
        <w:jc w:val="center"/>
        <w:rPr>
          <w:sz w:val="32"/>
          <w:szCs w:val="32"/>
        </w:rPr>
      </w:pPr>
      <w:r w:rsidRPr="00FE3E53">
        <w:rPr>
          <w:sz w:val="32"/>
          <w:szCs w:val="32"/>
        </w:rPr>
        <w:t>They were messengers of science and ethics</w:t>
      </w:r>
      <w:r w:rsidRPr="00FE3E53">
        <w:rPr>
          <w:rFonts w:cs="Arial"/>
          <w:sz w:val="32"/>
          <w:szCs w:val="32"/>
          <w:rtl/>
        </w:rPr>
        <w:t xml:space="preserve"> .......</w:t>
      </w:r>
    </w:p>
    <w:p w:rsidR="00FE3E53" w:rsidRPr="00FE3E53" w:rsidRDefault="00FE3E53" w:rsidP="00FE3E53">
      <w:pPr>
        <w:jc w:val="center"/>
        <w:rPr>
          <w:sz w:val="32"/>
          <w:szCs w:val="32"/>
        </w:rPr>
      </w:pPr>
      <w:r w:rsidRPr="00FE3E53">
        <w:rPr>
          <w:sz w:val="32"/>
          <w:szCs w:val="32"/>
        </w:rPr>
        <w:t>thank you all</w:t>
      </w:r>
      <w:r w:rsidRPr="00FE3E53">
        <w:rPr>
          <w:rFonts w:cs="Arial"/>
          <w:sz w:val="32"/>
          <w:szCs w:val="32"/>
          <w:rtl/>
        </w:rPr>
        <w:t xml:space="preserve"> ........</w:t>
      </w:r>
    </w:p>
    <w:p w:rsidR="00FE3E53" w:rsidRPr="00FE3E53" w:rsidRDefault="00FE3E53" w:rsidP="00FE3E53">
      <w:pPr>
        <w:jc w:val="center"/>
        <w:rPr>
          <w:sz w:val="32"/>
          <w:szCs w:val="32"/>
          <w:rtl/>
        </w:rPr>
      </w:pPr>
    </w:p>
    <w:p w:rsidR="00FE3E53" w:rsidRPr="00FE3E53" w:rsidRDefault="00FE3E53" w:rsidP="00FE3E53">
      <w:pPr>
        <w:jc w:val="center"/>
        <w:rPr>
          <w:sz w:val="32"/>
          <w:szCs w:val="32"/>
        </w:rPr>
      </w:pPr>
      <w:r w:rsidRPr="00FE3E53">
        <w:rPr>
          <w:sz w:val="32"/>
          <w:szCs w:val="32"/>
        </w:rPr>
        <w:t>Can anyone thank the sun because it lit up the world</w:t>
      </w:r>
      <w:r w:rsidRPr="00FE3E53">
        <w:rPr>
          <w:rFonts w:cs="Arial"/>
          <w:sz w:val="32"/>
          <w:szCs w:val="32"/>
          <w:rtl/>
        </w:rPr>
        <w:t>?</w:t>
      </w:r>
    </w:p>
    <w:p w:rsidR="00FE3E53" w:rsidRPr="00FE3E53" w:rsidRDefault="00FE3E53" w:rsidP="00FE3E53">
      <w:pPr>
        <w:jc w:val="center"/>
        <w:rPr>
          <w:sz w:val="32"/>
          <w:szCs w:val="32"/>
          <w:rtl/>
        </w:rPr>
      </w:pPr>
    </w:p>
    <w:p w:rsidR="00FE3E53" w:rsidRPr="00FE3E53" w:rsidRDefault="00FE3E53" w:rsidP="00FE3E53">
      <w:pPr>
        <w:jc w:val="center"/>
        <w:rPr>
          <w:sz w:val="32"/>
          <w:szCs w:val="32"/>
        </w:rPr>
      </w:pPr>
      <w:r w:rsidRPr="00FE3E53">
        <w:rPr>
          <w:sz w:val="32"/>
          <w:szCs w:val="32"/>
        </w:rPr>
        <w:t>But I will try to return part of your beauty to be as you wanted me</w:t>
      </w:r>
    </w:p>
    <w:p w:rsidR="00FE3E53" w:rsidRPr="00FE3E53" w:rsidRDefault="00FE3E53" w:rsidP="00FE3E53">
      <w:pPr>
        <w:jc w:val="center"/>
        <w:rPr>
          <w:sz w:val="32"/>
          <w:szCs w:val="32"/>
        </w:rPr>
      </w:pPr>
      <w:r w:rsidRPr="00FE3E53">
        <w:rPr>
          <w:rFonts w:cs="Arial"/>
          <w:sz w:val="32"/>
          <w:szCs w:val="32"/>
          <w:rtl/>
        </w:rPr>
        <w:t>((</w:t>
      </w:r>
      <w:r w:rsidRPr="00FE3E53">
        <w:rPr>
          <w:sz w:val="32"/>
          <w:szCs w:val="32"/>
        </w:rPr>
        <w:t>Before I was a professional</w:t>
      </w:r>
      <w:r w:rsidRPr="00FE3E53">
        <w:rPr>
          <w:rFonts w:cs="Arial"/>
          <w:sz w:val="32"/>
          <w:szCs w:val="32"/>
          <w:rtl/>
        </w:rPr>
        <w:t>))</w:t>
      </w:r>
    </w:p>
    <w:p w:rsidR="00FE3E53" w:rsidRDefault="00FE3E53" w:rsidP="00FE3E53">
      <w:pPr>
        <w:jc w:val="center"/>
        <w:rPr>
          <w:sz w:val="32"/>
          <w:szCs w:val="32"/>
          <w:rtl/>
        </w:rPr>
      </w:pPr>
      <w:r w:rsidRPr="00FE3E53">
        <w:rPr>
          <w:sz w:val="32"/>
          <w:szCs w:val="32"/>
        </w:rPr>
        <w:t>We thank you all for your efforts with us</w:t>
      </w:r>
    </w:p>
    <w:p w:rsidR="00FE3E53" w:rsidRPr="00FE3E53" w:rsidRDefault="00FE3E53" w:rsidP="00FE3E53">
      <w:pPr>
        <w:rPr>
          <w:rFonts w:hint="cs"/>
          <w:sz w:val="32"/>
          <w:szCs w:val="32"/>
          <w:rtl/>
        </w:rPr>
      </w:pPr>
    </w:p>
    <w:p w:rsidR="00FE3E53" w:rsidRPr="00FE3E53" w:rsidRDefault="00FE3E53" w:rsidP="00FE3E53">
      <w:pPr>
        <w:rPr>
          <w:sz w:val="32"/>
          <w:szCs w:val="32"/>
          <w:rtl/>
        </w:rPr>
      </w:pPr>
    </w:p>
    <w:p w:rsidR="00FE3E53" w:rsidRPr="00FE3E53" w:rsidRDefault="00FE3E53" w:rsidP="00FE3E53">
      <w:pPr>
        <w:rPr>
          <w:rFonts w:hint="cs"/>
          <w:sz w:val="32"/>
          <w:szCs w:val="32"/>
          <w:rtl/>
        </w:rPr>
      </w:pPr>
    </w:p>
    <w:p w:rsidR="00FE3E53" w:rsidRPr="00FE3E53" w:rsidRDefault="00FE3E53" w:rsidP="00FE3E53">
      <w:pPr>
        <w:rPr>
          <w:sz w:val="32"/>
          <w:szCs w:val="32"/>
          <w:rtl/>
        </w:rPr>
      </w:pPr>
    </w:p>
    <w:p w:rsidR="00FE3E53" w:rsidRDefault="00FE3E53" w:rsidP="007B45B7">
      <w:pPr>
        <w:tabs>
          <w:tab w:val="left" w:pos="2576"/>
        </w:tabs>
        <w:rPr>
          <w:rFonts w:hint="cs"/>
          <w:sz w:val="32"/>
          <w:szCs w:val="32"/>
          <w:rtl/>
        </w:rPr>
      </w:pPr>
    </w:p>
    <w:p w:rsidR="007B45B7" w:rsidRDefault="007B45B7" w:rsidP="007B45B7">
      <w:pPr>
        <w:jc w:val="center"/>
        <w:rPr>
          <w:sz w:val="32"/>
          <w:szCs w:val="32"/>
        </w:rPr>
      </w:pPr>
    </w:p>
    <w:p w:rsidR="007B45B7" w:rsidRDefault="007B45B7" w:rsidP="007B45B7">
      <w:pPr>
        <w:jc w:val="center"/>
        <w:rPr>
          <w:sz w:val="32"/>
          <w:szCs w:val="32"/>
        </w:rPr>
      </w:pPr>
      <w:r>
        <w:rPr>
          <w:sz w:val="32"/>
          <w:szCs w:val="32"/>
        </w:rPr>
        <w:t>2</w:t>
      </w:r>
    </w:p>
    <w:p w:rsidR="00FE3E53" w:rsidRDefault="00FE3E53" w:rsidP="007B45B7">
      <w:pPr>
        <w:jc w:val="center"/>
        <w:rPr>
          <w:rFonts w:ascii="Traditional Arabic" w:hAnsi="Traditional Arabic" w:cs="Traditional Arabic" w:hint="cs"/>
          <w:b/>
          <w:bCs/>
          <w:sz w:val="32"/>
          <w:szCs w:val="32"/>
          <w:rtl/>
        </w:rPr>
      </w:pPr>
      <w:r w:rsidRPr="00E71D42">
        <w:rPr>
          <w:rFonts w:ascii="Traditional Arabic" w:hAnsi="Traditional Arabic" w:cs="Traditional Arabic"/>
          <w:b/>
          <w:bCs/>
          <w:sz w:val="32"/>
          <w:szCs w:val="32"/>
        </w:rPr>
        <w:lastRenderedPageBreak/>
        <w:t>Abstract</w:t>
      </w:r>
    </w:p>
    <w:p w:rsidR="00FE3E53" w:rsidRPr="00E80440" w:rsidRDefault="00FE3E53" w:rsidP="00FE3E53">
      <w:pPr>
        <w:ind w:firstLine="794"/>
        <w:rPr>
          <w:rFonts w:ascii="Traditional Arabic" w:hAnsi="Traditional Arabic" w:cs="Traditional Arabic"/>
          <w:b/>
          <w:bCs/>
          <w:sz w:val="32"/>
          <w:szCs w:val="32"/>
        </w:rPr>
      </w:pPr>
    </w:p>
    <w:p w:rsidR="00FE3E53" w:rsidRPr="00E80440" w:rsidRDefault="00FE3E53" w:rsidP="00FE3E53">
      <w:pPr>
        <w:ind w:firstLine="794"/>
        <w:jc w:val="right"/>
        <w:rPr>
          <w:rFonts w:ascii="Traditional Arabic" w:hAnsi="Traditional Arabic" w:cs="Traditional Arabic"/>
          <w:sz w:val="32"/>
          <w:szCs w:val="32"/>
        </w:rPr>
      </w:pPr>
      <w:r w:rsidRPr="00E80440">
        <w:rPr>
          <w:rFonts w:ascii="Traditional Arabic" w:hAnsi="Traditional Arabic" w:cs="Traditional Arabic"/>
          <w:sz w:val="32"/>
          <w:szCs w:val="32"/>
        </w:rPr>
        <w:t xml:space="preserve">The study of the effect of well water in the city of </w:t>
      </w:r>
      <w:proofErr w:type="spellStart"/>
      <w:r w:rsidRPr="00E80440">
        <w:rPr>
          <w:rFonts w:ascii="Traditional Arabic" w:hAnsi="Traditional Arabic" w:cs="Traditional Arabic"/>
          <w:sz w:val="32"/>
          <w:szCs w:val="32"/>
        </w:rPr>
        <w:t>Tabuk</w:t>
      </w:r>
      <w:proofErr w:type="spellEnd"/>
      <w:r w:rsidRPr="00E80440">
        <w:rPr>
          <w:rFonts w:ascii="Traditional Arabic" w:hAnsi="Traditional Arabic" w:cs="Traditional Arabic"/>
          <w:sz w:val="32"/>
          <w:szCs w:val="32"/>
        </w:rPr>
        <w:t xml:space="preserve"> in the Kingdom of Saudi Arabia on the irrigation of farms and plants. The research was divided into two parts: theoretical and practical and also was The use of the experimental method for its relevance to the current study has reached the current study to the important results, </w:t>
      </w:r>
      <w:r>
        <w:rPr>
          <w:rFonts w:ascii="Traditional Arabic" w:hAnsi="Traditional Arabic" w:cs="Traditional Arabic" w:hint="cs"/>
          <w:sz w:val="32"/>
          <w:szCs w:val="32"/>
          <w:rtl/>
        </w:rPr>
        <w:t>:</w:t>
      </w:r>
      <w:r w:rsidRPr="00E80440">
        <w:rPr>
          <w:rFonts w:ascii="Traditional Arabic" w:hAnsi="Traditional Arabic" w:cs="Traditional Arabic"/>
          <w:sz w:val="32"/>
          <w:szCs w:val="32"/>
        </w:rPr>
        <w:t>including</w:t>
      </w:r>
    </w:p>
    <w:p w:rsidR="00FE3E53" w:rsidRPr="00E80440" w:rsidRDefault="00FE3E53" w:rsidP="00FE3E53">
      <w:pPr>
        <w:ind w:firstLine="794"/>
        <w:jc w:val="right"/>
        <w:rPr>
          <w:rFonts w:ascii="Traditional Arabic" w:hAnsi="Traditional Arabic" w:cs="Traditional Arabic"/>
          <w:sz w:val="32"/>
          <w:szCs w:val="32"/>
        </w:rPr>
      </w:pPr>
      <w:r w:rsidRPr="00E80440">
        <w:rPr>
          <w:rFonts w:ascii="Traditional Arabic" w:hAnsi="Traditional Arabic" w:cs="Traditional Arabic"/>
          <w:sz w:val="32"/>
          <w:szCs w:val="32"/>
        </w:rPr>
        <w:t xml:space="preserve">the value of high electrical conductivity in the well water of </w:t>
      </w:r>
      <w:r>
        <w:rPr>
          <w:rFonts w:ascii="Traditional Arabic" w:hAnsi="Traditional Arabic" w:cs="Traditional Arabic" w:hint="cs"/>
          <w:sz w:val="32"/>
          <w:szCs w:val="32"/>
          <w:rtl/>
        </w:rPr>
        <w:t xml:space="preserve">- </w:t>
      </w:r>
      <w:proofErr w:type="spellStart"/>
      <w:r w:rsidRPr="00E80440">
        <w:rPr>
          <w:rFonts w:ascii="Traditional Arabic" w:hAnsi="Traditional Arabic" w:cs="Traditional Arabic"/>
          <w:sz w:val="32"/>
          <w:szCs w:val="32"/>
        </w:rPr>
        <w:t>Tabuk</w:t>
      </w:r>
      <w:proofErr w:type="spellEnd"/>
      <w:r w:rsidRPr="00E80440">
        <w:rPr>
          <w:rFonts w:ascii="Traditional Arabic" w:hAnsi="Traditional Arabic" w:cs="Traditional Arabic"/>
          <w:sz w:val="32"/>
          <w:szCs w:val="32"/>
        </w:rPr>
        <w:t>, which helps to increase and improve the properties of soil and its impact on soil permeability, which is a scientific phenomenon started in many countries of the world</w:t>
      </w:r>
      <w:r w:rsidRPr="00E80440">
        <w:rPr>
          <w:rFonts w:ascii="Traditional Arabic" w:hAnsi="Traditional Arabic" w:cs="Traditional Arabic"/>
          <w:sz w:val="32"/>
          <w:szCs w:val="32"/>
          <w:rtl/>
        </w:rPr>
        <w:t>.</w:t>
      </w:r>
    </w:p>
    <w:p w:rsidR="00FE3E53" w:rsidRPr="00E80440" w:rsidRDefault="00FE3E53" w:rsidP="00FE3E53">
      <w:pPr>
        <w:ind w:firstLine="794"/>
        <w:jc w:val="right"/>
        <w:rPr>
          <w:rFonts w:ascii="Traditional Arabic" w:hAnsi="Traditional Arabic" w:cs="Traditional Arabic"/>
          <w:sz w:val="32"/>
          <w:szCs w:val="32"/>
        </w:rPr>
      </w:pPr>
      <w:r>
        <w:rPr>
          <w:rFonts w:ascii="Traditional Arabic" w:hAnsi="Traditional Arabic" w:cs="Traditional Arabic" w:hint="cs"/>
          <w:sz w:val="32"/>
          <w:szCs w:val="32"/>
          <w:rtl/>
        </w:rPr>
        <w:t>.</w:t>
      </w:r>
      <w:r w:rsidRPr="00E80440">
        <w:rPr>
          <w:rFonts w:ascii="Traditional Arabic" w:hAnsi="Traditional Arabic" w:cs="Traditional Arabic"/>
          <w:sz w:val="32"/>
          <w:szCs w:val="32"/>
        </w:rPr>
        <w:t>The important role of well water in increasing soil fertility</w:t>
      </w:r>
      <w:r>
        <w:rPr>
          <w:rFonts w:ascii="Traditional Arabic" w:hAnsi="Traditional Arabic" w:cs="Traditional Arabic" w:hint="cs"/>
          <w:sz w:val="32"/>
          <w:szCs w:val="32"/>
          <w:rtl/>
        </w:rPr>
        <w:t>-</w:t>
      </w:r>
    </w:p>
    <w:p w:rsidR="00FE3E53" w:rsidRPr="00E80440" w:rsidRDefault="00FE3E53" w:rsidP="00FE3E53">
      <w:pPr>
        <w:bidi w:val="0"/>
        <w:ind w:firstLine="90"/>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E80440">
        <w:rPr>
          <w:rFonts w:ascii="Traditional Arabic" w:hAnsi="Traditional Arabic" w:cs="Traditional Arabic"/>
          <w:sz w:val="32"/>
          <w:szCs w:val="32"/>
        </w:rPr>
        <w:t xml:space="preserve"> Effectiveness of using well water to irrigate agricultural areas </w:t>
      </w:r>
      <w:proofErr w:type="spellStart"/>
      <w:r w:rsidRPr="00E80440">
        <w:rPr>
          <w:rFonts w:ascii="Traditional Arabic" w:hAnsi="Traditional Arabic" w:cs="Traditional Arabic"/>
          <w:sz w:val="32"/>
          <w:szCs w:val="32"/>
        </w:rPr>
        <w:t>Tabuk</w:t>
      </w:r>
      <w:proofErr w:type="spellEnd"/>
      <w:r w:rsidRPr="00E80440">
        <w:rPr>
          <w:rFonts w:ascii="Traditional Arabic" w:hAnsi="Traditional Arabic" w:cs="Traditional Arabic"/>
          <w:sz w:val="32"/>
          <w:szCs w:val="32"/>
        </w:rPr>
        <w:t xml:space="preserve"> region.</w:t>
      </w: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bidi w:val="0"/>
        <w:ind w:firstLine="90"/>
        <w:rPr>
          <w:rFonts w:ascii="Traditional Arabic" w:hAnsi="Traditional Arabic" w:cs="Traditional Arabic"/>
          <w:sz w:val="32"/>
          <w:szCs w:val="32"/>
          <w:u w:val="single"/>
          <w:lang w:val="en"/>
        </w:rPr>
      </w:pPr>
    </w:p>
    <w:p w:rsidR="00FE3E53" w:rsidRDefault="00FE3E53" w:rsidP="00FE3E53">
      <w:pPr>
        <w:tabs>
          <w:tab w:val="left" w:pos="3975"/>
          <w:tab w:val="center" w:pos="4198"/>
        </w:tabs>
        <w:bidi w:val="0"/>
        <w:rPr>
          <w:rFonts w:ascii="Traditional Arabic" w:hAnsi="Traditional Arabic" w:cs="Traditional Arabic"/>
          <w:sz w:val="32"/>
          <w:szCs w:val="32"/>
          <w:u w:val="single"/>
          <w:lang w:val="en"/>
        </w:rPr>
      </w:pPr>
    </w:p>
    <w:p w:rsidR="00FE3E53" w:rsidRPr="00FE3E53" w:rsidRDefault="00FE3E53" w:rsidP="007B45B7">
      <w:pPr>
        <w:tabs>
          <w:tab w:val="left" w:pos="3975"/>
          <w:tab w:val="center" w:pos="4198"/>
        </w:tabs>
        <w:bidi w:val="0"/>
        <w:rPr>
          <w:rFonts w:ascii="Traditional Arabic" w:hAnsi="Traditional Arabic" w:cs="Traditional Arabic"/>
          <w:sz w:val="32"/>
          <w:szCs w:val="32"/>
          <w:lang w:val="en"/>
        </w:rPr>
      </w:pPr>
      <w:r w:rsidRPr="00FE3E53">
        <w:rPr>
          <w:rFonts w:ascii="Traditional Arabic" w:hAnsi="Traditional Arabic" w:cs="Traditional Arabic"/>
          <w:sz w:val="32"/>
          <w:szCs w:val="32"/>
          <w:lang w:val="en"/>
        </w:rPr>
        <w:tab/>
      </w:r>
      <w:r w:rsidR="007B45B7">
        <w:rPr>
          <w:rFonts w:ascii="Traditional Arabic" w:hAnsi="Traditional Arabic" w:cs="Traditional Arabic"/>
          <w:sz w:val="32"/>
          <w:szCs w:val="32"/>
          <w:lang w:val="en"/>
        </w:rPr>
        <w:t>3</w:t>
      </w:r>
    </w:p>
    <w:p w:rsidR="00FE3E53" w:rsidRDefault="00FE3E53" w:rsidP="00FE3E53">
      <w:pPr>
        <w:bidi w:val="0"/>
        <w:ind w:firstLine="90"/>
        <w:rPr>
          <w:rFonts w:ascii="Traditional Arabic" w:hAnsi="Traditional Arabic" w:cs="Traditional Arabic"/>
          <w:sz w:val="32"/>
          <w:szCs w:val="32"/>
          <w:u w:val="single"/>
          <w:lang w:val="en"/>
        </w:rPr>
      </w:pPr>
    </w:p>
    <w:p w:rsidR="00FE3E53" w:rsidRPr="00925478" w:rsidRDefault="00FE3E53" w:rsidP="00FE3E53">
      <w:pPr>
        <w:bidi w:val="0"/>
        <w:ind w:firstLine="90"/>
        <w:rPr>
          <w:rFonts w:ascii="Traditional Arabic" w:hAnsi="Traditional Arabic" w:cs="Traditional Arabic"/>
          <w:b/>
          <w:bCs/>
          <w:sz w:val="32"/>
          <w:szCs w:val="32"/>
          <w:u w:val="single"/>
          <w:lang w:val="en"/>
        </w:rPr>
      </w:pPr>
      <w:r w:rsidRPr="00925478">
        <w:rPr>
          <w:rFonts w:ascii="Traditional Arabic" w:hAnsi="Traditional Arabic" w:cs="Traditional Arabic"/>
          <w:b/>
          <w:bCs/>
          <w:sz w:val="32"/>
          <w:szCs w:val="32"/>
          <w:u w:val="single"/>
          <w:lang w:val="en"/>
        </w:rPr>
        <w:lastRenderedPageBreak/>
        <w:t>Among the recommendations of the study:</w:t>
      </w:r>
    </w:p>
    <w:p w:rsidR="00FE3E53" w:rsidRPr="00E80440" w:rsidRDefault="00FE3E53" w:rsidP="00FE3E53">
      <w:pPr>
        <w:bidi w:val="0"/>
        <w:ind w:firstLine="90"/>
        <w:rPr>
          <w:rFonts w:ascii="Traditional Arabic" w:hAnsi="Traditional Arabic" w:cs="Traditional Arabic"/>
          <w:sz w:val="32"/>
          <w:szCs w:val="32"/>
          <w:lang w:val="en"/>
        </w:rPr>
      </w:pPr>
      <w:r w:rsidRPr="00E80440">
        <w:rPr>
          <w:rFonts w:ascii="Traditional Arabic" w:hAnsi="Traditional Arabic" w:cs="Traditional Arabic"/>
          <w:sz w:val="32"/>
          <w:szCs w:val="32"/>
          <w:lang w:val="en"/>
        </w:rPr>
        <w:t>Study of the effect of using well water on soil productivity in various areas of the Kingdom and benefit from agricultural techniques.</w:t>
      </w:r>
    </w:p>
    <w:p w:rsidR="00FE3E53" w:rsidRPr="00E80440" w:rsidRDefault="00FE3E53" w:rsidP="00FE3E53">
      <w:pPr>
        <w:bidi w:val="0"/>
        <w:ind w:firstLine="90"/>
        <w:rPr>
          <w:rFonts w:ascii="Traditional Arabic" w:hAnsi="Traditional Arabic" w:cs="Traditional Arabic"/>
          <w:sz w:val="32"/>
          <w:szCs w:val="32"/>
          <w:lang w:val="en"/>
        </w:rPr>
      </w:pPr>
      <w:r w:rsidRPr="00E80440">
        <w:rPr>
          <w:rFonts w:ascii="Traditional Arabic" w:hAnsi="Traditional Arabic" w:cs="Traditional Arabic"/>
          <w:sz w:val="32"/>
          <w:szCs w:val="32"/>
          <w:lang w:val="en"/>
        </w:rPr>
        <w:t>Hypotheses</w:t>
      </w:r>
    </w:p>
    <w:p w:rsidR="00FE3E53" w:rsidRPr="00E80440" w:rsidRDefault="00FE3E53" w:rsidP="00FE3E53">
      <w:pPr>
        <w:bidi w:val="0"/>
        <w:ind w:firstLine="90"/>
        <w:rPr>
          <w:rFonts w:ascii="Traditional Arabic" w:hAnsi="Traditional Arabic" w:cs="Traditional Arabic"/>
          <w:sz w:val="32"/>
          <w:szCs w:val="32"/>
          <w:lang w:val="en"/>
        </w:rPr>
      </w:pPr>
      <w:r w:rsidRPr="00E80440">
        <w:rPr>
          <w:rFonts w:ascii="Traditional Arabic" w:hAnsi="Traditional Arabic" w:cs="Traditional Arabic"/>
          <w:sz w:val="32"/>
          <w:szCs w:val="32"/>
          <w:lang w:val="en"/>
        </w:rPr>
        <w:t>- There is a relationship between well water and its validity to irrigate the soil.</w:t>
      </w:r>
    </w:p>
    <w:p w:rsidR="00FE3E53" w:rsidRDefault="00FE3E53" w:rsidP="00FE3E53">
      <w:pPr>
        <w:bidi w:val="0"/>
        <w:ind w:firstLine="90"/>
        <w:rPr>
          <w:rFonts w:ascii="Traditional Arabic" w:hAnsi="Traditional Arabic" w:cs="Traditional Arabic"/>
          <w:sz w:val="32"/>
          <w:szCs w:val="32"/>
          <w:lang w:val="en"/>
        </w:rPr>
      </w:pPr>
      <w:r w:rsidRPr="00E80440">
        <w:rPr>
          <w:rFonts w:ascii="Traditional Arabic" w:hAnsi="Traditional Arabic" w:cs="Traditional Arabic"/>
          <w:sz w:val="32"/>
          <w:szCs w:val="32"/>
          <w:lang w:val="en"/>
        </w:rPr>
        <w:t>- There is a relationship between water wells and the delivery of electricity.</w:t>
      </w:r>
    </w:p>
    <w:p w:rsidR="00FE3E53" w:rsidRPr="00E80440" w:rsidRDefault="00FE3E53" w:rsidP="00FE3E53">
      <w:pPr>
        <w:bidi w:val="0"/>
        <w:ind w:firstLine="90"/>
        <w:rPr>
          <w:rFonts w:ascii="Traditional Arabic" w:hAnsi="Traditional Arabic" w:cs="Traditional Arabic"/>
          <w:sz w:val="32"/>
          <w:szCs w:val="32"/>
          <w:lang w:val="en"/>
        </w:rPr>
      </w:pPr>
    </w:p>
    <w:p w:rsidR="00FE3E53" w:rsidRPr="00E80440" w:rsidRDefault="00FE3E53" w:rsidP="00FE3E53">
      <w:pPr>
        <w:bidi w:val="0"/>
        <w:ind w:firstLine="90"/>
        <w:rPr>
          <w:rFonts w:ascii="Traditional Arabic" w:hAnsi="Traditional Arabic" w:cs="Traditional Arabic"/>
          <w:sz w:val="32"/>
          <w:szCs w:val="32"/>
          <w:lang w:val="en"/>
        </w:rPr>
      </w:pPr>
      <w:r w:rsidRPr="00E80440">
        <w:rPr>
          <w:rFonts w:ascii="Traditional Arabic" w:hAnsi="Traditional Arabic" w:cs="Traditional Arabic"/>
          <w:sz w:val="32"/>
          <w:szCs w:val="32"/>
          <w:lang w:val="en"/>
        </w:rPr>
        <w:t>Procedures:</w:t>
      </w:r>
    </w:p>
    <w:p w:rsidR="00FE3E53" w:rsidRDefault="00FE3E53" w:rsidP="00FE3E53">
      <w:pPr>
        <w:bidi w:val="0"/>
        <w:ind w:firstLine="90"/>
        <w:rPr>
          <w:rFonts w:ascii="Traditional Arabic" w:hAnsi="Traditional Arabic" w:cs="Traditional Arabic" w:hint="cs"/>
          <w:sz w:val="32"/>
          <w:szCs w:val="32"/>
          <w:rtl/>
          <w:lang w:val="en"/>
        </w:rPr>
      </w:pPr>
      <w:r w:rsidRPr="00E80440">
        <w:rPr>
          <w:rFonts w:ascii="Traditional Arabic" w:hAnsi="Traditional Arabic" w:cs="Traditional Arabic"/>
          <w:sz w:val="32"/>
          <w:szCs w:val="32"/>
          <w:lang w:val="en"/>
        </w:rPr>
        <w:t xml:space="preserve">A sample of well water was taken in the city of </w:t>
      </w:r>
      <w:proofErr w:type="spellStart"/>
      <w:r w:rsidRPr="00E80440">
        <w:rPr>
          <w:rFonts w:ascii="Traditional Arabic" w:hAnsi="Traditional Arabic" w:cs="Traditional Arabic"/>
          <w:sz w:val="32"/>
          <w:szCs w:val="32"/>
          <w:lang w:val="en"/>
        </w:rPr>
        <w:t>Tabuk</w:t>
      </w:r>
      <w:proofErr w:type="spellEnd"/>
      <w:r w:rsidRPr="00E80440">
        <w:rPr>
          <w:rFonts w:ascii="Traditional Arabic" w:hAnsi="Traditional Arabic" w:cs="Traditional Arabic"/>
          <w:sz w:val="32"/>
          <w:szCs w:val="32"/>
          <w:lang w:val="en"/>
        </w:rPr>
        <w:t xml:space="preserve"> and studied in terms of the quantity of oxygen and nitrate, and the connection of the current and the degree of </w:t>
      </w:r>
      <w:proofErr w:type="spellStart"/>
      <w:r w:rsidRPr="00E80440">
        <w:rPr>
          <w:rFonts w:ascii="Traditional Arabic" w:hAnsi="Traditional Arabic" w:cs="Traditional Arabic"/>
          <w:sz w:val="32"/>
          <w:szCs w:val="32"/>
          <w:lang w:val="en"/>
        </w:rPr>
        <w:t>ph</w:t>
      </w:r>
      <w:proofErr w:type="spellEnd"/>
      <w:r w:rsidRPr="00E80440">
        <w:rPr>
          <w:rFonts w:ascii="Traditional Arabic" w:hAnsi="Traditional Arabic" w:cs="Traditional Arabic"/>
          <w:sz w:val="32"/>
          <w:szCs w:val="32"/>
          <w:lang w:val="en"/>
        </w:rPr>
        <w:t xml:space="preserve"> and the degree of transparency.</w:t>
      </w:r>
    </w:p>
    <w:p w:rsidR="00FE3E53" w:rsidRPr="00053EBB" w:rsidRDefault="00FE3E53" w:rsidP="00FE3E53">
      <w:pPr>
        <w:ind w:firstLine="90"/>
        <w:jc w:val="right"/>
        <w:rPr>
          <w:rFonts w:ascii="Traditional Arabic" w:hAnsi="Traditional Arabic" w:cs="Traditional Arabic"/>
          <w:b/>
          <w:bCs/>
          <w:sz w:val="32"/>
          <w:szCs w:val="32"/>
          <w:u w:val="single"/>
        </w:rPr>
      </w:pPr>
      <w:r w:rsidRPr="00053EBB">
        <w:rPr>
          <w:rFonts w:ascii="Traditional Arabic" w:hAnsi="Traditional Arabic" w:cs="Traditional Arabic"/>
          <w:b/>
          <w:bCs/>
          <w:sz w:val="32"/>
          <w:szCs w:val="32"/>
          <w:u w:val="single"/>
        </w:rPr>
        <w:t>Main results:</w:t>
      </w:r>
    </w:p>
    <w:p w:rsidR="00FE3E53" w:rsidRPr="00E80440" w:rsidRDefault="00FE3E53" w:rsidP="00FE3E53">
      <w:pPr>
        <w:bidi w:val="0"/>
        <w:ind w:firstLine="90"/>
        <w:rPr>
          <w:rFonts w:ascii="Traditional Arabic" w:hAnsi="Traditional Arabic" w:cs="Traditional Arabic"/>
          <w:sz w:val="32"/>
          <w:szCs w:val="32"/>
        </w:rPr>
      </w:pPr>
      <w:r w:rsidRPr="00053EBB">
        <w:rPr>
          <w:rFonts w:ascii="Traditional Arabic" w:hAnsi="Traditional Arabic" w:cs="Traditional Arabic"/>
          <w:sz w:val="32"/>
          <w:szCs w:val="32"/>
        </w:rPr>
        <w:t xml:space="preserve">After the experiment, the amount of oxygen in the well water of </w:t>
      </w:r>
      <w:proofErr w:type="spellStart"/>
      <w:r w:rsidRPr="00053EBB">
        <w:rPr>
          <w:rFonts w:ascii="Traditional Arabic" w:hAnsi="Traditional Arabic" w:cs="Traditional Arabic"/>
          <w:sz w:val="32"/>
          <w:szCs w:val="32"/>
        </w:rPr>
        <w:t>Tabuk</w:t>
      </w:r>
      <w:proofErr w:type="spellEnd"/>
      <w:r w:rsidRPr="00053EBB">
        <w:rPr>
          <w:rFonts w:ascii="Traditional Arabic" w:hAnsi="Traditional Arabic" w:cs="Traditional Arabic"/>
          <w:sz w:val="32"/>
          <w:szCs w:val="32"/>
        </w:rPr>
        <w:t xml:space="preserve"> was found to be high. Nitrates were moderate, and it was noticed that the conductivity of the deep well water was higher in the surface wells, and the acidity in the well water was higher than the surface, Surface water.</w:t>
      </w:r>
    </w:p>
    <w:p w:rsidR="00FE3E53" w:rsidRDefault="00FE3E53" w:rsidP="00FE3E53">
      <w:pPr>
        <w:bidi w:val="0"/>
        <w:rPr>
          <w:rFonts w:ascii="Traditional Arabic" w:hAnsi="Traditional Arabic" w:cs="Traditional Arabic" w:hint="cs"/>
          <w:sz w:val="32"/>
          <w:szCs w:val="32"/>
          <w:rtl/>
        </w:rPr>
      </w:pPr>
    </w:p>
    <w:p w:rsidR="00FE3E53" w:rsidRDefault="00FE3E53" w:rsidP="00FE3E53">
      <w:pPr>
        <w:bidi w:val="0"/>
        <w:rPr>
          <w:rFonts w:ascii="Traditional Arabic" w:hAnsi="Traditional Arabic" w:cs="Traditional Arabic" w:hint="cs"/>
          <w:sz w:val="32"/>
          <w:szCs w:val="32"/>
          <w:rtl/>
        </w:rPr>
      </w:pPr>
    </w:p>
    <w:p w:rsidR="00FE3E53" w:rsidRDefault="00FE3E53" w:rsidP="00FE3E53">
      <w:pPr>
        <w:jc w:val="center"/>
        <w:rPr>
          <w:rFonts w:hint="cs"/>
          <w:sz w:val="32"/>
          <w:szCs w:val="32"/>
        </w:rPr>
      </w:pPr>
    </w:p>
    <w:p w:rsidR="00FE3E53" w:rsidRDefault="00FE3E53" w:rsidP="00FE3E53">
      <w:pPr>
        <w:jc w:val="center"/>
        <w:rPr>
          <w:rFonts w:hint="cs"/>
          <w:sz w:val="32"/>
          <w:szCs w:val="32"/>
          <w:rtl/>
        </w:rPr>
      </w:pPr>
    </w:p>
    <w:p w:rsidR="00FE3E53" w:rsidRDefault="007B45B7" w:rsidP="00FE3E53">
      <w:pPr>
        <w:jc w:val="center"/>
        <w:rPr>
          <w:rFonts w:hint="cs"/>
          <w:sz w:val="32"/>
          <w:szCs w:val="32"/>
          <w:rtl/>
        </w:rPr>
      </w:pPr>
      <w:r>
        <w:rPr>
          <w:sz w:val="32"/>
          <w:szCs w:val="32"/>
        </w:rPr>
        <w:t>4</w:t>
      </w:r>
    </w:p>
    <w:tbl>
      <w:tblPr>
        <w:tblpPr w:leftFromText="180" w:rightFromText="180" w:vertAnchor="text" w:horzAnchor="margin" w:tblpXSpec="center" w:tblpY="91"/>
        <w:bidiVisual/>
        <w:tblW w:w="9501" w:type="dxa"/>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ook w:val="0000" w:firstRow="0" w:lastRow="0" w:firstColumn="0" w:lastColumn="0" w:noHBand="0" w:noVBand="0"/>
      </w:tblPr>
      <w:tblGrid>
        <w:gridCol w:w="7233"/>
        <w:gridCol w:w="2268"/>
      </w:tblGrid>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center"/>
              <w:rPr>
                <w:rFonts w:ascii="Times New Roman" w:eastAsia="Times New Roman" w:hAnsi="Times New Roman" w:cs="Times New Roman"/>
                <w:b/>
                <w:bCs/>
                <w:sz w:val="30"/>
                <w:szCs w:val="30"/>
                <w:rtl/>
              </w:rPr>
            </w:pPr>
            <w:bookmarkStart w:id="0" w:name="_GoBack" w:colFirst="0" w:colLast="1"/>
            <w:r w:rsidRPr="00FE3E53">
              <w:rPr>
                <w:rFonts w:ascii="Times New Roman" w:eastAsia="Times New Roman" w:hAnsi="Times New Roman" w:cs="Times New Roman"/>
                <w:b/>
                <w:bCs/>
                <w:sz w:val="30"/>
                <w:szCs w:val="30"/>
              </w:rPr>
              <w:lastRenderedPageBreak/>
              <w:t>Subject</w:t>
            </w:r>
          </w:p>
        </w:tc>
        <w:tc>
          <w:tcPr>
            <w:tcW w:w="2268" w:type="dxa"/>
          </w:tcPr>
          <w:p w:rsidR="0043171A" w:rsidRPr="00FE3E53" w:rsidRDefault="0043171A" w:rsidP="0043171A">
            <w:pPr>
              <w:spacing w:after="0" w:line="240" w:lineRule="auto"/>
              <w:rPr>
                <w:rFonts w:ascii="Times New Roman" w:eastAsia="Times New Roman" w:hAnsi="Times New Roman" w:cs="Times New Roman"/>
                <w:b/>
                <w:bCs/>
                <w:sz w:val="30"/>
                <w:szCs w:val="30"/>
                <w:rtl/>
              </w:rPr>
            </w:pPr>
            <w:r w:rsidRPr="00FE3E53">
              <w:rPr>
                <w:rFonts w:ascii="Times New Roman" w:eastAsia="Times New Roman" w:hAnsi="Times New Roman" w:cs="Times New Roman"/>
                <w:b/>
                <w:bCs/>
                <w:sz w:val="30"/>
                <w:szCs w:val="30"/>
              </w:rPr>
              <w:t>page number</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tl/>
              </w:rPr>
            </w:pPr>
            <w:r w:rsidRPr="007B45B7">
              <w:rPr>
                <w:rFonts w:ascii="Traditional Arabic" w:eastAsia="Times New Roman" w:hAnsi="Traditional Arabic" w:cs="Traditional Arabic"/>
                <w:b/>
                <w:bCs/>
                <w:sz w:val="30"/>
                <w:szCs w:val="30"/>
              </w:rPr>
              <w:t>Dedication</w:t>
            </w:r>
          </w:p>
        </w:tc>
        <w:tc>
          <w:tcPr>
            <w:tcW w:w="2268"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hint="cs"/>
                <w:b/>
                <w:bCs/>
                <w:sz w:val="30"/>
                <w:szCs w:val="30"/>
                <w:rtl/>
              </w:rPr>
            </w:pPr>
            <w:r w:rsidRPr="007B45B7">
              <w:rPr>
                <w:rFonts w:ascii="Traditional Arabic" w:eastAsia="Times New Roman" w:hAnsi="Traditional Arabic" w:cs="Traditional Arabic"/>
                <w:b/>
                <w:bCs/>
                <w:sz w:val="30"/>
                <w:szCs w:val="30"/>
              </w:rPr>
              <w:t>Acknowledgments</w:t>
            </w:r>
          </w:p>
        </w:tc>
        <w:tc>
          <w:tcPr>
            <w:tcW w:w="2268"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2</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hint="cs"/>
                <w:b/>
                <w:bCs/>
                <w:sz w:val="30"/>
                <w:szCs w:val="30"/>
                <w:rtl/>
              </w:rPr>
            </w:pPr>
            <w:r w:rsidRPr="007B45B7">
              <w:rPr>
                <w:rFonts w:ascii="Traditional Arabic" w:eastAsia="Times New Roman" w:hAnsi="Traditional Arabic" w:cs="Traditional Arabic"/>
                <w:b/>
                <w:bCs/>
                <w:sz w:val="30"/>
                <w:szCs w:val="30"/>
              </w:rPr>
              <w:t>English Abstract</w:t>
            </w:r>
          </w:p>
        </w:tc>
        <w:tc>
          <w:tcPr>
            <w:tcW w:w="2268"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 xml:space="preserve">3,4 </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hint="cs"/>
                <w:b/>
                <w:bCs/>
                <w:sz w:val="30"/>
                <w:szCs w:val="30"/>
                <w:rtl/>
              </w:rPr>
            </w:pPr>
            <w:r w:rsidRPr="007B45B7">
              <w:rPr>
                <w:rFonts w:ascii="Traditional Arabic" w:eastAsia="Times New Roman" w:hAnsi="Traditional Arabic" w:cs="Traditional Arabic"/>
                <w:b/>
                <w:bCs/>
                <w:sz w:val="30"/>
                <w:szCs w:val="30"/>
              </w:rPr>
              <w:t>Index</w:t>
            </w:r>
            <w:r w:rsidRPr="007B45B7">
              <w:rPr>
                <w:rFonts w:ascii="Traditional Arabic" w:eastAsia="Times New Roman" w:hAnsi="Traditional Arabic" w:cs="Traditional Arabic"/>
                <w:b/>
                <w:bCs/>
                <w:sz w:val="30"/>
                <w:szCs w:val="30"/>
                <w:rtl/>
              </w:rPr>
              <w:t>:</w:t>
            </w:r>
          </w:p>
        </w:tc>
        <w:tc>
          <w:tcPr>
            <w:tcW w:w="2268"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5</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Pr>
            </w:pPr>
            <w:r w:rsidRPr="008A6AA1">
              <w:rPr>
                <w:rFonts w:ascii="Traditional Arabic" w:eastAsia="Times New Roman" w:hAnsi="Traditional Arabic" w:cs="Traditional Arabic"/>
                <w:b/>
                <w:bCs/>
                <w:sz w:val="30"/>
                <w:szCs w:val="30"/>
              </w:rPr>
              <w:t>an introduction</w:t>
            </w:r>
          </w:p>
        </w:tc>
        <w:tc>
          <w:tcPr>
            <w:tcW w:w="2268" w:type="dxa"/>
          </w:tcPr>
          <w:p w:rsidR="0043171A" w:rsidRPr="00FE3E53" w:rsidRDefault="00691E1F"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7</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Pr>
            </w:pPr>
            <w:r w:rsidRPr="008A6AA1">
              <w:rPr>
                <w:rFonts w:ascii="Traditional Arabic" w:eastAsia="Times New Roman" w:hAnsi="Traditional Arabic" w:cs="Traditional Arabic"/>
                <w:b/>
                <w:bCs/>
                <w:sz w:val="30"/>
                <w:szCs w:val="30"/>
              </w:rPr>
              <w:t>the study Problem</w:t>
            </w:r>
          </w:p>
        </w:tc>
        <w:tc>
          <w:tcPr>
            <w:tcW w:w="2268" w:type="dxa"/>
          </w:tcPr>
          <w:p w:rsidR="0043171A" w:rsidRPr="00FE3E53" w:rsidRDefault="00D25F4B"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8</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tl/>
              </w:rPr>
            </w:pPr>
            <w:r w:rsidRPr="008A6AA1">
              <w:rPr>
                <w:rFonts w:ascii="Traditional Arabic" w:eastAsia="Times New Roman" w:hAnsi="Traditional Arabic" w:cs="Traditional Arabic"/>
                <w:b/>
                <w:bCs/>
                <w:sz w:val="30"/>
                <w:szCs w:val="30"/>
              </w:rPr>
              <w:t>Hypotheses of the study</w:t>
            </w:r>
          </w:p>
        </w:tc>
        <w:tc>
          <w:tcPr>
            <w:tcW w:w="2268" w:type="dxa"/>
          </w:tcPr>
          <w:p w:rsidR="0043171A" w:rsidRPr="00FE3E53" w:rsidRDefault="004A17E2" w:rsidP="00D25F4B">
            <w:pPr>
              <w:spacing w:after="0" w:line="240" w:lineRule="auto"/>
              <w:jc w:val="center"/>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9</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tl/>
              </w:rPr>
            </w:pPr>
            <w:r w:rsidRPr="008A6AA1">
              <w:rPr>
                <w:rFonts w:ascii="Traditional Arabic" w:eastAsia="Times New Roman" w:hAnsi="Traditional Arabic" w:cs="Traditional Arabic"/>
                <w:b/>
                <w:bCs/>
                <w:sz w:val="30"/>
                <w:szCs w:val="30"/>
              </w:rPr>
              <w:t>Objectives of the study</w:t>
            </w:r>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10</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tl/>
              </w:rPr>
            </w:pPr>
            <w:r w:rsidRPr="008A6AA1">
              <w:rPr>
                <w:rFonts w:ascii="Traditional Arabic" w:eastAsia="Times New Roman" w:hAnsi="Traditional Arabic" w:cs="Traditional Arabic"/>
                <w:b/>
                <w:bCs/>
                <w:sz w:val="30"/>
                <w:szCs w:val="30"/>
              </w:rPr>
              <w:t>the importance of studying</w:t>
            </w:r>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11</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tl/>
              </w:rPr>
            </w:pPr>
            <w:r w:rsidRPr="00953822">
              <w:rPr>
                <w:rFonts w:ascii="Traditional Arabic" w:eastAsia="Times New Roman" w:hAnsi="Traditional Arabic" w:cs="Traditional Arabic"/>
                <w:b/>
                <w:bCs/>
                <w:sz w:val="30"/>
                <w:szCs w:val="30"/>
              </w:rPr>
              <w:t>The theoretical background of the study</w:t>
            </w:r>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12</w:t>
            </w:r>
          </w:p>
        </w:tc>
      </w:tr>
      <w:tr w:rsidR="0043171A" w:rsidRPr="00FE3E53" w:rsidTr="0043171A">
        <w:tblPrEx>
          <w:tblCellMar>
            <w:top w:w="0" w:type="dxa"/>
            <w:bottom w:w="0" w:type="dxa"/>
          </w:tblCellMar>
        </w:tblPrEx>
        <w:trPr>
          <w:trHeight w:val="525"/>
        </w:trPr>
        <w:tc>
          <w:tcPr>
            <w:tcW w:w="7233" w:type="dxa"/>
          </w:tcPr>
          <w:p w:rsidR="0043171A" w:rsidRPr="00953822" w:rsidRDefault="0043171A" w:rsidP="0043171A">
            <w:pPr>
              <w:pStyle w:val="a6"/>
              <w:numPr>
                <w:ilvl w:val="0"/>
                <w:numId w:val="2"/>
              </w:numPr>
              <w:spacing w:after="0" w:line="240" w:lineRule="auto"/>
              <w:jc w:val="both"/>
              <w:rPr>
                <w:rFonts w:ascii="Traditional Arabic" w:eastAsia="Times New Roman" w:hAnsi="Traditional Arabic" w:cs="Traditional Arabic" w:hint="cs"/>
                <w:b/>
                <w:bCs/>
                <w:sz w:val="30"/>
                <w:szCs w:val="30"/>
                <w:rtl/>
              </w:rPr>
            </w:pPr>
            <w:r w:rsidRPr="00953822">
              <w:rPr>
                <w:rFonts w:ascii="Traditional Arabic" w:eastAsia="Times New Roman" w:hAnsi="Traditional Arabic" w:cs="Traditional Arabic"/>
                <w:b/>
                <w:bCs/>
                <w:sz w:val="30"/>
                <w:szCs w:val="30"/>
              </w:rPr>
              <w:t>Introduction</w:t>
            </w:r>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13</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numPr>
                <w:ilvl w:val="0"/>
                <w:numId w:val="1"/>
              </w:numPr>
              <w:spacing w:after="0" w:line="240" w:lineRule="auto"/>
              <w:jc w:val="both"/>
              <w:rPr>
                <w:rFonts w:ascii="Traditional Arabic" w:eastAsia="Times New Roman" w:hAnsi="Traditional Arabic" w:cs="Traditional Arabic"/>
                <w:b/>
                <w:bCs/>
                <w:sz w:val="30"/>
                <w:szCs w:val="30"/>
                <w:rtl/>
              </w:rPr>
            </w:pPr>
            <w:r w:rsidRPr="00953822">
              <w:rPr>
                <w:rFonts w:ascii="Traditional Arabic" w:eastAsia="Times New Roman" w:hAnsi="Traditional Arabic" w:cs="Traditional Arabic"/>
                <w:b/>
                <w:bCs/>
                <w:sz w:val="30"/>
                <w:szCs w:val="30"/>
              </w:rPr>
              <w:t>underground water</w:t>
            </w:r>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14</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numPr>
                <w:ilvl w:val="0"/>
                <w:numId w:val="1"/>
              </w:numPr>
              <w:spacing w:after="0" w:line="240" w:lineRule="auto"/>
              <w:jc w:val="both"/>
              <w:rPr>
                <w:rFonts w:ascii="Traditional Arabic" w:eastAsia="Times New Roman" w:hAnsi="Traditional Arabic" w:cs="Traditional Arabic"/>
                <w:b/>
                <w:bCs/>
                <w:sz w:val="30"/>
                <w:szCs w:val="30"/>
                <w:rtl/>
              </w:rPr>
            </w:pPr>
            <w:proofErr w:type="spellStart"/>
            <w:r w:rsidRPr="00953822">
              <w:rPr>
                <w:rFonts w:ascii="Traditional Arabic" w:eastAsia="Times New Roman" w:hAnsi="Traditional Arabic" w:cs="Traditional Arabic"/>
                <w:b/>
                <w:bCs/>
                <w:sz w:val="30"/>
                <w:szCs w:val="30"/>
              </w:rPr>
              <w:t>Tabuk</w:t>
            </w:r>
            <w:proofErr w:type="spellEnd"/>
            <w:r w:rsidRPr="00953822">
              <w:rPr>
                <w:rFonts w:ascii="Traditional Arabic" w:eastAsia="Times New Roman" w:hAnsi="Traditional Arabic" w:cs="Traditional Arabic"/>
                <w:b/>
                <w:bCs/>
                <w:sz w:val="30"/>
                <w:szCs w:val="30"/>
              </w:rPr>
              <w:t xml:space="preserve"> layer</w:t>
            </w:r>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15</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numPr>
                <w:ilvl w:val="0"/>
                <w:numId w:val="1"/>
              </w:numPr>
              <w:spacing w:after="0" w:line="240" w:lineRule="auto"/>
              <w:jc w:val="both"/>
              <w:rPr>
                <w:rFonts w:ascii="Traditional Arabic" w:eastAsia="Times New Roman" w:hAnsi="Traditional Arabic" w:cs="Traditional Arabic"/>
                <w:b/>
                <w:bCs/>
                <w:sz w:val="30"/>
                <w:szCs w:val="30"/>
                <w:rtl/>
                <w:lang w:bidi="ar-EG"/>
              </w:rPr>
            </w:pPr>
            <w:r w:rsidRPr="00953822">
              <w:rPr>
                <w:rFonts w:ascii="Traditional Arabic" w:eastAsia="Times New Roman" w:hAnsi="Traditional Arabic" w:cs="Traditional Arabic"/>
                <w:b/>
                <w:bCs/>
                <w:sz w:val="30"/>
                <w:szCs w:val="30"/>
                <w:lang w:bidi="ar-EG"/>
              </w:rPr>
              <w:t xml:space="preserve">What is meant by: </w:t>
            </w:r>
            <w:proofErr w:type="spellStart"/>
            <w:r w:rsidRPr="00953822">
              <w:rPr>
                <w:rFonts w:ascii="Traditional Arabic" w:eastAsia="Times New Roman" w:hAnsi="Traditional Arabic" w:cs="Traditional Arabic"/>
                <w:b/>
                <w:bCs/>
                <w:sz w:val="30"/>
                <w:szCs w:val="30"/>
                <w:lang w:bidi="ar-EG"/>
              </w:rPr>
              <w:t>ph</w:t>
            </w:r>
            <w:proofErr w:type="spellEnd"/>
          </w:p>
        </w:tc>
        <w:tc>
          <w:tcPr>
            <w:tcW w:w="2268" w:type="dxa"/>
          </w:tcPr>
          <w:p w:rsidR="0043171A" w:rsidRPr="00FE3E53" w:rsidRDefault="004A17E2"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16</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numPr>
                <w:ilvl w:val="0"/>
                <w:numId w:val="1"/>
              </w:numPr>
              <w:spacing w:after="0" w:line="240" w:lineRule="auto"/>
              <w:jc w:val="both"/>
              <w:rPr>
                <w:rFonts w:ascii="Traditional Arabic" w:eastAsia="Times New Roman" w:hAnsi="Traditional Arabic" w:cs="Traditional Arabic"/>
                <w:b/>
                <w:bCs/>
                <w:sz w:val="30"/>
                <w:szCs w:val="30"/>
                <w:rtl/>
                <w:lang w:bidi="ar-EG"/>
              </w:rPr>
            </w:pPr>
            <w:r w:rsidRPr="00953822">
              <w:rPr>
                <w:rFonts w:ascii="Traditional Arabic" w:eastAsia="Times New Roman" w:hAnsi="Traditional Arabic" w:cs="Traditional Arabic"/>
                <w:b/>
                <w:bCs/>
                <w:sz w:val="30"/>
                <w:szCs w:val="30"/>
                <w:lang w:bidi="ar-EG"/>
              </w:rPr>
              <w:t>Electrical conductivity</w:t>
            </w:r>
          </w:p>
        </w:tc>
        <w:tc>
          <w:tcPr>
            <w:tcW w:w="2268" w:type="dxa"/>
          </w:tcPr>
          <w:p w:rsidR="0043171A" w:rsidRPr="00FE3E53" w:rsidRDefault="00DD6175"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17</w:t>
            </w:r>
          </w:p>
        </w:tc>
      </w:tr>
      <w:tr w:rsidR="0043171A" w:rsidRPr="00FE3E53" w:rsidTr="0043171A">
        <w:tblPrEx>
          <w:tblCellMar>
            <w:top w:w="0" w:type="dxa"/>
            <w:bottom w:w="0" w:type="dxa"/>
          </w:tblCellMar>
        </w:tblPrEx>
        <w:trPr>
          <w:trHeight w:val="525"/>
        </w:trPr>
        <w:tc>
          <w:tcPr>
            <w:tcW w:w="7233" w:type="dxa"/>
          </w:tcPr>
          <w:p w:rsidR="0043171A" w:rsidRPr="00925478" w:rsidRDefault="0043171A" w:rsidP="0043171A">
            <w:pPr>
              <w:numPr>
                <w:ilvl w:val="0"/>
                <w:numId w:val="1"/>
              </w:numPr>
              <w:spacing w:after="0" w:line="240" w:lineRule="auto"/>
              <w:jc w:val="both"/>
              <w:rPr>
                <w:rFonts w:ascii="Traditional Arabic" w:hAnsi="Traditional Arabic" w:cs="Traditional Arabic" w:hint="cs"/>
                <w:b/>
                <w:bCs/>
                <w:sz w:val="30"/>
                <w:szCs w:val="30"/>
                <w:rtl/>
                <w:lang w:bidi="ar-EG"/>
              </w:rPr>
            </w:pPr>
            <w:r w:rsidRPr="00953822">
              <w:rPr>
                <w:rFonts w:ascii="Traditional Arabic" w:hAnsi="Traditional Arabic" w:cs="Traditional Arabic"/>
                <w:b/>
                <w:bCs/>
                <w:sz w:val="30"/>
                <w:szCs w:val="30"/>
                <w:lang w:bidi="ar-EG"/>
              </w:rPr>
              <w:t>Water transparency (turbidity</w:t>
            </w:r>
            <w:r w:rsidRPr="00953822">
              <w:rPr>
                <w:rFonts w:ascii="Traditional Arabic" w:hAnsi="Traditional Arabic" w:cs="Traditional Arabic"/>
                <w:b/>
                <w:bCs/>
                <w:sz w:val="30"/>
                <w:szCs w:val="30"/>
                <w:rtl/>
                <w:lang w:bidi="ar-EG"/>
              </w:rPr>
              <w:t>):</w:t>
            </w:r>
          </w:p>
        </w:tc>
        <w:tc>
          <w:tcPr>
            <w:tcW w:w="2268" w:type="dxa"/>
          </w:tcPr>
          <w:p w:rsidR="0043171A" w:rsidRPr="00FE3E53" w:rsidRDefault="00F56AA6"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18</w:t>
            </w:r>
          </w:p>
        </w:tc>
      </w:tr>
      <w:tr w:rsidR="0043171A" w:rsidRPr="00FE3E53" w:rsidTr="0043171A">
        <w:tblPrEx>
          <w:tblCellMar>
            <w:top w:w="0" w:type="dxa"/>
            <w:bottom w:w="0" w:type="dxa"/>
          </w:tblCellMar>
        </w:tblPrEx>
        <w:trPr>
          <w:trHeight w:val="525"/>
        </w:trPr>
        <w:tc>
          <w:tcPr>
            <w:tcW w:w="7233" w:type="dxa"/>
          </w:tcPr>
          <w:p w:rsidR="0043171A" w:rsidRPr="00953822" w:rsidRDefault="0043171A" w:rsidP="0043171A">
            <w:pPr>
              <w:pStyle w:val="a6"/>
              <w:numPr>
                <w:ilvl w:val="0"/>
                <w:numId w:val="1"/>
              </w:numPr>
              <w:spacing w:after="0" w:line="240" w:lineRule="auto"/>
              <w:jc w:val="both"/>
              <w:rPr>
                <w:rFonts w:ascii="Traditional Arabic" w:eastAsia="Times New Roman" w:hAnsi="Traditional Arabic" w:cs="Traditional Arabic" w:hint="cs"/>
                <w:b/>
                <w:bCs/>
                <w:sz w:val="30"/>
                <w:szCs w:val="30"/>
                <w:rtl/>
                <w:lang w:bidi="ar-EG"/>
              </w:rPr>
            </w:pPr>
            <w:r w:rsidRPr="00953822">
              <w:rPr>
                <w:rFonts w:ascii="Traditional Arabic" w:eastAsia="Times New Roman" w:hAnsi="Traditional Arabic" w:cs="Traditional Arabic"/>
                <w:b/>
                <w:bCs/>
                <w:sz w:val="30"/>
                <w:szCs w:val="30"/>
                <w:lang w:bidi="ar-EG"/>
              </w:rPr>
              <w:t>Dissolved oxygen in water</w:t>
            </w:r>
            <w:r>
              <w:rPr>
                <w:rFonts w:ascii="Traditional Arabic" w:eastAsia="Times New Roman" w:hAnsi="Traditional Arabic" w:cs="Traditional Arabic"/>
                <w:b/>
                <w:bCs/>
                <w:sz w:val="30"/>
                <w:szCs w:val="30"/>
                <w:lang w:bidi="ar-EG"/>
              </w:rPr>
              <w:t xml:space="preserve"> </w:t>
            </w:r>
          </w:p>
        </w:tc>
        <w:tc>
          <w:tcPr>
            <w:tcW w:w="2268" w:type="dxa"/>
          </w:tcPr>
          <w:p w:rsidR="0043171A" w:rsidRPr="00FE3E53" w:rsidRDefault="00F56AA6"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19</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hint="cs"/>
                <w:b/>
                <w:bCs/>
                <w:sz w:val="30"/>
                <w:szCs w:val="30"/>
                <w:rtl/>
                <w:lang w:bidi="ar-EG"/>
              </w:rPr>
              <w:t xml:space="preserve"> </w:t>
            </w:r>
            <w:r>
              <w:rPr>
                <w:rFonts w:ascii="Traditional Arabic" w:eastAsia="Times New Roman" w:hAnsi="Traditional Arabic" w:cs="Traditional Arabic" w:hint="cs"/>
                <w:b/>
                <w:bCs/>
                <w:sz w:val="30"/>
                <w:szCs w:val="30"/>
                <w:rtl/>
              </w:rPr>
              <w:t xml:space="preserve">      </w:t>
            </w:r>
            <w:r>
              <w:t xml:space="preserve"> </w:t>
            </w:r>
            <w:r>
              <w:rPr>
                <w:rFonts w:ascii="Traditional Arabic" w:eastAsia="Times New Roman" w:hAnsi="Traditional Arabic" w:cs="Traditional Arabic"/>
                <w:b/>
                <w:bCs/>
                <w:sz w:val="30"/>
                <w:szCs w:val="30"/>
              </w:rPr>
              <w:t xml:space="preserve">9- </w:t>
            </w:r>
            <w:r w:rsidRPr="00953822">
              <w:rPr>
                <w:rFonts w:ascii="Traditional Arabic" w:eastAsia="Times New Roman" w:hAnsi="Traditional Arabic" w:cs="Traditional Arabic"/>
                <w:b/>
                <w:bCs/>
                <w:sz w:val="30"/>
                <w:szCs w:val="30"/>
              </w:rPr>
              <w:t>Study procedures</w:t>
            </w:r>
          </w:p>
        </w:tc>
        <w:tc>
          <w:tcPr>
            <w:tcW w:w="2268" w:type="dxa"/>
          </w:tcPr>
          <w:p w:rsidR="0043171A" w:rsidRPr="00FE3E53" w:rsidRDefault="00F56AA6" w:rsidP="00F56AA6">
            <w:pPr>
              <w:spacing w:after="0" w:line="240" w:lineRule="auto"/>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20</w:t>
            </w:r>
            <w:r>
              <w:rPr>
                <w:rFonts w:ascii="Traditional Arabic" w:eastAsia="Times New Roman" w:hAnsi="Traditional Arabic" w:cs="Traditional Arabic" w:hint="cs"/>
                <w:b/>
                <w:bCs/>
                <w:sz w:val="30"/>
                <w:szCs w:val="30"/>
                <w:rtl/>
              </w:rPr>
              <w:t>,</w:t>
            </w:r>
            <w:r>
              <w:rPr>
                <w:rFonts w:ascii="Traditional Arabic" w:eastAsia="Times New Roman" w:hAnsi="Traditional Arabic" w:cs="Traditional Arabic"/>
                <w:b/>
                <w:bCs/>
                <w:sz w:val="30"/>
                <w:szCs w:val="30"/>
              </w:rPr>
              <w:t>21</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hint="cs"/>
                <w:b/>
                <w:bCs/>
                <w:sz w:val="30"/>
                <w:szCs w:val="30"/>
                <w:rtl/>
              </w:rPr>
            </w:pPr>
            <w:r w:rsidRPr="00953822">
              <w:rPr>
                <w:rFonts w:ascii="Traditional Arabic" w:eastAsia="Times New Roman" w:hAnsi="Traditional Arabic" w:cs="Traditional Arabic"/>
                <w:b/>
                <w:bCs/>
                <w:sz w:val="30"/>
                <w:szCs w:val="30"/>
              </w:rPr>
              <w:t>First: the results of the study</w:t>
            </w:r>
          </w:p>
        </w:tc>
        <w:tc>
          <w:tcPr>
            <w:tcW w:w="2268" w:type="dxa"/>
          </w:tcPr>
          <w:p w:rsidR="0043171A" w:rsidRPr="00FE3E53" w:rsidRDefault="00F56AA6"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22,23</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hint="cs"/>
                <w:b/>
                <w:bCs/>
                <w:sz w:val="30"/>
                <w:szCs w:val="30"/>
                <w:rtl/>
              </w:rPr>
            </w:pPr>
            <w:r w:rsidRPr="00953822">
              <w:rPr>
                <w:rFonts w:ascii="Traditional Arabic" w:eastAsia="Times New Roman" w:hAnsi="Traditional Arabic" w:cs="Traditional Arabic"/>
                <w:b/>
                <w:bCs/>
                <w:sz w:val="30"/>
                <w:szCs w:val="30"/>
              </w:rPr>
              <w:t>Second: Recommendations and Proposals</w:t>
            </w:r>
          </w:p>
        </w:tc>
        <w:tc>
          <w:tcPr>
            <w:tcW w:w="2268" w:type="dxa"/>
          </w:tcPr>
          <w:p w:rsidR="0043171A" w:rsidRPr="00FE3E53" w:rsidRDefault="00F56AA6" w:rsidP="0043171A">
            <w:pPr>
              <w:spacing w:after="0" w:line="240" w:lineRule="auto"/>
              <w:ind w:firstLine="794"/>
              <w:jc w:val="both"/>
              <w:rPr>
                <w:rFonts w:ascii="Traditional Arabic" w:eastAsia="Times New Roman" w:hAnsi="Traditional Arabic" w:cs="Traditional Arabic"/>
                <w:b/>
                <w:bCs/>
                <w:sz w:val="30"/>
                <w:szCs w:val="30"/>
              </w:rPr>
            </w:pPr>
            <w:r>
              <w:rPr>
                <w:rFonts w:ascii="Traditional Arabic" w:eastAsia="Times New Roman" w:hAnsi="Traditional Arabic" w:cs="Traditional Arabic"/>
                <w:b/>
                <w:bCs/>
                <w:sz w:val="30"/>
                <w:szCs w:val="30"/>
              </w:rPr>
              <w:t>24,25</w:t>
            </w:r>
          </w:p>
        </w:tc>
      </w:tr>
      <w:tr w:rsidR="0043171A" w:rsidRPr="00FE3E53" w:rsidTr="0043171A">
        <w:tblPrEx>
          <w:tblCellMar>
            <w:top w:w="0" w:type="dxa"/>
            <w:bottom w:w="0" w:type="dxa"/>
          </w:tblCellMar>
        </w:tblPrEx>
        <w:trPr>
          <w:trHeight w:val="525"/>
        </w:trPr>
        <w:tc>
          <w:tcPr>
            <w:tcW w:w="7233" w:type="dxa"/>
          </w:tcPr>
          <w:p w:rsidR="0043171A" w:rsidRPr="00FE3E53" w:rsidRDefault="0043171A" w:rsidP="0043171A">
            <w:pPr>
              <w:spacing w:after="0" w:line="240" w:lineRule="auto"/>
              <w:ind w:firstLine="794"/>
              <w:jc w:val="both"/>
              <w:rPr>
                <w:rFonts w:ascii="Traditional Arabic" w:eastAsia="Times New Roman" w:hAnsi="Traditional Arabic" w:cs="Traditional Arabic"/>
                <w:b/>
                <w:bCs/>
                <w:sz w:val="30"/>
                <w:szCs w:val="30"/>
                <w:rtl/>
              </w:rPr>
            </w:pPr>
            <w:r w:rsidRPr="00953822">
              <w:rPr>
                <w:rFonts w:ascii="Traditional Arabic" w:eastAsia="Times New Roman" w:hAnsi="Traditional Arabic" w:cs="Traditional Arabic"/>
                <w:b/>
                <w:bCs/>
                <w:sz w:val="30"/>
                <w:szCs w:val="30"/>
              </w:rPr>
              <w:t>List of references</w:t>
            </w:r>
            <w:r w:rsidRPr="00953822">
              <w:rPr>
                <w:rFonts w:ascii="Traditional Arabic" w:eastAsia="Times New Roman" w:hAnsi="Traditional Arabic" w:cs="Traditional Arabic"/>
                <w:b/>
                <w:bCs/>
                <w:sz w:val="30"/>
                <w:szCs w:val="30"/>
                <w:rtl/>
              </w:rPr>
              <w:t>:</w:t>
            </w:r>
          </w:p>
        </w:tc>
        <w:tc>
          <w:tcPr>
            <w:tcW w:w="2268" w:type="dxa"/>
          </w:tcPr>
          <w:p w:rsidR="0043171A" w:rsidRPr="00FE3E53" w:rsidRDefault="00CB75D8" w:rsidP="0043171A">
            <w:pPr>
              <w:spacing w:after="0" w:line="240" w:lineRule="auto"/>
              <w:ind w:firstLine="794"/>
              <w:jc w:val="both"/>
              <w:rPr>
                <w:rFonts w:ascii="Traditional Arabic" w:eastAsia="Times New Roman" w:hAnsi="Traditional Arabic" w:cs="Traditional Arabic" w:hint="cs"/>
                <w:b/>
                <w:bCs/>
                <w:sz w:val="30"/>
                <w:szCs w:val="30"/>
                <w:rtl/>
              </w:rPr>
            </w:pPr>
            <w:r>
              <w:rPr>
                <w:rFonts w:ascii="Traditional Arabic" w:eastAsia="Times New Roman" w:hAnsi="Traditional Arabic" w:cs="Traditional Arabic"/>
                <w:b/>
                <w:bCs/>
                <w:sz w:val="30"/>
                <w:szCs w:val="30"/>
              </w:rPr>
              <w:t>26</w:t>
            </w:r>
          </w:p>
        </w:tc>
      </w:tr>
      <w:bookmarkEnd w:id="0"/>
    </w:tbl>
    <w:p w:rsidR="00FE3E53" w:rsidRDefault="00FE3E53" w:rsidP="00FE3E53">
      <w:pPr>
        <w:jc w:val="center"/>
        <w:rPr>
          <w:rFonts w:hint="cs"/>
          <w:sz w:val="32"/>
          <w:szCs w:val="32"/>
          <w:rtl/>
        </w:rPr>
      </w:pPr>
    </w:p>
    <w:p w:rsidR="00FE3E53" w:rsidRDefault="0043171A" w:rsidP="00FE3E53">
      <w:pPr>
        <w:jc w:val="center"/>
        <w:rPr>
          <w:sz w:val="32"/>
          <w:szCs w:val="32"/>
        </w:rPr>
      </w:pPr>
      <w:r>
        <w:rPr>
          <w:sz w:val="32"/>
          <w:szCs w:val="32"/>
        </w:rPr>
        <w:t>5</w:t>
      </w:r>
    </w:p>
    <w:p w:rsidR="00FE3E53" w:rsidRDefault="00FE3E53" w:rsidP="00FE3E53">
      <w:pPr>
        <w:jc w:val="center"/>
        <w:rPr>
          <w:rFonts w:hint="cs"/>
          <w:sz w:val="32"/>
          <w:szCs w:val="32"/>
          <w:rtl/>
        </w:rPr>
      </w:pPr>
    </w:p>
    <w:p w:rsidR="00FE3E53" w:rsidRDefault="0043171A" w:rsidP="0043171A">
      <w:pPr>
        <w:tabs>
          <w:tab w:val="left" w:pos="3176"/>
        </w:tabs>
        <w:rPr>
          <w:rFonts w:hint="cs"/>
          <w:sz w:val="32"/>
          <w:szCs w:val="32"/>
          <w:rtl/>
        </w:rPr>
      </w:pPr>
      <w:r>
        <w:rPr>
          <w:sz w:val="32"/>
          <w:szCs w:val="32"/>
          <w:rtl/>
        </w:rPr>
        <w:tab/>
      </w:r>
      <w:r>
        <w:rPr>
          <w:rFonts w:hint="cs"/>
          <w:sz w:val="32"/>
          <w:szCs w:val="32"/>
          <w:rtl/>
        </w:rPr>
        <w:t>:</w:t>
      </w:r>
      <w:r w:rsidRPr="0043171A">
        <w:rPr>
          <w:sz w:val="32"/>
          <w:szCs w:val="32"/>
        </w:rPr>
        <w:t>Index of formats</w:t>
      </w:r>
      <w:r>
        <w:rPr>
          <w:rFonts w:hint="cs"/>
          <w:sz w:val="32"/>
          <w:szCs w:val="32"/>
          <w:rtl/>
        </w:rPr>
        <w:t xml:space="preserve"> </w:t>
      </w:r>
    </w:p>
    <w:tbl>
      <w:tblPr>
        <w:bidiVisual/>
        <w:tblW w:w="9830" w:type="dxa"/>
        <w:tblInd w:w="-517" w:type="dxa"/>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ook w:val="0000" w:firstRow="0" w:lastRow="0" w:firstColumn="0" w:lastColumn="0" w:noHBand="0" w:noVBand="0"/>
      </w:tblPr>
      <w:tblGrid>
        <w:gridCol w:w="7088"/>
        <w:gridCol w:w="2742"/>
      </w:tblGrid>
      <w:tr w:rsidR="0043171A" w:rsidRPr="0043171A" w:rsidTr="0043171A">
        <w:tblPrEx>
          <w:tblCellMar>
            <w:top w:w="0" w:type="dxa"/>
            <w:bottom w:w="0" w:type="dxa"/>
          </w:tblCellMar>
        </w:tblPrEx>
        <w:trPr>
          <w:trHeight w:val="703"/>
        </w:trPr>
        <w:tc>
          <w:tcPr>
            <w:tcW w:w="7088" w:type="dxa"/>
          </w:tcPr>
          <w:p w:rsidR="0043171A" w:rsidRPr="0043171A" w:rsidRDefault="0043171A" w:rsidP="0043171A">
            <w:pPr>
              <w:spacing w:after="0" w:line="240" w:lineRule="auto"/>
              <w:ind w:firstLine="794"/>
              <w:jc w:val="center"/>
              <w:rPr>
                <w:rFonts w:ascii="Times New Roman" w:eastAsia="Times New Roman" w:hAnsi="Times New Roman" w:cs="Times New Roman"/>
                <w:b/>
                <w:bCs/>
                <w:sz w:val="30"/>
                <w:szCs w:val="30"/>
                <w:rtl/>
              </w:rPr>
            </w:pPr>
            <w:r w:rsidRPr="0043171A">
              <w:rPr>
                <w:rFonts w:ascii="Times New Roman" w:eastAsia="Times New Roman" w:hAnsi="Times New Roman" w:cs="Times New Roman"/>
                <w:b/>
                <w:bCs/>
                <w:sz w:val="30"/>
                <w:szCs w:val="30"/>
              </w:rPr>
              <w:t>the shape</w:t>
            </w:r>
          </w:p>
        </w:tc>
        <w:tc>
          <w:tcPr>
            <w:tcW w:w="2742" w:type="dxa"/>
          </w:tcPr>
          <w:p w:rsidR="0043171A" w:rsidRPr="0043171A" w:rsidRDefault="0043171A" w:rsidP="0043171A">
            <w:pPr>
              <w:spacing w:after="0" w:line="240" w:lineRule="auto"/>
              <w:ind w:firstLine="794"/>
              <w:rPr>
                <w:rFonts w:ascii="Times New Roman" w:eastAsia="Times New Roman" w:hAnsi="Times New Roman" w:cs="Times New Roman"/>
                <w:b/>
                <w:bCs/>
                <w:sz w:val="30"/>
                <w:szCs w:val="30"/>
                <w:rtl/>
              </w:rPr>
            </w:pPr>
            <w:r>
              <w:rPr>
                <w:rFonts w:ascii="Times New Roman" w:eastAsia="Times New Roman" w:hAnsi="Times New Roman" w:cs="Times New Roman"/>
                <w:b/>
                <w:bCs/>
                <w:sz w:val="30"/>
                <w:szCs w:val="30"/>
              </w:rPr>
              <w:t xml:space="preserve">Page </w:t>
            </w:r>
            <w:proofErr w:type="spellStart"/>
            <w:r>
              <w:rPr>
                <w:rFonts w:ascii="Times New Roman" w:eastAsia="Times New Roman" w:hAnsi="Times New Roman" w:cs="Times New Roman"/>
                <w:b/>
                <w:bCs/>
                <w:sz w:val="30"/>
                <w:szCs w:val="30"/>
              </w:rPr>
              <w:t>numb</w:t>
            </w:r>
            <w:r w:rsidRPr="0043171A">
              <w:rPr>
                <w:rFonts w:ascii="Times New Roman" w:eastAsia="Times New Roman" w:hAnsi="Times New Roman" w:cs="Times New Roman"/>
                <w:b/>
                <w:bCs/>
                <w:sz w:val="30"/>
                <w:szCs w:val="30"/>
              </w:rPr>
              <w:t>r</w:t>
            </w:r>
            <w:proofErr w:type="spellEnd"/>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jc w:val="right"/>
              <w:rPr>
                <w:rFonts w:ascii="Times New Roman" w:eastAsia="Times New Roman" w:hAnsi="Times New Roman" w:cs="Times New Roman" w:hint="cs"/>
                <w:b/>
                <w:bCs/>
                <w:sz w:val="28"/>
                <w:szCs w:val="28"/>
                <w:rtl/>
              </w:rPr>
            </w:pPr>
            <w:r w:rsidRPr="0043171A">
              <w:rPr>
                <w:rFonts w:ascii="Times New Roman" w:eastAsia="Times New Roman" w:hAnsi="Times New Roman" w:cs="Times New Roman"/>
                <w:b/>
                <w:bCs/>
                <w:sz w:val="28"/>
                <w:szCs w:val="28"/>
              </w:rPr>
              <w:t>Form (1) The location of the first sample on 18/1/2019 on Friday at 4.30 pm</w:t>
            </w:r>
          </w:p>
        </w:tc>
        <w:tc>
          <w:tcPr>
            <w:tcW w:w="2742" w:type="dxa"/>
          </w:tcPr>
          <w:p w:rsidR="00CB75D8" w:rsidRPr="00074CA1" w:rsidRDefault="00CB75D8" w:rsidP="006F6DE8">
            <w:pPr>
              <w:ind w:firstLine="794"/>
              <w:rPr>
                <w:b/>
                <w:bCs/>
                <w:sz w:val="30"/>
                <w:szCs w:val="30"/>
              </w:rPr>
            </w:pPr>
            <w:r>
              <w:rPr>
                <w:b/>
                <w:bCs/>
                <w:sz w:val="30"/>
                <w:szCs w:val="30"/>
              </w:rPr>
              <w:t>22</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ind w:firstLine="794"/>
              <w:jc w:val="right"/>
              <w:rPr>
                <w:rFonts w:ascii="Times New Roman" w:eastAsia="Times New Roman" w:hAnsi="Times New Roman" w:cs="Times New Roman"/>
                <w:b/>
                <w:bCs/>
                <w:sz w:val="28"/>
                <w:szCs w:val="28"/>
                <w:rtl/>
              </w:rPr>
            </w:pPr>
            <w:r w:rsidRPr="0043171A">
              <w:rPr>
                <w:rFonts w:ascii="Times New Roman" w:eastAsia="Times New Roman" w:hAnsi="Times New Roman" w:cs="Times New Roman"/>
                <w:b/>
                <w:bCs/>
                <w:sz w:val="28"/>
                <w:szCs w:val="28"/>
              </w:rPr>
              <w:t>Figure (2) The location of the second sample, on 21/2/2019 on Thursday - 5.15 pm</w:t>
            </w:r>
          </w:p>
        </w:tc>
        <w:tc>
          <w:tcPr>
            <w:tcW w:w="2742" w:type="dxa"/>
          </w:tcPr>
          <w:p w:rsidR="00CB75D8" w:rsidRPr="00074CA1" w:rsidRDefault="00CB75D8" w:rsidP="006F6DE8">
            <w:pPr>
              <w:ind w:firstLine="794"/>
              <w:jc w:val="both"/>
              <w:rPr>
                <w:rFonts w:ascii="Traditional Arabic" w:hAnsi="Traditional Arabic" w:cs="Traditional Arabic"/>
                <w:b/>
                <w:bCs/>
                <w:sz w:val="30"/>
                <w:szCs w:val="30"/>
              </w:rPr>
            </w:pPr>
            <w:r>
              <w:rPr>
                <w:rFonts w:ascii="Traditional Arabic" w:hAnsi="Traditional Arabic" w:cs="Traditional Arabic"/>
                <w:b/>
                <w:bCs/>
                <w:sz w:val="30"/>
                <w:szCs w:val="30"/>
              </w:rPr>
              <w:t>22</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ind w:firstLine="794"/>
              <w:jc w:val="right"/>
              <w:rPr>
                <w:rFonts w:ascii="Times New Roman" w:eastAsia="Times New Roman" w:hAnsi="Times New Roman" w:cs="Times New Roman"/>
                <w:b/>
                <w:bCs/>
                <w:sz w:val="28"/>
                <w:szCs w:val="28"/>
                <w:rtl/>
              </w:rPr>
            </w:pPr>
            <w:r w:rsidRPr="0043171A">
              <w:rPr>
                <w:rFonts w:ascii="Times New Roman" w:eastAsia="Times New Roman" w:hAnsi="Times New Roman" w:cs="Times New Roman"/>
                <w:b/>
                <w:bCs/>
                <w:sz w:val="28"/>
                <w:szCs w:val="28"/>
                <w:rtl/>
              </w:rPr>
              <w:t>(</w:t>
            </w:r>
            <w:r>
              <w:rPr>
                <w:rFonts w:ascii="Times New Roman" w:eastAsia="Times New Roman" w:hAnsi="Times New Roman" w:cs="Times New Roman"/>
                <w:b/>
                <w:bCs/>
                <w:sz w:val="28"/>
                <w:szCs w:val="28"/>
              </w:rPr>
              <w:t>3</w:t>
            </w:r>
            <w:r w:rsidRPr="0043171A">
              <w:rPr>
                <w:rFonts w:ascii="Times New Roman" w:eastAsia="Times New Roman" w:hAnsi="Times New Roman" w:cs="Times New Roman"/>
                <w:b/>
                <w:bCs/>
                <w:sz w:val="28"/>
                <w:szCs w:val="28"/>
                <w:rtl/>
              </w:rPr>
              <w:t xml:space="preserve">) </w:t>
            </w:r>
            <w:r w:rsidRPr="0043171A">
              <w:rPr>
                <w:rFonts w:ascii="Times New Roman" w:eastAsia="Times New Roman" w:hAnsi="Times New Roman" w:cs="Times New Roman"/>
                <w:b/>
                <w:bCs/>
                <w:sz w:val="28"/>
                <w:szCs w:val="28"/>
              </w:rPr>
              <w:t>conductivity measuring device</w:t>
            </w:r>
          </w:p>
        </w:tc>
        <w:tc>
          <w:tcPr>
            <w:tcW w:w="2742" w:type="dxa"/>
          </w:tcPr>
          <w:p w:rsidR="00CB75D8" w:rsidRPr="00074CA1" w:rsidRDefault="00CB75D8" w:rsidP="006F6DE8">
            <w:pPr>
              <w:ind w:firstLine="794"/>
              <w:jc w:val="both"/>
              <w:rPr>
                <w:rFonts w:ascii="Traditional Arabic" w:hAnsi="Traditional Arabic" w:cs="Traditional Arabic"/>
                <w:b/>
                <w:bCs/>
                <w:sz w:val="30"/>
                <w:szCs w:val="30"/>
                <w:rtl/>
              </w:rPr>
            </w:pPr>
            <w:r>
              <w:rPr>
                <w:rFonts w:ascii="Traditional Arabic" w:hAnsi="Traditional Arabic" w:cs="Traditional Arabic"/>
                <w:b/>
                <w:bCs/>
                <w:sz w:val="30"/>
                <w:szCs w:val="30"/>
              </w:rPr>
              <w:t>23</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ind w:firstLine="794"/>
              <w:jc w:val="right"/>
              <w:rPr>
                <w:rFonts w:ascii="Times New Roman" w:eastAsia="Times New Roman" w:hAnsi="Times New Roman" w:cs="Times New Roman" w:hint="cs"/>
                <w:b/>
                <w:bCs/>
                <w:sz w:val="28"/>
                <w:szCs w:val="28"/>
                <w:rtl/>
              </w:rPr>
            </w:pPr>
            <w:r w:rsidRPr="0043171A">
              <w:rPr>
                <w:rFonts w:ascii="Times New Roman" w:eastAsia="Times New Roman" w:hAnsi="Times New Roman" w:cs="Times New Roman"/>
                <w:b/>
                <w:bCs/>
                <w:sz w:val="28"/>
                <w:szCs w:val="28"/>
              </w:rPr>
              <w:t xml:space="preserve">Figure (4) </w:t>
            </w:r>
            <w:proofErr w:type="spellStart"/>
            <w:r w:rsidRPr="0043171A">
              <w:rPr>
                <w:rFonts w:ascii="Times New Roman" w:eastAsia="Times New Roman" w:hAnsi="Times New Roman" w:cs="Times New Roman"/>
                <w:b/>
                <w:bCs/>
                <w:sz w:val="28"/>
                <w:szCs w:val="28"/>
              </w:rPr>
              <w:t>ph</w:t>
            </w:r>
            <w:proofErr w:type="spellEnd"/>
            <w:r w:rsidRPr="0043171A">
              <w:rPr>
                <w:rFonts w:ascii="Times New Roman" w:eastAsia="Times New Roman" w:hAnsi="Times New Roman" w:cs="Times New Roman"/>
                <w:b/>
                <w:bCs/>
                <w:sz w:val="28"/>
                <w:szCs w:val="28"/>
              </w:rPr>
              <w:t xml:space="preserve"> measuring device</w:t>
            </w:r>
          </w:p>
        </w:tc>
        <w:tc>
          <w:tcPr>
            <w:tcW w:w="2742" w:type="dxa"/>
          </w:tcPr>
          <w:p w:rsidR="00CB75D8" w:rsidRPr="00074CA1" w:rsidRDefault="00CB75D8" w:rsidP="006F6DE8">
            <w:pPr>
              <w:ind w:firstLine="794"/>
              <w:jc w:val="both"/>
              <w:rPr>
                <w:rFonts w:ascii="Traditional Arabic" w:hAnsi="Traditional Arabic" w:cs="Traditional Arabic"/>
                <w:b/>
                <w:bCs/>
                <w:sz w:val="30"/>
                <w:szCs w:val="30"/>
                <w:rtl/>
              </w:rPr>
            </w:pPr>
            <w:r>
              <w:rPr>
                <w:rFonts w:ascii="Traditional Arabic" w:hAnsi="Traditional Arabic" w:cs="Traditional Arabic"/>
                <w:b/>
                <w:bCs/>
                <w:sz w:val="30"/>
                <w:szCs w:val="30"/>
              </w:rPr>
              <w:t>23</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ind w:firstLine="794"/>
              <w:jc w:val="right"/>
              <w:rPr>
                <w:rFonts w:ascii="Times New Roman" w:eastAsia="Times New Roman" w:hAnsi="Times New Roman" w:cs="Times New Roman"/>
                <w:b/>
                <w:bCs/>
                <w:sz w:val="28"/>
                <w:szCs w:val="28"/>
                <w:rtl/>
              </w:rPr>
            </w:pPr>
            <w:r w:rsidRPr="0043171A">
              <w:rPr>
                <w:rFonts w:ascii="Times New Roman" w:eastAsia="Times New Roman" w:hAnsi="Times New Roman" w:cs="Times New Roman"/>
                <w:b/>
                <w:bCs/>
                <w:sz w:val="28"/>
                <w:szCs w:val="28"/>
              </w:rPr>
              <w:t xml:space="preserve">Figure (5) Measuring the transparency of the superficial </w:t>
            </w:r>
            <w:proofErr w:type="spellStart"/>
            <w:r w:rsidRPr="0043171A">
              <w:rPr>
                <w:rFonts w:ascii="Times New Roman" w:eastAsia="Times New Roman" w:hAnsi="Times New Roman" w:cs="Times New Roman"/>
                <w:b/>
                <w:bCs/>
                <w:sz w:val="28"/>
                <w:szCs w:val="28"/>
              </w:rPr>
              <w:t>miasum</w:t>
            </w:r>
            <w:proofErr w:type="spellEnd"/>
          </w:p>
        </w:tc>
        <w:tc>
          <w:tcPr>
            <w:tcW w:w="2742" w:type="dxa"/>
          </w:tcPr>
          <w:p w:rsidR="00CB75D8" w:rsidRPr="00074CA1" w:rsidRDefault="00CB75D8" w:rsidP="006F6DE8">
            <w:pPr>
              <w:ind w:firstLine="794"/>
              <w:jc w:val="both"/>
              <w:rPr>
                <w:rFonts w:ascii="Traditional Arabic" w:hAnsi="Traditional Arabic" w:cs="Traditional Arabic"/>
                <w:b/>
                <w:bCs/>
                <w:sz w:val="30"/>
                <w:szCs w:val="30"/>
              </w:rPr>
            </w:pPr>
            <w:r>
              <w:rPr>
                <w:rFonts w:ascii="Traditional Arabic" w:hAnsi="Traditional Arabic" w:cs="Traditional Arabic"/>
                <w:b/>
                <w:bCs/>
                <w:sz w:val="30"/>
                <w:szCs w:val="30"/>
              </w:rPr>
              <w:t>24</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ind w:firstLine="794"/>
              <w:jc w:val="right"/>
              <w:rPr>
                <w:rFonts w:ascii="Times New Roman" w:eastAsia="Times New Roman" w:hAnsi="Times New Roman" w:cs="Times New Roman"/>
                <w:b/>
                <w:bCs/>
                <w:sz w:val="28"/>
                <w:szCs w:val="28"/>
                <w:rtl/>
              </w:rPr>
            </w:pPr>
            <w:r w:rsidRPr="0043171A">
              <w:rPr>
                <w:rFonts w:ascii="Times New Roman" w:eastAsia="Times New Roman" w:hAnsi="Times New Roman" w:cs="Times New Roman"/>
                <w:b/>
                <w:bCs/>
                <w:sz w:val="28"/>
                <w:szCs w:val="28"/>
              </w:rPr>
              <w:t>Figure (6) Measurement of water transparency in deep wells</w:t>
            </w:r>
          </w:p>
        </w:tc>
        <w:tc>
          <w:tcPr>
            <w:tcW w:w="2742" w:type="dxa"/>
          </w:tcPr>
          <w:p w:rsidR="00CB75D8" w:rsidRPr="00074CA1" w:rsidRDefault="00CB75D8" w:rsidP="006F6DE8">
            <w:pPr>
              <w:ind w:firstLine="794"/>
              <w:jc w:val="both"/>
              <w:rPr>
                <w:rFonts w:ascii="Traditional Arabic" w:hAnsi="Traditional Arabic" w:cs="Traditional Arabic"/>
                <w:b/>
                <w:bCs/>
                <w:sz w:val="30"/>
                <w:szCs w:val="30"/>
                <w:rtl/>
              </w:rPr>
            </w:pPr>
            <w:r>
              <w:rPr>
                <w:rFonts w:ascii="Traditional Arabic" w:hAnsi="Traditional Arabic" w:cs="Traditional Arabic"/>
                <w:b/>
                <w:bCs/>
                <w:sz w:val="30"/>
                <w:szCs w:val="30"/>
              </w:rPr>
              <w:t>24</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jc w:val="right"/>
              <w:rPr>
                <w:rFonts w:ascii="Times New Roman" w:eastAsia="Times New Roman" w:hAnsi="Times New Roman" w:cs="Times New Roman" w:hint="cs"/>
                <w:b/>
                <w:bCs/>
                <w:sz w:val="28"/>
                <w:szCs w:val="28"/>
                <w:rtl/>
              </w:rPr>
            </w:pPr>
            <w:r w:rsidRPr="0043171A">
              <w:rPr>
                <w:rFonts w:ascii="Times New Roman" w:eastAsia="Times New Roman" w:hAnsi="Times New Roman" w:cs="Times New Roman"/>
                <w:b/>
                <w:bCs/>
                <w:sz w:val="28"/>
                <w:szCs w:val="28"/>
              </w:rPr>
              <w:t xml:space="preserve">Figure (7) </w:t>
            </w:r>
            <w:proofErr w:type="spellStart"/>
            <w:r w:rsidRPr="0043171A">
              <w:rPr>
                <w:rFonts w:ascii="Times New Roman" w:eastAsia="Times New Roman" w:hAnsi="Times New Roman" w:cs="Times New Roman"/>
                <w:b/>
                <w:bCs/>
                <w:sz w:val="28"/>
                <w:szCs w:val="28"/>
              </w:rPr>
              <w:t>Ph</w:t>
            </w:r>
            <w:proofErr w:type="spellEnd"/>
            <w:r w:rsidRPr="0043171A">
              <w:rPr>
                <w:rFonts w:ascii="Times New Roman" w:eastAsia="Times New Roman" w:hAnsi="Times New Roman" w:cs="Times New Roman"/>
                <w:b/>
                <w:bCs/>
                <w:sz w:val="28"/>
                <w:szCs w:val="28"/>
              </w:rPr>
              <w:t xml:space="preserve"> degree</w:t>
            </w:r>
          </w:p>
        </w:tc>
        <w:tc>
          <w:tcPr>
            <w:tcW w:w="2742" w:type="dxa"/>
          </w:tcPr>
          <w:p w:rsidR="00CB75D8" w:rsidRPr="00074CA1" w:rsidRDefault="00CB75D8" w:rsidP="006F6DE8">
            <w:pPr>
              <w:ind w:firstLine="794"/>
              <w:jc w:val="both"/>
              <w:rPr>
                <w:rFonts w:ascii="Traditional Arabic" w:hAnsi="Traditional Arabic" w:cs="Traditional Arabic"/>
                <w:b/>
                <w:bCs/>
                <w:sz w:val="30"/>
                <w:szCs w:val="30"/>
                <w:rtl/>
              </w:rPr>
            </w:pPr>
            <w:r>
              <w:rPr>
                <w:rFonts w:ascii="Traditional Arabic" w:hAnsi="Traditional Arabic" w:cs="Traditional Arabic"/>
                <w:b/>
                <w:bCs/>
                <w:sz w:val="30"/>
                <w:szCs w:val="30"/>
              </w:rPr>
              <w:t>25</w:t>
            </w:r>
          </w:p>
        </w:tc>
      </w:tr>
      <w:tr w:rsidR="00CB75D8" w:rsidRPr="0043171A" w:rsidTr="0043171A">
        <w:tblPrEx>
          <w:tblCellMar>
            <w:top w:w="0" w:type="dxa"/>
            <w:bottom w:w="0" w:type="dxa"/>
          </w:tblCellMar>
        </w:tblPrEx>
        <w:trPr>
          <w:trHeight w:val="703"/>
        </w:trPr>
        <w:tc>
          <w:tcPr>
            <w:tcW w:w="7088" w:type="dxa"/>
          </w:tcPr>
          <w:p w:rsidR="00CB75D8" w:rsidRPr="0043171A" w:rsidRDefault="00CB75D8" w:rsidP="0043171A">
            <w:pPr>
              <w:spacing w:after="0" w:line="240" w:lineRule="auto"/>
              <w:jc w:val="right"/>
              <w:rPr>
                <w:rFonts w:ascii="Times New Roman" w:eastAsia="Times New Roman" w:hAnsi="Times New Roman" w:cs="Times New Roman" w:hint="cs"/>
                <w:b/>
                <w:bCs/>
                <w:sz w:val="28"/>
                <w:szCs w:val="28"/>
                <w:rtl/>
              </w:rPr>
            </w:pPr>
            <w:r w:rsidRPr="0043171A">
              <w:rPr>
                <w:rFonts w:ascii="Times New Roman" w:eastAsia="Times New Roman" w:hAnsi="Times New Roman" w:cs="Times New Roman"/>
                <w:b/>
                <w:bCs/>
                <w:sz w:val="28"/>
                <w:szCs w:val="28"/>
              </w:rPr>
              <w:t>Figure (8) conductivity degree</w:t>
            </w:r>
          </w:p>
        </w:tc>
        <w:tc>
          <w:tcPr>
            <w:tcW w:w="2742" w:type="dxa"/>
          </w:tcPr>
          <w:p w:rsidR="00CB75D8" w:rsidRPr="00074CA1" w:rsidRDefault="00CB75D8" w:rsidP="006F6DE8">
            <w:pPr>
              <w:ind w:firstLine="794"/>
              <w:jc w:val="both"/>
              <w:rPr>
                <w:rFonts w:ascii="Traditional Arabic" w:hAnsi="Traditional Arabic" w:cs="Traditional Arabic" w:hint="cs"/>
                <w:b/>
                <w:bCs/>
                <w:sz w:val="30"/>
                <w:szCs w:val="30"/>
                <w:rtl/>
              </w:rPr>
            </w:pPr>
            <w:r>
              <w:rPr>
                <w:rFonts w:ascii="Traditional Arabic" w:hAnsi="Traditional Arabic" w:cs="Traditional Arabic"/>
                <w:b/>
                <w:bCs/>
                <w:sz w:val="30"/>
                <w:szCs w:val="30"/>
              </w:rPr>
              <w:t>25</w:t>
            </w:r>
          </w:p>
        </w:tc>
      </w:tr>
    </w:tbl>
    <w:p w:rsidR="0043171A" w:rsidRDefault="0043171A" w:rsidP="0043171A">
      <w:pPr>
        <w:jc w:val="center"/>
        <w:rPr>
          <w:rFonts w:hint="cs"/>
          <w:sz w:val="32"/>
          <w:szCs w:val="32"/>
          <w:rtl/>
        </w:rPr>
      </w:pPr>
    </w:p>
    <w:p w:rsidR="0043171A" w:rsidRPr="0043171A" w:rsidRDefault="0043171A" w:rsidP="0043171A">
      <w:pPr>
        <w:rPr>
          <w:sz w:val="32"/>
          <w:szCs w:val="32"/>
          <w:rtl/>
        </w:rPr>
      </w:pPr>
    </w:p>
    <w:p w:rsidR="0043171A" w:rsidRPr="0043171A" w:rsidRDefault="0043171A" w:rsidP="0043171A">
      <w:pPr>
        <w:rPr>
          <w:sz w:val="32"/>
          <w:szCs w:val="32"/>
          <w:rtl/>
        </w:rPr>
      </w:pPr>
    </w:p>
    <w:p w:rsidR="0043171A" w:rsidRPr="0043171A" w:rsidRDefault="0043171A" w:rsidP="0043171A">
      <w:pPr>
        <w:rPr>
          <w:sz w:val="32"/>
          <w:szCs w:val="32"/>
          <w:rtl/>
        </w:rPr>
      </w:pPr>
    </w:p>
    <w:p w:rsidR="0043171A" w:rsidRPr="0043171A" w:rsidRDefault="0043171A" w:rsidP="0043171A">
      <w:pPr>
        <w:rPr>
          <w:sz w:val="32"/>
          <w:szCs w:val="32"/>
          <w:rtl/>
        </w:rPr>
      </w:pPr>
    </w:p>
    <w:p w:rsidR="0043171A" w:rsidRPr="0043171A" w:rsidRDefault="0043171A" w:rsidP="0043171A">
      <w:pPr>
        <w:rPr>
          <w:sz w:val="32"/>
          <w:szCs w:val="32"/>
          <w:rtl/>
        </w:rPr>
      </w:pPr>
    </w:p>
    <w:p w:rsidR="0043171A" w:rsidRPr="0043171A" w:rsidRDefault="0043171A" w:rsidP="0043171A">
      <w:pPr>
        <w:rPr>
          <w:sz w:val="32"/>
          <w:szCs w:val="32"/>
          <w:rtl/>
        </w:rPr>
      </w:pPr>
    </w:p>
    <w:p w:rsidR="0043171A" w:rsidRDefault="0043171A" w:rsidP="0043171A">
      <w:pPr>
        <w:rPr>
          <w:sz w:val="32"/>
          <w:szCs w:val="32"/>
          <w:rtl/>
        </w:rPr>
      </w:pPr>
    </w:p>
    <w:p w:rsidR="00FE3E53" w:rsidRDefault="0043171A" w:rsidP="0043171A">
      <w:pPr>
        <w:tabs>
          <w:tab w:val="left" w:pos="3566"/>
        </w:tabs>
        <w:rPr>
          <w:sz w:val="32"/>
          <w:szCs w:val="32"/>
        </w:rPr>
      </w:pPr>
      <w:r>
        <w:rPr>
          <w:sz w:val="32"/>
          <w:szCs w:val="32"/>
          <w:rtl/>
        </w:rPr>
        <w:tab/>
      </w:r>
      <w:r>
        <w:rPr>
          <w:sz w:val="32"/>
          <w:szCs w:val="32"/>
        </w:rPr>
        <w:t>6</w:t>
      </w:r>
    </w:p>
    <w:p w:rsidR="00691E1F" w:rsidRPr="00691E1F" w:rsidRDefault="00691E1F" w:rsidP="00691E1F">
      <w:pPr>
        <w:tabs>
          <w:tab w:val="left" w:pos="3566"/>
        </w:tabs>
        <w:jc w:val="center"/>
        <w:rPr>
          <w:b/>
          <w:bCs/>
          <w:sz w:val="36"/>
          <w:szCs w:val="36"/>
        </w:rPr>
      </w:pPr>
      <w:r w:rsidRPr="00691E1F">
        <w:rPr>
          <w:b/>
          <w:bCs/>
          <w:sz w:val="36"/>
          <w:szCs w:val="36"/>
        </w:rPr>
        <w:lastRenderedPageBreak/>
        <w:t>an introduction</w:t>
      </w:r>
      <w:r w:rsidRPr="00691E1F">
        <w:rPr>
          <w:rFonts w:cs="Arial"/>
          <w:b/>
          <w:bCs/>
          <w:sz w:val="36"/>
          <w:szCs w:val="36"/>
          <w:rtl/>
        </w:rPr>
        <w:t>:</w:t>
      </w:r>
    </w:p>
    <w:p w:rsidR="00691E1F" w:rsidRPr="00691E1F" w:rsidRDefault="00691E1F" w:rsidP="00691E1F">
      <w:pPr>
        <w:tabs>
          <w:tab w:val="left" w:pos="3566"/>
        </w:tabs>
        <w:jc w:val="center"/>
        <w:rPr>
          <w:sz w:val="32"/>
          <w:szCs w:val="32"/>
        </w:rPr>
      </w:pPr>
      <w:r w:rsidRPr="00691E1F">
        <w:rPr>
          <w:sz w:val="32"/>
          <w:szCs w:val="32"/>
        </w:rPr>
        <w:t>Water is of great importance to the life of all living beings on earth, and we need water in all agricultural development projects and other non - agricultural projects. Many of the world's countries have been affected by water scarcity and lack of rain. Groundwater has been an important source of water throughout the ages. The use of underground water has been due to the prehistoric times. Egyptians and Chinese dug wells to obtain water from their underground sources, However, because of the limited possibilities available at the time, their exploitation has been limited and is almost limited in some arid desert areas where there are no surface water sources</w:t>
      </w:r>
      <w:r w:rsidRPr="00691E1F">
        <w:rPr>
          <w:rFonts w:cs="Arial"/>
          <w:sz w:val="32"/>
          <w:szCs w:val="32"/>
          <w:rtl/>
        </w:rPr>
        <w:t>.</w:t>
      </w:r>
    </w:p>
    <w:p w:rsidR="00691E1F" w:rsidRPr="00691E1F" w:rsidRDefault="00691E1F" w:rsidP="00691E1F">
      <w:pPr>
        <w:tabs>
          <w:tab w:val="left" w:pos="3566"/>
        </w:tabs>
        <w:jc w:val="center"/>
        <w:rPr>
          <w:sz w:val="32"/>
          <w:szCs w:val="32"/>
        </w:rPr>
      </w:pPr>
      <w:r w:rsidRPr="00691E1F">
        <w:rPr>
          <w:sz w:val="32"/>
          <w:szCs w:val="32"/>
        </w:rPr>
        <w:t>But with the development of today's drilling tools, the use of groundwater has increased as populations around the world have grown and relied on to meet growing water needs</w:t>
      </w:r>
      <w:r w:rsidRPr="00691E1F">
        <w:rPr>
          <w:rFonts w:cs="Arial"/>
          <w:sz w:val="32"/>
          <w:szCs w:val="32"/>
          <w:rtl/>
        </w:rPr>
        <w:t>.</w:t>
      </w:r>
    </w:p>
    <w:p w:rsidR="00691E1F" w:rsidRDefault="00691E1F" w:rsidP="00691E1F">
      <w:pPr>
        <w:tabs>
          <w:tab w:val="left" w:pos="3566"/>
        </w:tabs>
        <w:jc w:val="center"/>
        <w:rPr>
          <w:sz w:val="32"/>
          <w:szCs w:val="32"/>
        </w:rPr>
      </w:pPr>
      <w:r w:rsidRPr="00691E1F">
        <w:rPr>
          <w:sz w:val="32"/>
          <w:szCs w:val="32"/>
        </w:rPr>
        <w:t>Agriculture in the Kingdom of Saudi Arabia depends mainly on groundwater for irrigation purposes, due to the scarcity of rainfall and irregularity of quantities and times of fall. Groundwater is the water that is leaked through the permeable layers to the ground. It accumulates above a deaf layer forming the aquifers. Rain is the source Water, as well as surface water such as rivers, lakes or excess irrigation water leaking underground, and despite the exploitation of these water from underground reservoirs, they are automatically filled by the same sources</w:t>
      </w:r>
      <w:r w:rsidRPr="00691E1F">
        <w:rPr>
          <w:rFonts w:cs="Arial"/>
          <w:sz w:val="32"/>
          <w:szCs w:val="32"/>
          <w:rtl/>
        </w:rPr>
        <w:t>.</w:t>
      </w:r>
    </w:p>
    <w:p w:rsidR="00691E1F" w:rsidRPr="00691E1F" w:rsidRDefault="00691E1F" w:rsidP="00691E1F">
      <w:pPr>
        <w:rPr>
          <w:sz w:val="32"/>
          <w:szCs w:val="32"/>
        </w:rPr>
      </w:pPr>
    </w:p>
    <w:p w:rsidR="0043171A" w:rsidRDefault="0043171A" w:rsidP="00691E1F">
      <w:pPr>
        <w:jc w:val="center"/>
        <w:rPr>
          <w:rFonts w:hint="cs"/>
          <w:sz w:val="32"/>
          <w:szCs w:val="32"/>
          <w:rtl/>
        </w:rPr>
      </w:pPr>
    </w:p>
    <w:p w:rsidR="00691E1F" w:rsidRDefault="00691E1F" w:rsidP="00691E1F">
      <w:pPr>
        <w:jc w:val="center"/>
        <w:rPr>
          <w:sz w:val="32"/>
          <w:szCs w:val="32"/>
        </w:rPr>
      </w:pPr>
      <w:r>
        <w:rPr>
          <w:sz w:val="32"/>
          <w:szCs w:val="32"/>
        </w:rPr>
        <w:t>7</w:t>
      </w:r>
    </w:p>
    <w:p w:rsidR="00691E1F" w:rsidRPr="00691E1F" w:rsidRDefault="00691E1F" w:rsidP="00691E1F">
      <w:pPr>
        <w:jc w:val="center"/>
        <w:rPr>
          <w:b/>
          <w:bCs/>
          <w:sz w:val="36"/>
          <w:szCs w:val="36"/>
        </w:rPr>
      </w:pPr>
      <w:r w:rsidRPr="00691E1F">
        <w:rPr>
          <w:b/>
          <w:bCs/>
          <w:sz w:val="36"/>
          <w:szCs w:val="36"/>
        </w:rPr>
        <w:lastRenderedPageBreak/>
        <w:t>the study Problem</w:t>
      </w:r>
      <w:r w:rsidRPr="00691E1F">
        <w:rPr>
          <w:rFonts w:cs="Arial"/>
          <w:b/>
          <w:bCs/>
          <w:sz w:val="36"/>
          <w:szCs w:val="36"/>
          <w:rtl/>
        </w:rPr>
        <w:t>:</w:t>
      </w:r>
    </w:p>
    <w:p w:rsidR="00691E1F" w:rsidRPr="00691E1F" w:rsidRDefault="00691E1F" w:rsidP="00691E1F">
      <w:pPr>
        <w:jc w:val="center"/>
        <w:rPr>
          <w:sz w:val="32"/>
          <w:szCs w:val="32"/>
        </w:rPr>
      </w:pPr>
      <w:r w:rsidRPr="00691E1F">
        <w:rPr>
          <w:sz w:val="32"/>
          <w:szCs w:val="32"/>
        </w:rPr>
        <w:t>There are many factors that must be met by the well water that is irrigated the soil to increase the agricultural production capacity, which ensures the safety of human and animal health and increase soil fertility</w:t>
      </w:r>
      <w:r w:rsidRPr="00691E1F">
        <w:rPr>
          <w:rFonts w:cs="Arial"/>
          <w:sz w:val="32"/>
          <w:szCs w:val="32"/>
          <w:rtl/>
        </w:rPr>
        <w:t>.</w:t>
      </w:r>
    </w:p>
    <w:p w:rsidR="00691E1F" w:rsidRPr="00691E1F" w:rsidRDefault="00691E1F" w:rsidP="00691E1F">
      <w:pPr>
        <w:jc w:val="center"/>
        <w:rPr>
          <w:sz w:val="32"/>
          <w:szCs w:val="32"/>
        </w:rPr>
      </w:pPr>
      <w:r w:rsidRPr="00691E1F">
        <w:rPr>
          <w:sz w:val="32"/>
          <w:szCs w:val="32"/>
        </w:rPr>
        <w:t>Therefore, the present study aims at finding answers to the following questions</w:t>
      </w:r>
      <w:r w:rsidRPr="00691E1F">
        <w:rPr>
          <w:rFonts w:cs="Arial"/>
          <w:sz w:val="32"/>
          <w:szCs w:val="32"/>
          <w:rtl/>
        </w:rPr>
        <w:t>:</w:t>
      </w:r>
    </w:p>
    <w:p w:rsidR="00691E1F" w:rsidRPr="00691E1F" w:rsidRDefault="00691E1F" w:rsidP="00691E1F">
      <w:pPr>
        <w:jc w:val="center"/>
        <w:rPr>
          <w:sz w:val="32"/>
          <w:szCs w:val="32"/>
        </w:rPr>
      </w:pPr>
      <w:r>
        <w:rPr>
          <w:rFonts w:cs="Arial"/>
          <w:sz w:val="32"/>
          <w:szCs w:val="32"/>
        </w:rPr>
        <w:t>1</w:t>
      </w:r>
      <w:r w:rsidRPr="00691E1F">
        <w:rPr>
          <w:rFonts w:cs="Arial"/>
          <w:sz w:val="32"/>
          <w:szCs w:val="32"/>
          <w:rtl/>
        </w:rPr>
        <w:t xml:space="preserve"> - </w:t>
      </w:r>
      <w:r w:rsidRPr="00691E1F">
        <w:rPr>
          <w:sz w:val="32"/>
          <w:szCs w:val="32"/>
        </w:rPr>
        <w:t xml:space="preserve">What is the effect of using the water wells in the irrigation of agricultural soil in the city of </w:t>
      </w:r>
      <w:proofErr w:type="spellStart"/>
      <w:r w:rsidRPr="00691E1F">
        <w:rPr>
          <w:sz w:val="32"/>
          <w:szCs w:val="32"/>
        </w:rPr>
        <w:t>Tabuk</w:t>
      </w:r>
      <w:proofErr w:type="spellEnd"/>
      <w:r w:rsidRPr="00691E1F">
        <w:rPr>
          <w:sz w:val="32"/>
          <w:szCs w:val="32"/>
        </w:rPr>
        <w:t xml:space="preserve"> in Saudi Arabia</w:t>
      </w:r>
      <w:r w:rsidRPr="00691E1F">
        <w:rPr>
          <w:rFonts w:cs="Arial"/>
          <w:sz w:val="32"/>
          <w:szCs w:val="32"/>
          <w:rtl/>
        </w:rPr>
        <w:t>?</w:t>
      </w:r>
    </w:p>
    <w:p w:rsidR="00691E1F" w:rsidRDefault="00691E1F" w:rsidP="00691E1F">
      <w:pPr>
        <w:jc w:val="center"/>
        <w:rPr>
          <w:rFonts w:hint="cs"/>
          <w:sz w:val="32"/>
          <w:szCs w:val="32"/>
          <w:rtl/>
        </w:rPr>
      </w:pPr>
      <w:r>
        <w:rPr>
          <w:rFonts w:cs="Arial"/>
          <w:sz w:val="32"/>
          <w:szCs w:val="32"/>
        </w:rPr>
        <w:t>2</w:t>
      </w:r>
      <w:r w:rsidRPr="00691E1F">
        <w:rPr>
          <w:rFonts w:cs="Arial"/>
          <w:sz w:val="32"/>
          <w:szCs w:val="32"/>
          <w:rtl/>
        </w:rPr>
        <w:t xml:space="preserve">. </w:t>
      </w:r>
      <w:r w:rsidRPr="00691E1F">
        <w:rPr>
          <w:sz w:val="32"/>
          <w:szCs w:val="32"/>
        </w:rPr>
        <w:t>What is the effect of the use of well water on the soil in general</w:t>
      </w:r>
      <w:r w:rsidRPr="00691E1F">
        <w:rPr>
          <w:rFonts w:cs="Arial"/>
          <w:sz w:val="32"/>
          <w:szCs w:val="32"/>
          <w:rtl/>
        </w:rPr>
        <w:t>?</w:t>
      </w:r>
    </w:p>
    <w:p w:rsidR="00691E1F" w:rsidRPr="00691E1F" w:rsidRDefault="00691E1F" w:rsidP="00691E1F">
      <w:pPr>
        <w:jc w:val="center"/>
        <w:rPr>
          <w:sz w:val="32"/>
          <w:szCs w:val="32"/>
        </w:rPr>
      </w:pPr>
      <w:r>
        <w:rPr>
          <w:sz w:val="32"/>
          <w:szCs w:val="32"/>
        </w:rPr>
        <w:t>3</w:t>
      </w:r>
      <w:r w:rsidRPr="00691E1F">
        <w:rPr>
          <w:rFonts w:cs="Arial"/>
          <w:sz w:val="32"/>
          <w:szCs w:val="32"/>
          <w:rtl/>
        </w:rPr>
        <w:t xml:space="preserve"> - </w:t>
      </w:r>
      <w:r w:rsidRPr="00691E1F">
        <w:rPr>
          <w:sz w:val="32"/>
          <w:szCs w:val="32"/>
        </w:rPr>
        <w:t>Is it possible to rely on well water in soil irrigation in Saudi Arabia</w:t>
      </w:r>
      <w:r w:rsidRPr="00691E1F">
        <w:rPr>
          <w:rFonts w:cs="Arial"/>
          <w:sz w:val="32"/>
          <w:szCs w:val="32"/>
          <w:rtl/>
        </w:rPr>
        <w:t>?</w:t>
      </w:r>
    </w:p>
    <w:p w:rsidR="00691E1F" w:rsidRPr="00691E1F" w:rsidRDefault="00691E1F" w:rsidP="00691E1F">
      <w:pPr>
        <w:jc w:val="center"/>
        <w:rPr>
          <w:sz w:val="32"/>
          <w:szCs w:val="32"/>
        </w:rPr>
      </w:pPr>
      <w:r w:rsidRPr="00691E1F">
        <w:rPr>
          <w:sz w:val="32"/>
          <w:szCs w:val="32"/>
        </w:rPr>
        <w:t>Study Hypotheses</w:t>
      </w:r>
      <w:r w:rsidRPr="00691E1F">
        <w:rPr>
          <w:rFonts w:cs="Arial"/>
          <w:sz w:val="32"/>
          <w:szCs w:val="32"/>
          <w:rtl/>
        </w:rPr>
        <w:t>:</w:t>
      </w:r>
    </w:p>
    <w:p w:rsidR="00691E1F" w:rsidRPr="00691E1F" w:rsidRDefault="00691E1F" w:rsidP="00691E1F">
      <w:pPr>
        <w:jc w:val="center"/>
        <w:rPr>
          <w:sz w:val="32"/>
          <w:szCs w:val="32"/>
        </w:rPr>
      </w:pPr>
      <w:r w:rsidRPr="00691E1F">
        <w:rPr>
          <w:sz w:val="32"/>
          <w:szCs w:val="32"/>
        </w:rPr>
        <w:t>There is a relationship between the amount of oxygen, electrical conductivity, nitrate, acidity, water transparency of well water and its effect on soil</w:t>
      </w:r>
      <w:r w:rsidRPr="00691E1F">
        <w:rPr>
          <w:rFonts w:cs="Arial"/>
          <w:sz w:val="32"/>
          <w:szCs w:val="32"/>
          <w:rtl/>
        </w:rPr>
        <w:t>.</w:t>
      </w:r>
    </w:p>
    <w:p w:rsidR="00691E1F" w:rsidRPr="00691E1F" w:rsidRDefault="00691E1F" w:rsidP="00691E1F">
      <w:pPr>
        <w:jc w:val="center"/>
        <w:rPr>
          <w:sz w:val="32"/>
          <w:szCs w:val="32"/>
        </w:rPr>
      </w:pPr>
      <w:r w:rsidRPr="00691E1F">
        <w:rPr>
          <w:sz w:val="32"/>
          <w:szCs w:val="32"/>
        </w:rPr>
        <w:t>Objectives of the study</w:t>
      </w:r>
      <w:r w:rsidRPr="00691E1F">
        <w:rPr>
          <w:rFonts w:cs="Arial"/>
          <w:sz w:val="32"/>
          <w:szCs w:val="32"/>
          <w:rtl/>
        </w:rPr>
        <w:t xml:space="preserve"> :</w:t>
      </w:r>
    </w:p>
    <w:p w:rsidR="00691E1F" w:rsidRPr="00691E1F" w:rsidRDefault="00691E1F" w:rsidP="00691E1F">
      <w:pPr>
        <w:jc w:val="center"/>
        <w:rPr>
          <w:sz w:val="32"/>
          <w:szCs w:val="32"/>
        </w:rPr>
      </w:pPr>
      <w:r>
        <w:rPr>
          <w:rFonts w:cs="Arial"/>
          <w:sz w:val="32"/>
          <w:szCs w:val="32"/>
        </w:rPr>
        <w:t>1</w:t>
      </w:r>
      <w:r w:rsidRPr="00691E1F">
        <w:rPr>
          <w:rFonts w:cs="Arial"/>
          <w:sz w:val="32"/>
          <w:szCs w:val="32"/>
          <w:rtl/>
        </w:rPr>
        <w:t xml:space="preserve">- </w:t>
      </w:r>
      <w:r w:rsidRPr="00691E1F">
        <w:rPr>
          <w:sz w:val="32"/>
          <w:szCs w:val="32"/>
        </w:rPr>
        <w:t>Identify the effect of well water on the soil in general</w:t>
      </w:r>
      <w:r w:rsidRPr="00691E1F">
        <w:rPr>
          <w:rFonts w:cs="Arial"/>
          <w:sz w:val="32"/>
          <w:szCs w:val="32"/>
          <w:rtl/>
        </w:rPr>
        <w:t>.</w:t>
      </w:r>
    </w:p>
    <w:p w:rsidR="00691E1F" w:rsidRPr="00691E1F" w:rsidRDefault="00691E1F" w:rsidP="00691E1F">
      <w:pPr>
        <w:jc w:val="center"/>
        <w:rPr>
          <w:sz w:val="32"/>
          <w:szCs w:val="32"/>
        </w:rPr>
      </w:pPr>
      <w:r>
        <w:rPr>
          <w:rFonts w:cs="Arial"/>
          <w:sz w:val="32"/>
          <w:szCs w:val="32"/>
        </w:rPr>
        <w:t>2</w:t>
      </w:r>
      <w:r w:rsidRPr="00691E1F">
        <w:rPr>
          <w:rFonts w:cs="Arial"/>
          <w:sz w:val="32"/>
          <w:szCs w:val="32"/>
          <w:rtl/>
        </w:rPr>
        <w:t xml:space="preserve"> - </w:t>
      </w:r>
      <w:r w:rsidRPr="00691E1F">
        <w:rPr>
          <w:sz w:val="32"/>
          <w:szCs w:val="32"/>
        </w:rPr>
        <w:t>Study the relationship between electrical conductivity in well water and its impact on the soil</w:t>
      </w:r>
      <w:r w:rsidRPr="00691E1F">
        <w:rPr>
          <w:rFonts w:cs="Arial"/>
          <w:sz w:val="32"/>
          <w:szCs w:val="32"/>
          <w:rtl/>
        </w:rPr>
        <w:t>.</w:t>
      </w:r>
    </w:p>
    <w:p w:rsidR="00691E1F" w:rsidRDefault="00691E1F" w:rsidP="00691E1F">
      <w:pPr>
        <w:jc w:val="center"/>
        <w:rPr>
          <w:rFonts w:hint="cs"/>
          <w:sz w:val="32"/>
          <w:szCs w:val="32"/>
          <w:rtl/>
        </w:rPr>
      </w:pPr>
      <w:r>
        <w:rPr>
          <w:rFonts w:cs="Arial"/>
          <w:sz w:val="32"/>
          <w:szCs w:val="32"/>
        </w:rPr>
        <w:t>3</w:t>
      </w:r>
      <w:r w:rsidRPr="00691E1F">
        <w:rPr>
          <w:rFonts w:cs="Arial"/>
          <w:sz w:val="32"/>
          <w:szCs w:val="32"/>
          <w:rtl/>
        </w:rPr>
        <w:t xml:space="preserve"> - </w:t>
      </w:r>
      <w:r w:rsidRPr="00691E1F">
        <w:rPr>
          <w:sz w:val="32"/>
          <w:szCs w:val="32"/>
        </w:rPr>
        <w:t>Development of recommendations for the use of well water in soil treatment in Saudi Arabia</w:t>
      </w:r>
      <w:r w:rsidRPr="00691E1F">
        <w:rPr>
          <w:rFonts w:cs="Arial"/>
          <w:sz w:val="32"/>
          <w:szCs w:val="32"/>
          <w:rtl/>
        </w:rPr>
        <w:t>.</w:t>
      </w:r>
    </w:p>
    <w:p w:rsidR="00691E1F" w:rsidRDefault="00691E1F" w:rsidP="00691E1F">
      <w:pPr>
        <w:jc w:val="center"/>
        <w:rPr>
          <w:rFonts w:hint="cs"/>
          <w:sz w:val="32"/>
          <w:szCs w:val="32"/>
          <w:rtl/>
        </w:rPr>
      </w:pPr>
    </w:p>
    <w:p w:rsidR="00691E1F" w:rsidRDefault="00691E1F" w:rsidP="00691E1F">
      <w:pPr>
        <w:jc w:val="center"/>
        <w:rPr>
          <w:sz w:val="32"/>
          <w:szCs w:val="32"/>
        </w:rPr>
      </w:pPr>
      <w:r>
        <w:rPr>
          <w:sz w:val="32"/>
          <w:szCs w:val="32"/>
        </w:rPr>
        <w:t>8</w:t>
      </w:r>
    </w:p>
    <w:p w:rsidR="00845E43" w:rsidRDefault="007574BC" w:rsidP="00845E43">
      <w:pPr>
        <w:jc w:val="center"/>
        <w:rPr>
          <w:sz w:val="32"/>
          <w:szCs w:val="32"/>
        </w:rPr>
      </w:pPr>
      <w:r w:rsidRPr="007574BC">
        <w:rPr>
          <w:sz w:val="32"/>
          <w:szCs w:val="32"/>
        </w:rPr>
        <w:lastRenderedPageBreak/>
        <w:t>the importance of studying</w:t>
      </w:r>
      <w:r w:rsidRPr="007574BC">
        <w:rPr>
          <w:rFonts w:cs="Arial"/>
          <w:sz w:val="32"/>
          <w:szCs w:val="32"/>
          <w:rtl/>
        </w:rPr>
        <w:t>:</w:t>
      </w:r>
    </w:p>
    <w:p w:rsidR="007574BC" w:rsidRPr="007574BC" w:rsidRDefault="00845E43" w:rsidP="00845E43">
      <w:pPr>
        <w:jc w:val="center"/>
        <w:rPr>
          <w:sz w:val="32"/>
          <w:szCs w:val="32"/>
        </w:rPr>
      </w:pPr>
      <w:r>
        <w:rPr>
          <w:sz w:val="32"/>
          <w:szCs w:val="32"/>
        </w:rPr>
        <w:tab/>
      </w:r>
      <w:r w:rsidR="007574BC" w:rsidRPr="007574BC">
        <w:rPr>
          <w:sz w:val="32"/>
          <w:szCs w:val="32"/>
        </w:rPr>
        <w:t>The importance of the topic is as follows</w:t>
      </w:r>
      <w:r w:rsidR="007574BC" w:rsidRPr="007574BC">
        <w:rPr>
          <w:rFonts w:cs="Arial"/>
          <w:sz w:val="32"/>
          <w:szCs w:val="32"/>
          <w:rtl/>
        </w:rPr>
        <w:t>:</w:t>
      </w:r>
    </w:p>
    <w:p w:rsidR="007574BC" w:rsidRPr="003C65D9" w:rsidRDefault="007574BC" w:rsidP="007574BC">
      <w:pPr>
        <w:jc w:val="center"/>
        <w:rPr>
          <w:sz w:val="32"/>
          <w:szCs w:val="32"/>
        </w:rPr>
      </w:pPr>
      <w:r w:rsidRPr="003C65D9">
        <w:rPr>
          <w:sz w:val="32"/>
          <w:szCs w:val="32"/>
        </w:rPr>
        <w:t>Scientific importance</w:t>
      </w:r>
      <w:r w:rsidRPr="003C65D9">
        <w:rPr>
          <w:rFonts w:cs="Arial"/>
          <w:sz w:val="32"/>
          <w:szCs w:val="32"/>
          <w:rtl/>
        </w:rPr>
        <w:t>:</w:t>
      </w:r>
    </w:p>
    <w:p w:rsidR="007574BC" w:rsidRPr="003C65D9" w:rsidRDefault="00845E43" w:rsidP="007574BC">
      <w:pPr>
        <w:jc w:val="center"/>
        <w:rPr>
          <w:sz w:val="32"/>
          <w:szCs w:val="32"/>
        </w:rPr>
      </w:pPr>
      <w:r w:rsidRPr="003C65D9">
        <w:rPr>
          <w:rFonts w:cs="Arial"/>
          <w:sz w:val="32"/>
          <w:szCs w:val="32"/>
        </w:rPr>
        <w:t>1</w:t>
      </w:r>
      <w:r w:rsidR="007574BC" w:rsidRPr="003C65D9">
        <w:rPr>
          <w:rFonts w:cs="Arial"/>
          <w:sz w:val="32"/>
          <w:szCs w:val="32"/>
          <w:rtl/>
        </w:rPr>
        <w:t xml:space="preserve">. </w:t>
      </w:r>
      <w:r w:rsidR="007574BC" w:rsidRPr="003C65D9">
        <w:rPr>
          <w:sz w:val="32"/>
          <w:szCs w:val="32"/>
        </w:rPr>
        <w:t xml:space="preserve">This study adds a kind of knowledge to the Arab library in the field of knowledge of the impact of the use of water wells and their impact on soil in the city of </w:t>
      </w:r>
      <w:proofErr w:type="spellStart"/>
      <w:r w:rsidR="007574BC" w:rsidRPr="003C65D9">
        <w:rPr>
          <w:sz w:val="32"/>
          <w:szCs w:val="32"/>
        </w:rPr>
        <w:t>Tabuk</w:t>
      </w:r>
      <w:proofErr w:type="spellEnd"/>
      <w:r w:rsidR="007574BC" w:rsidRPr="003C65D9">
        <w:rPr>
          <w:sz w:val="32"/>
          <w:szCs w:val="32"/>
        </w:rPr>
        <w:t>, the importance of this subject, which may benefit researchers in this area</w:t>
      </w:r>
      <w:r w:rsidR="007574BC" w:rsidRPr="003C65D9">
        <w:rPr>
          <w:rFonts w:cs="Arial"/>
          <w:sz w:val="32"/>
          <w:szCs w:val="32"/>
          <w:rtl/>
        </w:rPr>
        <w:t>.</w:t>
      </w:r>
    </w:p>
    <w:p w:rsidR="007574BC" w:rsidRPr="003C65D9" w:rsidRDefault="00845E43" w:rsidP="007574BC">
      <w:pPr>
        <w:jc w:val="center"/>
        <w:rPr>
          <w:sz w:val="32"/>
          <w:szCs w:val="32"/>
        </w:rPr>
      </w:pPr>
      <w:r w:rsidRPr="003C65D9">
        <w:rPr>
          <w:rFonts w:cs="Arial"/>
          <w:sz w:val="32"/>
          <w:szCs w:val="32"/>
        </w:rPr>
        <w:t>2</w:t>
      </w:r>
      <w:r w:rsidR="007574BC" w:rsidRPr="003C65D9">
        <w:rPr>
          <w:rFonts w:cs="Arial"/>
          <w:sz w:val="32"/>
          <w:szCs w:val="32"/>
          <w:rtl/>
        </w:rPr>
        <w:t xml:space="preserve">. </w:t>
      </w:r>
      <w:r w:rsidR="007574BC" w:rsidRPr="003C65D9">
        <w:rPr>
          <w:sz w:val="32"/>
          <w:szCs w:val="32"/>
        </w:rPr>
        <w:t xml:space="preserve">The current study is considered the nucleus of future local studies concerned with the knowledge of the water use of the wells and their effect on soil in the city of </w:t>
      </w:r>
      <w:proofErr w:type="spellStart"/>
      <w:r w:rsidR="007574BC" w:rsidRPr="003C65D9">
        <w:rPr>
          <w:sz w:val="32"/>
          <w:szCs w:val="32"/>
        </w:rPr>
        <w:t>Tabuk</w:t>
      </w:r>
      <w:proofErr w:type="spellEnd"/>
    </w:p>
    <w:p w:rsidR="007574BC" w:rsidRPr="003C65D9" w:rsidRDefault="007574BC" w:rsidP="007574BC">
      <w:pPr>
        <w:jc w:val="center"/>
        <w:rPr>
          <w:sz w:val="32"/>
          <w:szCs w:val="32"/>
        </w:rPr>
      </w:pPr>
      <w:r w:rsidRPr="003C65D9">
        <w:rPr>
          <w:rFonts w:cs="Arial"/>
          <w:sz w:val="32"/>
          <w:szCs w:val="32"/>
          <w:rtl/>
        </w:rPr>
        <w:t>      </w:t>
      </w:r>
      <w:r w:rsidRPr="003C65D9">
        <w:rPr>
          <w:sz w:val="32"/>
          <w:szCs w:val="32"/>
        </w:rPr>
        <w:t>Practical importance</w:t>
      </w:r>
      <w:r w:rsidRPr="003C65D9">
        <w:rPr>
          <w:rFonts w:cs="Arial"/>
          <w:sz w:val="32"/>
          <w:szCs w:val="32"/>
          <w:rtl/>
        </w:rPr>
        <w:t>:</w:t>
      </w:r>
    </w:p>
    <w:p w:rsidR="007574BC" w:rsidRPr="003C65D9" w:rsidRDefault="00845E43" w:rsidP="007574BC">
      <w:pPr>
        <w:jc w:val="center"/>
        <w:rPr>
          <w:sz w:val="32"/>
          <w:szCs w:val="32"/>
        </w:rPr>
      </w:pPr>
      <w:r w:rsidRPr="003C65D9">
        <w:rPr>
          <w:rFonts w:cs="Arial"/>
          <w:sz w:val="32"/>
          <w:szCs w:val="32"/>
        </w:rPr>
        <w:t>1</w:t>
      </w:r>
      <w:r w:rsidR="007574BC" w:rsidRPr="003C65D9">
        <w:rPr>
          <w:rFonts w:cs="Arial"/>
          <w:sz w:val="32"/>
          <w:szCs w:val="32"/>
          <w:rtl/>
        </w:rPr>
        <w:t xml:space="preserve">. </w:t>
      </w:r>
      <w:r w:rsidR="007574BC" w:rsidRPr="003C65D9">
        <w:rPr>
          <w:sz w:val="32"/>
          <w:szCs w:val="32"/>
        </w:rPr>
        <w:t>The researchers hope to benefit from their studies by researchers in Saudi Arabia and abroad</w:t>
      </w:r>
      <w:r w:rsidR="007574BC" w:rsidRPr="003C65D9">
        <w:rPr>
          <w:rFonts w:cs="Arial"/>
          <w:sz w:val="32"/>
          <w:szCs w:val="32"/>
          <w:rtl/>
        </w:rPr>
        <w:t>.</w:t>
      </w:r>
    </w:p>
    <w:p w:rsidR="007574BC" w:rsidRPr="003C65D9" w:rsidRDefault="00845E43" w:rsidP="007574BC">
      <w:pPr>
        <w:jc w:val="center"/>
        <w:rPr>
          <w:sz w:val="32"/>
          <w:szCs w:val="32"/>
        </w:rPr>
      </w:pPr>
      <w:r w:rsidRPr="003C65D9">
        <w:rPr>
          <w:rFonts w:cs="Arial"/>
          <w:sz w:val="32"/>
          <w:szCs w:val="32"/>
        </w:rPr>
        <w:t>2</w:t>
      </w:r>
      <w:r w:rsidR="007574BC" w:rsidRPr="003C65D9">
        <w:rPr>
          <w:rFonts w:cs="Arial"/>
          <w:sz w:val="32"/>
          <w:szCs w:val="32"/>
          <w:rtl/>
        </w:rPr>
        <w:t xml:space="preserve">. </w:t>
      </w:r>
      <w:r w:rsidR="007574BC" w:rsidRPr="003C65D9">
        <w:rPr>
          <w:sz w:val="32"/>
          <w:szCs w:val="32"/>
        </w:rPr>
        <w:t xml:space="preserve">It aims to guide the view of the effect of the use of water wells and their impact on soil in the city of </w:t>
      </w:r>
      <w:proofErr w:type="spellStart"/>
      <w:r w:rsidR="007574BC" w:rsidRPr="003C65D9">
        <w:rPr>
          <w:sz w:val="32"/>
          <w:szCs w:val="32"/>
        </w:rPr>
        <w:t>Tabuk</w:t>
      </w:r>
      <w:proofErr w:type="spellEnd"/>
      <w:r w:rsidR="007574BC" w:rsidRPr="003C65D9">
        <w:rPr>
          <w:rFonts w:cs="Arial"/>
          <w:sz w:val="32"/>
          <w:szCs w:val="32"/>
          <w:rtl/>
        </w:rPr>
        <w:t>.</w:t>
      </w:r>
    </w:p>
    <w:p w:rsidR="007574BC" w:rsidRPr="003C65D9" w:rsidRDefault="00845E43" w:rsidP="007574BC">
      <w:pPr>
        <w:jc w:val="center"/>
        <w:rPr>
          <w:sz w:val="32"/>
          <w:szCs w:val="32"/>
        </w:rPr>
      </w:pPr>
      <w:r w:rsidRPr="003C65D9">
        <w:rPr>
          <w:rFonts w:cs="Arial"/>
          <w:sz w:val="32"/>
          <w:szCs w:val="32"/>
        </w:rPr>
        <w:t>3</w:t>
      </w:r>
      <w:r w:rsidR="007574BC" w:rsidRPr="003C65D9">
        <w:rPr>
          <w:rFonts w:cs="Arial"/>
          <w:sz w:val="32"/>
          <w:szCs w:val="32"/>
          <w:rtl/>
        </w:rPr>
        <w:t xml:space="preserve">. </w:t>
      </w:r>
      <w:r w:rsidR="007574BC" w:rsidRPr="003C65D9">
        <w:rPr>
          <w:sz w:val="32"/>
          <w:szCs w:val="32"/>
        </w:rPr>
        <w:t xml:space="preserve">The current study helps to create a general perspective on the use of water in the wells and its effect on soil in the city of </w:t>
      </w:r>
      <w:proofErr w:type="spellStart"/>
      <w:r w:rsidR="007574BC" w:rsidRPr="003C65D9">
        <w:rPr>
          <w:sz w:val="32"/>
          <w:szCs w:val="32"/>
        </w:rPr>
        <w:t>Tabuk</w:t>
      </w:r>
      <w:proofErr w:type="spellEnd"/>
      <w:r w:rsidR="007574BC" w:rsidRPr="003C65D9">
        <w:rPr>
          <w:rFonts w:cs="Arial"/>
          <w:sz w:val="32"/>
          <w:szCs w:val="32"/>
          <w:rtl/>
        </w:rPr>
        <w:t>.</w:t>
      </w:r>
    </w:p>
    <w:p w:rsidR="00845E43" w:rsidRPr="003C65D9" w:rsidRDefault="00845E43" w:rsidP="00845E43">
      <w:pPr>
        <w:jc w:val="center"/>
        <w:rPr>
          <w:rFonts w:cs="Arial"/>
          <w:sz w:val="32"/>
          <w:szCs w:val="32"/>
        </w:rPr>
      </w:pPr>
      <w:r w:rsidRPr="003C65D9">
        <w:rPr>
          <w:rFonts w:cs="Arial"/>
          <w:sz w:val="32"/>
          <w:szCs w:val="32"/>
        </w:rPr>
        <w:t>4</w:t>
      </w:r>
      <w:r w:rsidRPr="003C65D9">
        <w:rPr>
          <w:sz w:val="32"/>
          <w:szCs w:val="32"/>
        </w:rPr>
        <w:t xml:space="preserve"> </w:t>
      </w:r>
      <w:r w:rsidR="004F1EB2" w:rsidRPr="003C65D9">
        <w:rPr>
          <w:rFonts w:cs="Arial"/>
          <w:sz w:val="32"/>
          <w:szCs w:val="32"/>
        </w:rPr>
        <w:t>-</w:t>
      </w:r>
      <w:r w:rsidRPr="003C65D9">
        <w:rPr>
          <w:rFonts w:cs="Arial"/>
          <w:sz w:val="32"/>
          <w:szCs w:val="32"/>
        </w:rPr>
        <w:t>It is necessary to develop this important source. The exploration of water and the fact that groundwater is the main source of water especially in the desert areas, including Saudi Arabia, where it depends mainly on all different sectors</w:t>
      </w:r>
      <w:r w:rsidRPr="003C65D9">
        <w:rPr>
          <w:rFonts w:cs="Arial"/>
          <w:sz w:val="32"/>
          <w:szCs w:val="32"/>
          <w:rtl/>
        </w:rPr>
        <w:t>.</w:t>
      </w:r>
    </w:p>
    <w:p w:rsidR="00845E43" w:rsidRPr="003C65D9" w:rsidRDefault="00845E43" w:rsidP="00845E43">
      <w:pPr>
        <w:jc w:val="center"/>
        <w:rPr>
          <w:rFonts w:cs="Arial"/>
          <w:sz w:val="32"/>
          <w:szCs w:val="32"/>
        </w:rPr>
      </w:pPr>
      <w:r w:rsidRPr="003C65D9">
        <w:rPr>
          <w:rFonts w:cs="Arial"/>
          <w:sz w:val="32"/>
          <w:szCs w:val="32"/>
        </w:rPr>
        <w:t>underground water</w:t>
      </w:r>
      <w:r w:rsidRPr="003C65D9">
        <w:rPr>
          <w:rFonts w:cs="Arial"/>
          <w:sz w:val="32"/>
          <w:szCs w:val="32"/>
          <w:rtl/>
        </w:rPr>
        <w:t xml:space="preserve"> :</w:t>
      </w:r>
    </w:p>
    <w:p w:rsidR="003C65D9" w:rsidRDefault="00845E43" w:rsidP="00845E43">
      <w:pPr>
        <w:jc w:val="center"/>
        <w:rPr>
          <w:rFonts w:cs="Arial"/>
          <w:sz w:val="32"/>
          <w:szCs w:val="32"/>
        </w:rPr>
      </w:pPr>
      <w:r w:rsidRPr="003C65D9">
        <w:rPr>
          <w:rFonts w:cs="Arial"/>
          <w:sz w:val="32"/>
          <w:szCs w:val="32"/>
        </w:rPr>
        <w:t xml:space="preserve">Is all the water under the surface of the Earth, whether in </w:t>
      </w:r>
    </w:p>
    <w:p w:rsidR="003C65D9" w:rsidRPr="003C65D9" w:rsidRDefault="003C65D9" w:rsidP="003C65D9">
      <w:pPr>
        <w:jc w:val="center"/>
        <w:rPr>
          <w:rFonts w:cs="Arial"/>
          <w:sz w:val="32"/>
          <w:szCs w:val="32"/>
        </w:rPr>
      </w:pPr>
      <w:r>
        <w:rPr>
          <w:rFonts w:cs="Arial"/>
          <w:sz w:val="32"/>
          <w:szCs w:val="32"/>
        </w:rPr>
        <w:t>9</w:t>
      </w:r>
    </w:p>
    <w:p w:rsidR="007574BC" w:rsidRPr="007574BC" w:rsidRDefault="00845E43" w:rsidP="00845E43">
      <w:pPr>
        <w:jc w:val="center"/>
        <w:rPr>
          <w:sz w:val="32"/>
          <w:szCs w:val="32"/>
        </w:rPr>
      </w:pPr>
      <w:r w:rsidRPr="003C65D9">
        <w:rPr>
          <w:rFonts w:cs="Arial"/>
          <w:sz w:val="32"/>
          <w:szCs w:val="32"/>
        </w:rPr>
        <w:lastRenderedPageBreak/>
        <w:t>saturated areas (the area filled with water) or unsaturated soil (the area directly below the surface of the Earth and its</w:t>
      </w:r>
      <w:r w:rsidRPr="00845E43">
        <w:rPr>
          <w:rFonts w:cs="Arial"/>
          <w:sz w:val="32"/>
          <w:szCs w:val="32"/>
        </w:rPr>
        <w:t xml:space="preserve"> geological material contains all the water, water and air in the distances Between soil granules). Water is found in underground aquifers, or in voids and cracks between soil, sand, gravel and rock granules. Groundwater moves slowly through soil or rock spaces compared to the surface flow of rainwater. The amount of water collected and the flow rate of water are dependent on soil quality, porosity and permeability of the rock. The water moves freely in the soil and rocks with high permeability, which is carried out and passed through the pores of large sizes, while remaining in the clay layers because the clay is characterized by low permeability where the water runs very slowly. The main underground areas filled with groundwater are called aquifers. It is a rock or sedimentary layer in the ground that is capable of containing a quantity of water, consisting of unstructured materials such as sand and gravel, or embedded rocks such as sandstone or limestone. (Huda </w:t>
      </w:r>
      <w:proofErr w:type="spellStart"/>
      <w:r w:rsidRPr="00845E43">
        <w:rPr>
          <w:rFonts w:cs="Arial"/>
          <w:sz w:val="32"/>
          <w:szCs w:val="32"/>
        </w:rPr>
        <w:t>Assaf</w:t>
      </w:r>
      <w:proofErr w:type="spellEnd"/>
      <w:r w:rsidRPr="00845E43">
        <w:rPr>
          <w:rFonts w:cs="Arial"/>
          <w:sz w:val="32"/>
          <w:szCs w:val="32"/>
        </w:rPr>
        <w:t>, 2007</w:t>
      </w:r>
      <w:r w:rsidRPr="00845E43">
        <w:rPr>
          <w:rFonts w:cs="Arial"/>
          <w:sz w:val="32"/>
          <w:szCs w:val="32"/>
          <w:rtl/>
        </w:rPr>
        <w:t>)</w:t>
      </w:r>
      <w:r w:rsidR="007574BC" w:rsidRPr="007574BC">
        <w:rPr>
          <w:rFonts w:cs="Arial"/>
          <w:sz w:val="32"/>
          <w:szCs w:val="32"/>
          <w:rtl/>
        </w:rPr>
        <w:t xml:space="preserve">. </w:t>
      </w:r>
      <w:r w:rsidR="007574BC" w:rsidRPr="007574BC">
        <w:rPr>
          <w:sz w:val="32"/>
          <w:szCs w:val="32"/>
        </w:rPr>
        <w:t>Theoretical Framework</w:t>
      </w:r>
      <w:r w:rsidR="007574BC" w:rsidRPr="007574BC">
        <w:rPr>
          <w:rFonts w:cs="Arial"/>
          <w:sz w:val="32"/>
          <w:szCs w:val="32"/>
          <w:rtl/>
        </w:rPr>
        <w:t>:</w:t>
      </w:r>
    </w:p>
    <w:p w:rsidR="007574BC" w:rsidRPr="007574BC" w:rsidRDefault="007574BC" w:rsidP="007574BC">
      <w:pPr>
        <w:jc w:val="center"/>
        <w:rPr>
          <w:sz w:val="32"/>
          <w:szCs w:val="32"/>
        </w:rPr>
      </w:pPr>
      <w:r w:rsidRPr="007574BC">
        <w:rPr>
          <w:sz w:val="32"/>
          <w:szCs w:val="32"/>
        </w:rPr>
        <w:t>Introduction</w:t>
      </w:r>
      <w:r w:rsidRPr="007574BC">
        <w:rPr>
          <w:rFonts w:cs="Arial"/>
          <w:sz w:val="32"/>
          <w:szCs w:val="32"/>
          <w:rtl/>
        </w:rPr>
        <w:t>:</w:t>
      </w:r>
    </w:p>
    <w:p w:rsidR="003C65D9" w:rsidRDefault="007574BC" w:rsidP="003C65D9">
      <w:pPr>
        <w:jc w:val="center"/>
        <w:rPr>
          <w:sz w:val="32"/>
          <w:szCs w:val="32"/>
        </w:rPr>
      </w:pPr>
      <w:r w:rsidRPr="007574BC">
        <w:rPr>
          <w:sz w:val="32"/>
          <w:szCs w:val="32"/>
        </w:rPr>
        <w:t>Water is the source of life on the earth's surface and the essential element for the survival of living beings. The Almighty said, "We make water from everything alive." It also plays a prominent role in all agricultural, economic and social activities of any society. The existence of water both on the surface of the earth and in the ground to establish its urban communities in these places</w:t>
      </w:r>
      <w:r w:rsidRPr="007574BC">
        <w:rPr>
          <w:rFonts w:cs="Arial"/>
          <w:sz w:val="32"/>
          <w:szCs w:val="32"/>
          <w:rtl/>
        </w:rPr>
        <w:t>.</w:t>
      </w:r>
    </w:p>
    <w:p w:rsidR="003C65D9" w:rsidRDefault="003C65D9" w:rsidP="003C65D9">
      <w:pPr>
        <w:rPr>
          <w:rFonts w:hint="cs"/>
          <w:sz w:val="32"/>
          <w:szCs w:val="32"/>
          <w:rtl/>
        </w:rPr>
      </w:pPr>
    </w:p>
    <w:p w:rsidR="003C65D9" w:rsidRDefault="003C65D9" w:rsidP="003C65D9">
      <w:pPr>
        <w:jc w:val="center"/>
        <w:rPr>
          <w:sz w:val="32"/>
          <w:szCs w:val="32"/>
        </w:rPr>
      </w:pPr>
      <w:r>
        <w:rPr>
          <w:sz w:val="32"/>
          <w:szCs w:val="32"/>
        </w:rPr>
        <w:t>10</w:t>
      </w:r>
    </w:p>
    <w:p w:rsidR="003C65D9" w:rsidRPr="003C65D9" w:rsidRDefault="003C65D9" w:rsidP="003C65D9">
      <w:pPr>
        <w:rPr>
          <w:sz w:val="32"/>
          <w:szCs w:val="32"/>
        </w:rPr>
      </w:pPr>
      <w:r w:rsidRPr="003C65D9">
        <w:rPr>
          <w:sz w:val="32"/>
          <w:szCs w:val="32"/>
        </w:rPr>
        <w:lastRenderedPageBreak/>
        <w:t xml:space="preserve">Location and extension: The composition of </w:t>
      </w:r>
      <w:proofErr w:type="spellStart"/>
      <w:r w:rsidRPr="003C65D9">
        <w:rPr>
          <w:sz w:val="32"/>
          <w:szCs w:val="32"/>
        </w:rPr>
        <w:t>Tabuk</w:t>
      </w:r>
      <w:proofErr w:type="spellEnd"/>
      <w:r w:rsidRPr="003C65D9">
        <w:rPr>
          <w:sz w:val="32"/>
          <w:szCs w:val="32"/>
        </w:rPr>
        <w:t xml:space="preserve"> extends south and east of the Jordanian border to the south of </w:t>
      </w:r>
      <w:proofErr w:type="spellStart"/>
      <w:r w:rsidRPr="003C65D9">
        <w:rPr>
          <w:sz w:val="32"/>
          <w:szCs w:val="32"/>
        </w:rPr>
        <w:t>Wadi</w:t>
      </w:r>
      <w:proofErr w:type="spellEnd"/>
      <w:r w:rsidRPr="003C65D9">
        <w:rPr>
          <w:sz w:val="32"/>
          <w:szCs w:val="32"/>
        </w:rPr>
        <w:t xml:space="preserve"> </w:t>
      </w:r>
      <w:proofErr w:type="spellStart"/>
      <w:r w:rsidRPr="003C65D9">
        <w:rPr>
          <w:sz w:val="32"/>
          <w:szCs w:val="32"/>
        </w:rPr>
        <w:t>Rumah</w:t>
      </w:r>
      <w:proofErr w:type="spellEnd"/>
      <w:r w:rsidRPr="003C65D9">
        <w:rPr>
          <w:sz w:val="32"/>
          <w:szCs w:val="32"/>
        </w:rPr>
        <w:t xml:space="preserve">. Where it breaks under the great work at </w:t>
      </w:r>
      <w:proofErr w:type="spellStart"/>
      <w:r w:rsidRPr="003C65D9">
        <w:rPr>
          <w:sz w:val="32"/>
          <w:szCs w:val="32"/>
        </w:rPr>
        <w:t>Shuaiba</w:t>
      </w:r>
      <w:proofErr w:type="spellEnd"/>
      <w:r w:rsidRPr="003C65D9">
        <w:rPr>
          <w:sz w:val="32"/>
          <w:szCs w:val="32"/>
        </w:rPr>
        <w:t>. This configuration may extend under the basin of Nafud</w:t>
      </w:r>
      <w:r w:rsidRPr="003C65D9">
        <w:rPr>
          <w:rFonts w:cs="Arial"/>
          <w:sz w:val="32"/>
          <w:szCs w:val="32"/>
          <w:rtl/>
        </w:rPr>
        <w:t>.</w:t>
      </w:r>
    </w:p>
    <w:p w:rsidR="003C65D9" w:rsidRPr="003C65D9" w:rsidRDefault="003C65D9" w:rsidP="003C65D9">
      <w:pPr>
        <w:rPr>
          <w:sz w:val="32"/>
          <w:szCs w:val="32"/>
        </w:rPr>
      </w:pPr>
      <w:r w:rsidRPr="003C65D9">
        <w:rPr>
          <w:sz w:val="32"/>
          <w:szCs w:val="32"/>
        </w:rPr>
        <w:t xml:space="preserve">Depth - Scope and Range: The thickness of the typical sector in the </w:t>
      </w:r>
      <w:proofErr w:type="spellStart"/>
      <w:r w:rsidRPr="003C65D9">
        <w:rPr>
          <w:sz w:val="32"/>
          <w:szCs w:val="32"/>
        </w:rPr>
        <w:t>Tabuk</w:t>
      </w:r>
      <w:proofErr w:type="spellEnd"/>
      <w:r w:rsidRPr="003C65D9">
        <w:rPr>
          <w:sz w:val="32"/>
          <w:szCs w:val="32"/>
        </w:rPr>
        <w:t xml:space="preserve"> region is 1070 meters. The composition descends eastwards from </w:t>
      </w:r>
      <w:proofErr w:type="spellStart"/>
      <w:r w:rsidRPr="003C65D9">
        <w:rPr>
          <w:sz w:val="32"/>
          <w:szCs w:val="32"/>
        </w:rPr>
        <w:t>Tabuk</w:t>
      </w:r>
      <w:proofErr w:type="spellEnd"/>
      <w:r w:rsidRPr="003C65D9">
        <w:rPr>
          <w:sz w:val="32"/>
          <w:szCs w:val="32"/>
        </w:rPr>
        <w:t xml:space="preserve"> and grows thicker. In the </w:t>
      </w:r>
      <w:proofErr w:type="spellStart"/>
      <w:r w:rsidRPr="003C65D9">
        <w:rPr>
          <w:sz w:val="32"/>
          <w:szCs w:val="32"/>
        </w:rPr>
        <w:t>Qassim</w:t>
      </w:r>
      <w:proofErr w:type="spellEnd"/>
      <w:r w:rsidRPr="003C65D9">
        <w:rPr>
          <w:sz w:val="32"/>
          <w:szCs w:val="32"/>
        </w:rPr>
        <w:t xml:space="preserve"> region to the north, the layers tend to be in the northeast direction, where the highest depth of the soil well reaches 930 meters below the surface of the earth</w:t>
      </w:r>
      <w:r w:rsidRPr="003C65D9">
        <w:rPr>
          <w:rFonts w:cs="Arial"/>
          <w:sz w:val="32"/>
          <w:szCs w:val="32"/>
          <w:rtl/>
        </w:rPr>
        <w:t>.</w:t>
      </w:r>
    </w:p>
    <w:p w:rsidR="003C65D9" w:rsidRPr="003C65D9" w:rsidRDefault="003C65D9" w:rsidP="003C65D9">
      <w:pPr>
        <w:rPr>
          <w:sz w:val="32"/>
          <w:szCs w:val="32"/>
        </w:rPr>
      </w:pPr>
      <w:r w:rsidRPr="003C65D9">
        <w:rPr>
          <w:sz w:val="32"/>
          <w:szCs w:val="32"/>
        </w:rPr>
        <w:t xml:space="preserve">Hydraulic properties: The </w:t>
      </w:r>
      <w:proofErr w:type="spellStart"/>
      <w:r w:rsidRPr="003C65D9">
        <w:rPr>
          <w:sz w:val="32"/>
          <w:szCs w:val="32"/>
        </w:rPr>
        <w:t>Tabuk</w:t>
      </w:r>
      <w:proofErr w:type="spellEnd"/>
      <w:r w:rsidRPr="003C65D9">
        <w:rPr>
          <w:sz w:val="32"/>
          <w:szCs w:val="32"/>
        </w:rPr>
        <w:t xml:space="preserve"> layer consists of three sandstone units known as Lower </w:t>
      </w:r>
      <w:proofErr w:type="spellStart"/>
      <w:r w:rsidRPr="003C65D9">
        <w:rPr>
          <w:sz w:val="32"/>
          <w:szCs w:val="32"/>
        </w:rPr>
        <w:t>Tabuk</w:t>
      </w:r>
      <w:proofErr w:type="spellEnd"/>
      <w:r w:rsidRPr="003C65D9">
        <w:rPr>
          <w:sz w:val="32"/>
          <w:szCs w:val="32"/>
        </w:rPr>
        <w:t xml:space="preserve">, Middle </w:t>
      </w:r>
      <w:proofErr w:type="spellStart"/>
      <w:r w:rsidRPr="003C65D9">
        <w:rPr>
          <w:sz w:val="32"/>
          <w:szCs w:val="32"/>
        </w:rPr>
        <w:t>Tabuk</w:t>
      </w:r>
      <w:proofErr w:type="spellEnd"/>
      <w:r w:rsidRPr="003C65D9">
        <w:rPr>
          <w:sz w:val="32"/>
          <w:szCs w:val="32"/>
        </w:rPr>
        <w:t xml:space="preserve"> and Upper </w:t>
      </w:r>
      <w:proofErr w:type="spellStart"/>
      <w:r w:rsidRPr="003C65D9">
        <w:rPr>
          <w:sz w:val="32"/>
          <w:szCs w:val="32"/>
        </w:rPr>
        <w:t>Tabuk</w:t>
      </w:r>
      <w:proofErr w:type="spellEnd"/>
      <w:r w:rsidRPr="003C65D9">
        <w:rPr>
          <w:sz w:val="32"/>
          <w:szCs w:val="32"/>
        </w:rPr>
        <w:t xml:space="preserve">. The </w:t>
      </w:r>
      <w:proofErr w:type="spellStart"/>
      <w:r w:rsidRPr="003C65D9">
        <w:rPr>
          <w:sz w:val="32"/>
          <w:szCs w:val="32"/>
        </w:rPr>
        <w:t>Tabuk</w:t>
      </w:r>
      <w:proofErr w:type="spellEnd"/>
      <w:r w:rsidRPr="003C65D9">
        <w:rPr>
          <w:sz w:val="32"/>
          <w:szCs w:val="32"/>
        </w:rPr>
        <w:t xml:space="preserve"> layer is known to be less abundant than the leg layer. The Lower Sand </w:t>
      </w:r>
      <w:proofErr w:type="spellStart"/>
      <w:r w:rsidRPr="003C65D9">
        <w:rPr>
          <w:sz w:val="32"/>
          <w:szCs w:val="32"/>
        </w:rPr>
        <w:t>Tabuk</w:t>
      </w:r>
      <w:proofErr w:type="spellEnd"/>
      <w:r w:rsidRPr="003C65D9">
        <w:rPr>
          <w:sz w:val="32"/>
          <w:szCs w:val="32"/>
        </w:rPr>
        <w:t xml:space="preserve"> is less important as a productive layer west of </w:t>
      </w:r>
      <w:proofErr w:type="spellStart"/>
      <w:r w:rsidRPr="003C65D9">
        <w:rPr>
          <w:sz w:val="32"/>
          <w:szCs w:val="32"/>
        </w:rPr>
        <w:t>Tabuk</w:t>
      </w:r>
      <w:proofErr w:type="spellEnd"/>
      <w:r w:rsidRPr="003C65D9">
        <w:rPr>
          <w:sz w:val="32"/>
          <w:szCs w:val="32"/>
        </w:rPr>
        <w:t xml:space="preserve">. Production is only 1.3 liters per second at dawn, but in the </w:t>
      </w:r>
      <w:proofErr w:type="spellStart"/>
      <w:r w:rsidRPr="003C65D9">
        <w:rPr>
          <w:sz w:val="32"/>
          <w:szCs w:val="32"/>
        </w:rPr>
        <w:t>Qassim</w:t>
      </w:r>
      <w:proofErr w:type="spellEnd"/>
      <w:r w:rsidRPr="003C65D9">
        <w:rPr>
          <w:sz w:val="32"/>
          <w:szCs w:val="32"/>
        </w:rPr>
        <w:t xml:space="preserve"> region the production ranges from 5.6 to 10.5 liters per second. In addition, the productivity of </w:t>
      </w:r>
      <w:proofErr w:type="spellStart"/>
      <w:r w:rsidRPr="003C65D9">
        <w:rPr>
          <w:sz w:val="32"/>
          <w:szCs w:val="32"/>
        </w:rPr>
        <w:t>Tabuk</w:t>
      </w:r>
      <w:proofErr w:type="spellEnd"/>
      <w:r w:rsidRPr="003C65D9">
        <w:rPr>
          <w:sz w:val="32"/>
          <w:szCs w:val="32"/>
        </w:rPr>
        <w:t xml:space="preserve"> Middle as we turn east of </w:t>
      </w:r>
      <w:proofErr w:type="spellStart"/>
      <w:r w:rsidRPr="003C65D9">
        <w:rPr>
          <w:sz w:val="32"/>
          <w:szCs w:val="32"/>
        </w:rPr>
        <w:t>Tabuk</w:t>
      </w:r>
      <w:proofErr w:type="spellEnd"/>
      <w:r w:rsidRPr="003C65D9">
        <w:rPr>
          <w:sz w:val="32"/>
          <w:szCs w:val="32"/>
        </w:rPr>
        <w:t xml:space="preserve"> and in the city of </w:t>
      </w:r>
      <w:proofErr w:type="spellStart"/>
      <w:r w:rsidRPr="003C65D9">
        <w:rPr>
          <w:sz w:val="32"/>
          <w:szCs w:val="32"/>
        </w:rPr>
        <w:t>Tabuk</w:t>
      </w:r>
      <w:proofErr w:type="spellEnd"/>
      <w:r w:rsidRPr="003C65D9">
        <w:rPr>
          <w:sz w:val="32"/>
          <w:szCs w:val="32"/>
        </w:rPr>
        <w:t xml:space="preserve"> itself, the ideal production of wells that are 60 to 90 meters deep is 15 liters per second. Production is reduced to 7 liters per second as we move east. To the north of Breda, the production rate is about 11 liters per second. Upper sandstone is abundant in water only in Al-</w:t>
      </w:r>
      <w:proofErr w:type="spellStart"/>
      <w:r w:rsidRPr="003C65D9">
        <w:rPr>
          <w:sz w:val="32"/>
          <w:szCs w:val="32"/>
        </w:rPr>
        <w:t>Jawf</w:t>
      </w:r>
      <w:proofErr w:type="spellEnd"/>
      <w:r w:rsidRPr="003C65D9">
        <w:rPr>
          <w:sz w:val="32"/>
          <w:szCs w:val="32"/>
        </w:rPr>
        <w:t xml:space="preserve"> </w:t>
      </w:r>
      <w:proofErr w:type="spellStart"/>
      <w:r w:rsidRPr="003C65D9">
        <w:rPr>
          <w:sz w:val="32"/>
          <w:szCs w:val="32"/>
        </w:rPr>
        <w:t>Sakaka</w:t>
      </w:r>
      <w:proofErr w:type="spellEnd"/>
      <w:r w:rsidRPr="003C65D9">
        <w:rPr>
          <w:sz w:val="32"/>
          <w:szCs w:val="32"/>
        </w:rPr>
        <w:t xml:space="preserve"> area. In soil production reaches 6.9 liters per second</w:t>
      </w:r>
      <w:r w:rsidRPr="003C65D9">
        <w:rPr>
          <w:rFonts w:cs="Arial"/>
          <w:sz w:val="32"/>
          <w:szCs w:val="32"/>
          <w:rtl/>
        </w:rPr>
        <w:t>.</w:t>
      </w:r>
    </w:p>
    <w:p w:rsidR="003C65D9" w:rsidRDefault="003C65D9" w:rsidP="003C65D9">
      <w:pPr>
        <w:rPr>
          <w:sz w:val="32"/>
          <w:szCs w:val="32"/>
        </w:rPr>
      </w:pPr>
      <w:r w:rsidRPr="003C65D9">
        <w:rPr>
          <w:sz w:val="32"/>
          <w:szCs w:val="32"/>
        </w:rPr>
        <w:t xml:space="preserve">Water level changes: Water flows from wells in the </w:t>
      </w:r>
      <w:proofErr w:type="spellStart"/>
      <w:r w:rsidRPr="003C65D9">
        <w:rPr>
          <w:sz w:val="32"/>
          <w:szCs w:val="32"/>
        </w:rPr>
        <w:t>Tabuk</w:t>
      </w:r>
      <w:proofErr w:type="spellEnd"/>
      <w:r w:rsidRPr="003C65D9">
        <w:rPr>
          <w:sz w:val="32"/>
          <w:szCs w:val="32"/>
        </w:rPr>
        <w:t xml:space="preserve"> and </w:t>
      </w:r>
      <w:proofErr w:type="spellStart"/>
      <w:r w:rsidRPr="003C65D9">
        <w:rPr>
          <w:sz w:val="32"/>
          <w:szCs w:val="32"/>
        </w:rPr>
        <w:t>Qassim</w:t>
      </w:r>
      <w:proofErr w:type="spellEnd"/>
      <w:r w:rsidRPr="003C65D9">
        <w:rPr>
          <w:sz w:val="32"/>
          <w:szCs w:val="32"/>
        </w:rPr>
        <w:t xml:space="preserve"> regions, but it is doubtful that the layer will tolerate excessive water withdrawals in the </w:t>
      </w:r>
      <w:proofErr w:type="spellStart"/>
      <w:r w:rsidRPr="003C65D9">
        <w:rPr>
          <w:sz w:val="32"/>
          <w:szCs w:val="32"/>
        </w:rPr>
        <w:t>Tabuk</w:t>
      </w:r>
      <w:proofErr w:type="spellEnd"/>
      <w:r w:rsidRPr="003C65D9">
        <w:rPr>
          <w:sz w:val="32"/>
          <w:szCs w:val="32"/>
        </w:rPr>
        <w:t xml:space="preserve"> region, given the </w:t>
      </w:r>
    </w:p>
    <w:p w:rsidR="003C65D9" w:rsidRDefault="003C65D9" w:rsidP="003C65D9">
      <w:pPr>
        <w:tabs>
          <w:tab w:val="left" w:pos="3656"/>
        </w:tabs>
        <w:rPr>
          <w:rFonts w:hint="cs"/>
          <w:sz w:val="32"/>
          <w:szCs w:val="32"/>
          <w:rtl/>
        </w:rPr>
      </w:pPr>
      <w:r>
        <w:rPr>
          <w:sz w:val="32"/>
          <w:szCs w:val="32"/>
          <w:rtl/>
        </w:rPr>
        <w:tab/>
      </w:r>
    </w:p>
    <w:p w:rsidR="003C65D9" w:rsidRDefault="003C65D9" w:rsidP="003C65D9">
      <w:pPr>
        <w:tabs>
          <w:tab w:val="left" w:pos="3656"/>
        </w:tabs>
        <w:jc w:val="center"/>
        <w:rPr>
          <w:sz w:val="32"/>
          <w:szCs w:val="32"/>
        </w:rPr>
      </w:pPr>
      <w:r>
        <w:rPr>
          <w:sz w:val="32"/>
          <w:szCs w:val="32"/>
        </w:rPr>
        <w:t>11</w:t>
      </w:r>
    </w:p>
    <w:p w:rsidR="003C65D9" w:rsidRPr="003C65D9" w:rsidRDefault="003C65D9" w:rsidP="003C65D9">
      <w:pPr>
        <w:rPr>
          <w:rFonts w:hint="cs"/>
          <w:sz w:val="32"/>
          <w:szCs w:val="32"/>
          <w:rtl/>
        </w:rPr>
      </w:pPr>
      <w:r w:rsidRPr="003C65D9">
        <w:rPr>
          <w:sz w:val="32"/>
          <w:szCs w:val="32"/>
        </w:rPr>
        <w:lastRenderedPageBreak/>
        <w:t>limited availability of water. It may be a cone of decline in this area where the flow of water flows from east to northeast. If the amount of water abstracted increases, the water level will fall further</w:t>
      </w:r>
      <w:r w:rsidRPr="003C65D9">
        <w:rPr>
          <w:rFonts w:cs="Arial"/>
          <w:sz w:val="32"/>
          <w:szCs w:val="32"/>
          <w:rtl/>
        </w:rPr>
        <w:t>.</w:t>
      </w:r>
    </w:p>
    <w:p w:rsidR="003C65D9" w:rsidRDefault="003C65D9" w:rsidP="003C65D9">
      <w:pPr>
        <w:jc w:val="center"/>
        <w:rPr>
          <w:rFonts w:hint="cs"/>
          <w:sz w:val="32"/>
          <w:szCs w:val="32"/>
          <w:rtl/>
        </w:rPr>
      </w:pPr>
      <w:r w:rsidRPr="003C65D9">
        <w:rPr>
          <w:sz w:val="32"/>
          <w:szCs w:val="32"/>
        </w:rPr>
        <w:t xml:space="preserve">Water quality: Water analysis reports have shown that the concentration of soluble solids in water from wells in </w:t>
      </w:r>
      <w:proofErr w:type="spellStart"/>
      <w:r w:rsidRPr="003C65D9">
        <w:rPr>
          <w:sz w:val="32"/>
          <w:szCs w:val="32"/>
        </w:rPr>
        <w:t>Tabuk</w:t>
      </w:r>
      <w:proofErr w:type="spellEnd"/>
      <w:r w:rsidRPr="003C65D9">
        <w:rPr>
          <w:sz w:val="32"/>
          <w:szCs w:val="32"/>
        </w:rPr>
        <w:t xml:space="preserve"> is between 500 and 600 mg per liter. The concentration of soluble solids varies from 2500 to 4000 mg per liter, and to the east of the </w:t>
      </w:r>
      <w:proofErr w:type="spellStart"/>
      <w:r w:rsidRPr="003C65D9">
        <w:rPr>
          <w:sz w:val="32"/>
          <w:szCs w:val="32"/>
        </w:rPr>
        <w:t>Tabuk</w:t>
      </w:r>
      <w:proofErr w:type="spellEnd"/>
      <w:r w:rsidRPr="003C65D9">
        <w:rPr>
          <w:sz w:val="32"/>
          <w:szCs w:val="32"/>
        </w:rPr>
        <w:t xml:space="preserve"> region, the water quality varies, with the concentration of dissolved solids ranging from 600 to 3,500 mg per liter</w:t>
      </w:r>
    </w:p>
    <w:p w:rsidR="003C65D9" w:rsidRPr="003C65D9" w:rsidRDefault="003C65D9" w:rsidP="003C65D9">
      <w:pPr>
        <w:rPr>
          <w:rFonts w:hint="cs"/>
          <w:sz w:val="32"/>
          <w:szCs w:val="32"/>
          <w:rtl/>
        </w:rPr>
      </w:pPr>
      <w:r w:rsidRPr="003C65D9">
        <w:rPr>
          <w:sz w:val="32"/>
          <w:szCs w:val="32"/>
        </w:rPr>
        <w:t xml:space="preserve">What is meant by: </w:t>
      </w:r>
      <w:proofErr w:type="spellStart"/>
      <w:r w:rsidRPr="003C65D9">
        <w:rPr>
          <w:sz w:val="32"/>
          <w:szCs w:val="32"/>
        </w:rPr>
        <w:t>ph</w:t>
      </w:r>
      <w:proofErr w:type="spellEnd"/>
    </w:p>
    <w:p w:rsidR="003C65D9" w:rsidRDefault="003C65D9" w:rsidP="003C65D9">
      <w:pPr>
        <w:rPr>
          <w:sz w:val="32"/>
          <w:szCs w:val="32"/>
        </w:rPr>
      </w:pPr>
      <w:r w:rsidRPr="003C65D9">
        <w:rPr>
          <w:sz w:val="32"/>
          <w:szCs w:val="32"/>
        </w:rPr>
        <w:t>The pH value is used as a standard measure for water characteristics. It is read in English "B" and in German "</w:t>
      </w:r>
      <w:proofErr w:type="spellStart"/>
      <w:r w:rsidRPr="003C65D9">
        <w:rPr>
          <w:sz w:val="32"/>
          <w:szCs w:val="32"/>
        </w:rPr>
        <w:t>Bih</w:t>
      </w:r>
      <w:proofErr w:type="spellEnd"/>
      <w:r w:rsidRPr="003C65D9">
        <w:rPr>
          <w:sz w:val="32"/>
          <w:szCs w:val="32"/>
        </w:rPr>
        <w:t xml:space="preserve"> Ha". </w:t>
      </w:r>
      <w:proofErr w:type="spellStart"/>
      <w:r w:rsidRPr="003C65D9">
        <w:rPr>
          <w:sz w:val="32"/>
          <w:szCs w:val="32"/>
        </w:rPr>
        <w:t>Scientificly</w:t>
      </w:r>
      <w:proofErr w:type="spellEnd"/>
      <w:r w:rsidRPr="003C65D9">
        <w:rPr>
          <w:sz w:val="32"/>
          <w:szCs w:val="32"/>
        </w:rPr>
        <w:t xml:space="preserve">, the pH value expresses the concentration of hydrogen ions (H +) in a liquid. If the concentration of hydrogen ions (H +) in liquid is high, it is acidic. If the concentration is low, it is alkaline (alkaline). This means that when measuring the concentration of hydrogen ions it is possible to know the amount of acidity, equivalence and alkalinity, as well as the degree of each. For a pH scale of 0 to 14, where value 7 is the equivalent level and any value below 7 increases acidic level with low value, any value is higher than 7 alkaline and alkaline increases with increasing value. Liquids with bitter taste such as vinegar, juice, washing soda (alkali lye or dissolved ash in water) are alkaline. Equation (pH 7) means that the concentration of hydrogen ions is 10 raised to a force minus 7 (0.0000001) </w:t>
      </w:r>
      <w:proofErr w:type="spellStart"/>
      <w:r w:rsidRPr="003C65D9">
        <w:rPr>
          <w:sz w:val="32"/>
          <w:szCs w:val="32"/>
        </w:rPr>
        <w:t>grammy</w:t>
      </w:r>
      <w:proofErr w:type="spellEnd"/>
      <w:r w:rsidRPr="003C65D9">
        <w:rPr>
          <w:sz w:val="32"/>
          <w:szCs w:val="32"/>
        </w:rPr>
        <w:t xml:space="preserve"> molecule per liter. For example, in food</w:t>
      </w:r>
    </w:p>
    <w:p w:rsidR="003C65D9" w:rsidRDefault="003C65D9" w:rsidP="003C65D9">
      <w:pPr>
        <w:jc w:val="center"/>
        <w:rPr>
          <w:sz w:val="32"/>
          <w:szCs w:val="32"/>
        </w:rPr>
      </w:pPr>
      <w:r>
        <w:rPr>
          <w:sz w:val="32"/>
          <w:szCs w:val="32"/>
        </w:rPr>
        <w:t>12</w:t>
      </w:r>
    </w:p>
    <w:p w:rsidR="003C65D9" w:rsidRPr="003C65D9" w:rsidRDefault="003C65D9" w:rsidP="003C65D9">
      <w:pPr>
        <w:rPr>
          <w:sz w:val="32"/>
          <w:szCs w:val="32"/>
        </w:rPr>
      </w:pPr>
      <w:r w:rsidRPr="003C65D9">
        <w:rPr>
          <w:sz w:val="32"/>
          <w:szCs w:val="32"/>
        </w:rPr>
        <w:lastRenderedPageBreak/>
        <w:t xml:space="preserve"> production, modified food additives for pH (citric acid, tri-sodium citrate, etc.) are widely used and play an important role in maintaining the quality of foods. For microorganisms the pH value is ideal for multiplication, and the pH limit for acidic and alkaline propagation varies for each type of microorganism. The ideal pH level for most microorganisms is 7 to 8 (neutral or slightly alkaline), and if the pH level is out of this range, the proliferation and proliferation of microorganisms will be curbed</w:t>
      </w:r>
      <w:r w:rsidRPr="003C65D9">
        <w:rPr>
          <w:rFonts w:cs="Arial"/>
          <w:sz w:val="32"/>
          <w:szCs w:val="32"/>
          <w:rtl/>
        </w:rPr>
        <w:t>.</w:t>
      </w:r>
    </w:p>
    <w:p w:rsidR="003C65D9" w:rsidRPr="003C65D9" w:rsidRDefault="003C65D9" w:rsidP="003C65D9">
      <w:pPr>
        <w:rPr>
          <w:sz w:val="32"/>
          <w:szCs w:val="32"/>
        </w:rPr>
      </w:pPr>
      <w:r w:rsidRPr="003C65D9">
        <w:rPr>
          <w:sz w:val="32"/>
          <w:szCs w:val="32"/>
        </w:rPr>
        <w:t>For soil, the appropriate pH level for growing crops is usually 6.5 (slightly acidic), but some crops favor a more alkaline neutral environment and other acidic crops. In the manufacturing sector, pH is the standard measure to prevent oil damage. It is necessary to measure the pH value to prevent rusting of the materials. The pH of the liquid refrigerant is usually higher than 9 when the oil is fresh (fresh). Once the damage begins, the pH level decreases, but the ideal pH value of the oil should remain above 8.5. When the pH is below 8, the bacteria proliferate, multiply and cause damage</w:t>
      </w:r>
      <w:r w:rsidRPr="003C65D9">
        <w:rPr>
          <w:rFonts w:cs="Arial"/>
          <w:sz w:val="32"/>
          <w:szCs w:val="32"/>
          <w:rtl/>
        </w:rPr>
        <w:t>.</w:t>
      </w:r>
    </w:p>
    <w:p w:rsidR="003C65D9" w:rsidRDefault="003C65D9" w:rsidP="003C65D9">
      <w:pPr>
        <w:jc w:val="center"/>
        <w:rPr>
          <w:sz w:val="32"/>
          <w:szCs w:val="32"/>
          <w:rtl/>
        </w:rPr>
      </w:pPr>
      <w:r w:rsidRPr="003C65D9">
        <w:rPr>
          <w:sz w:val="32"/>
          <w:szCs w:val="32"/>
        </w:rPr>
        <w:t>The use of pH value has become gaining importance in a wide variety of fields - from industry and food industries to soil and rivers</w:t>
      </w:r>
      <w:r w:rsidRPr="003C65D9">
        <w:rPr>
          <w:rFonts w:cs="Arial"/>
          <w:sz w:val="32"/>
          <w:szCs w:val="32"/>
          <w:rtl/>
        </w:rPr>
        <w:t>.</w:t>
      </w:r>
    </w:p>
    <w:p w:rsidR="003C65D9" w:rsidRPr="003C65D9" w:rsidRDefault="003C65D9" w:rsidP="003C65D9">
      <w:pPr>
        <w:rPr>
          <w:sz w:val="32"/>
          <w:szCs w:val="32"/>
          <w:rtl/>
        </w:rPr>
      </w:pPr>
    </w:p>
    <w:p w:rsidR="003C65D9" w:rsidRPr="003C65D9" w:rsidRDefault="003C65D9" w:rsidP="003C65D9">
      <w:pPr>
        <w:rPr>
          <w:sz w:val="32"/>
          <w:szCs w:val="32"/>
          <w:rtl/>
        </w:rPr>
      </w:pPr>
    </w:p>
    <w:p w:rsidR="003C65D9" w:rsidRPr="003C65D9" w:rsidRDefault="003C65D9" w:rsidP="003C65D9">
      <w:pPr>
        <w:rPr>
          <w:sz w:val="32"/>
          <w:szCs w:val="32"/>
          <w:rtl/>
        </w:rPr>
      </w:pPr>
    </w:p>
    <w:p w:rsidR="003C65D9" w:rsidRDefault="003C65D9" w:rsidP="003C65D9">
      <w:pPr>
        <w:rPr>
          <w:sz w:val="32"/>
          <w:szCs w:val="32"/>
          <w:rtl/>
        </w:rPr>
      </w:pPr>
    </w:p>
    <w:p w:rsidR="003C65D9" w:rsidRDefault="003C65D9" w:rsidP="003C65D9">
      <w:pPr>
        <w:tabs>
          <w:tab w:val="left" w:pos="4676"/>
        </w:tabs>
        <w:jc w:val="center"/>
        <w:rPr>
          <w:sz w:val="32"/>
          <w:szCs w:val="32"/>
        </w:rPr>
      </w:pPr>
      <w:r>
        <w:rPr>
          <w:sz w:val="32"/>
          <w:szCs w:val="32"/>
        </w:rPr>
        <w:t>13</w:t>
      </w:r>
    </w:p>
    <w:p w:rsidR="003C65D9" w:rsidRPr="003C65D9" w:rsidRDefault="003C65D9" w:rsidP="003C65D9">
      <w:pPr>
        <w:tabs>
          <w:tab w:val="left" w:pos="4676"/>
        </w:tabs>
        <w:jc w:val="center"/>
        <w:rPr>
          <w:sz w:val="32"/>
          <w:szCs w:val="32"/>
        </w:rPr>
      </w:pPr>
      <w:r w:rsidRPr="003C65D9">
        <w:rPr>
          <w:sz w:val="32"/>
          <w:szCs w:val="32"/>
        </w:rPr>
        <w:lastRenderedPageBreak/>
        <w:t>Electrical conductivity (electric conductivity) electric conductivity EC</w:t>
      </w:r>
      <w:r w:rsidRPr="003C65D9">
        <w:rPr>
          <w:rFonts w:cs="Arial"/>
          <w:sz w:val="32"/>
          <w:szCs w:val="32"/>
          <w:rtl/>
        </w:rPr>
        <w:t>:</w:t>
      </w:r>
    </w:p>
    <w:p w:rsidR="003C65D9" w:rsidRPr="003C65D9" w:rsidRDefault="003C65D9" w:rsidP="003C65D9">
      <w:pPr>
        <w:tabs>
          <w:tab w:val="left" w:pos="4676"/>
        </w:tabs>
        <w:jc w:val="center"/>
        <w:rPr>
          <w:sz w:val="32"/>
          <w:szCs w:val="32"/>
        </w:rPr>
      </w:pPr>
      <w:r w:rsidRPr="003C65D9">
        <w:rPr>
          <w:sz w:val="32"/>
          <w:szCs w:val="32"/>
        </w:rPr>
        <w:t>Electrical conductivity is a numerical term for the viability of a water solution to carry an electrical current</w:t>
      </w:r>
    </w:p>
    <w:p w:rsidR="003C65D9" w:rsidRPr="003C65D9" w:rsidRDefault="003C65D9" w:rsidP="003C65D9">
      <w:pPr>
        <w:tabs>
          <w:tab w:val="left" w:pos="4676"/>
        </w:tabs>
        <w:jc w:val="center"/>
        <w:rPr>
          <w:sz w:val="32"/>
          <w:szCs w:val="32"/>
        </w:rPr>
      </w:pPr>
      <w:r w:rsidRPr="003C65D9">
        <w:rPr>
          <w:sz w:val="32"/>
          <w:szCs w:val="32"/>
        </w:rPr>
        <w:t>This capacity depends on the following</w:t>
      </w:r>
      <w:r w:rsidRPr="003C65D9">
        <w:rPr>
          <w:rFonts w:cs="Arial"/>
          <w:sz w:val="32"/>
          <w:szCs w:val="32"/>
          <w:rtl/>
        </w:rPr>
        <w:t>:</w:t>
      </w:r>
    </w:p>
    <w:p w:rsidR="003C65D9" w:rsidRPr="003C65D9" w:rsidRDefault="003C65D9" w:rsidP="003C65D9">
      <w:pPr>
        <w:tabs>
          <w:tab w:val="left" w:pos="4676"/>
        </w:tabs>
        <w:jc w:val="center"/>
        <w:rPr>
          <w:sz w:val="32"/>
          <w:szCs w:val="32"/>
        </w:rPr>
      </w:pPr>
      <w:r w:rsidRPr="003C65D9">
        <w:rPr>
          <w:rFonts w:cs="Arial"/>
          <w:sz w:val="32"/>
          <w:szCs w:val="32"/>
          <w:rtl/>
        </w:rPr>
        <w:t xml:space="preserve">• </w:t>
      </w:r>
      <w:r w:rsidRPr="003C65D9">
        <w:rPr>
          <w:sz w:val="32"/>
          <w:szCs w:val="32"/>
        </w:rPr>
        <w:t>Type of ions</w:t>
      </w:r>
    </w:p>
    <w:p w:rsidR="003C65D9" w:rsidRPr="003C65D9" w:rsidRDefault="003C65D9" w:rsidP="003C65D9">
      <w:pPr>
        <w:tabs>
          <w:tab w:val="left" w:pos="4676"/>
        </w:tabs>
        <w:jc w:val="center"/>
        <w:rPr>
          <w:sz w:val="32"/>
          <w:szCs w:val="32"/>
        </w:rPr>
      </w:pPr>
      <w:r w:rsidRPr="003C65D9">
        <w:rPr>
          <w:rFonts w:cs="Arial"/>
          <w:sz w:val="32"/>
          <w:szCs w:val="32"/>
          <w:rtl/>
        </w:rPr>
        <w:t xml:space="preserve">• </w:t>
      </w:r>
      <w:r w:rsidRPr="003C65D9">
        <w:rPr>
          <w:sz w:val="32"/>
          <w:szCs w:val="32"/>
        </w:rPr>
        <w:t>Concentration of ions</w:t>
      </w:r>
    </w:p>
    <w:p w:rsidR="003C65D9" w:rsidRPr="003C65D9" w:rsidRDefault="003C65D9" w:rsidP="003C65D9">
      <w:pPr>
        <w:tabs>
          <w:tab w:val="left" w:pos="4676"/>
        </w:tabs>
        <w:jc w:val="center"/>
        <w:rPr>
          <w:sz w:val="32"/>
          <w:szCs w:val="32"/>
        </w:rPr>
      </w:pPr>
      <w:r w:rsidRPr="003C65D9">
        <w:rPr>
          <w:rFonts w:cs="Arial"/>
          <w:sz w:val="32"/>
          <w:szCs w:val="32"/>
          <w:rtl/>
        </w:rPr>
        <w:t xml:space="preserve">• </w:t>
      </w:r>
      <w:r w:rsidRPr="003C65D9">
        <w:rPr>
          <w:sz w:val="32"/>
          <w:szCs w:val="32"/>
        </w:rPr>
        <w:t>Ion equivalence</w:t>
      </w:r>
    </w:p>
    <w:p w:rsidR="003C65D9" w:rsidRPr="003C65D9" w:rsidRDefault="003C65D9" w:rsidP="003C65D9">
      <w:pPr>
        <w:tabs>
          <w:tab w:val="left" w:pos="4676"/>
        </w:tabs>
        <w:jc w:val="center"/>
        <w:rPr>
          <w:sz w:val="32"/>
          <w:szCs w:val="32"/>
        </w:rPr>
      </w:pPr>
      <w:r w:rsidRPr="003C65D9">
        <w:rPr>
          <w:rFonts w:cs="Arial"/>
          <w:sz w:val="32"/>
          <w:szCs w:val="32"/>
          <w:rtl/>
        </w:rPr>
        <w:t xml:space="preserve">• </w:t>
      </w:r>
      <w:r w:rsidRPr="003C65D9">
        <w:rPr>
          <w:sz w:val="32"/>
          <w:szCs w:val="32"/>
        </w:rPr>
        <w:t>The temperature of the solution</w:t>
      </w:r>
    </w:p>
    <w:p w:rsidR="003C65D9" w:rsidRPr="003C65D9" w:rsidRDefault="003C65D9" w:rsidP="003C65D9">
      <w:pPr>
        <w:tabs>
          <w:tab w:val="left" w:pos="4676"/>
        </w:tabs>
        <w:jc w:val="center"/>
        <w:rPr>
          <w:sz w:val="32"/>
          <w:szCs w:val="32"/>
        </w:rPr>
      </w:pPr>
      <w:r w:rsidRPr="003C65D9">
        <w:rPr>
          <w:sz w:val="32"/>
          <w:szCs w:val="32"/>
        </w:rPr>
        <w:t>Most solutions of inorganic acids, bases and salts in general have good connections</w:t>
      </w:r>
    </w:p>
    <w:p w:rsidR="003C65D9" w:rsidRPr="003C65D9" w:rsidRDefault="003C65D9" w:rsidP="003C65D9">
      <w:pPr>
        <w:tabs>
          <w:tab w:val="left" w:pos="4676"/>
        </w:tabs>
        <w:jc w:val="center"/>
        <w:rPr>
          <w:sz w:val="32"/>
          <w:szCs w:val="32"/>
        </w:rPr>
      </w:pPr>
      <w:r w:rsidRPr="003C65D9">
        <w:rPr>
          <w:sz w:val="32"/>
          <w:szCs w:val="32"/>
        </w:rPr>
        <w:t>The conductivity unit can be defined as</w:t>
      </w:r>
      <w:r w:rsidRPr="003C65D9">
        <w:rPr>
          <w:rFonts w:cs="Arial"/>
          <w:sz w:val="32"/>
          <w:szCs w:val="32"/>
          <w:rtl/>
        </w:rPr>
        <w:t>:</w:t>
      </w:r>
    </w:p>
    <w:p w:rsidR="003C65D9" w:rsidRPr="003C65D9" w:rsidRDefault="003C65D9" w:rsidP="003C65D9">
      <w:pPr>
        <w:tabs>
          <w:tab w:val="left" w:pos="4676"/>
        </w:tabs>
        <w:jc w:val="center"/>
        <w:rPr>
          <w:sz w:val="32"/>
          <w:szCs w:val="32"/>
        </w:rPr>
      </w:pPr>
      <w:r w:rsidRPr="003C65D9">
        <w:rPr>
          <w:sz w:val="32"/>
          <w:szCs w:val="32"/>
        </w:rPr>
        <w:t>The conductivity of the conductor has a unit length and a sectioned area unit</w:t>
      </w:r>
    </w:p>
    <w:p w:rsidR="003C65D9" w:rsidRPr="003C65D9" w:rsidRDefault="003C65D9" w:rsidP="003C65D9">
      <w:pPr>
        <w:tabs>
          <w:tab w:val="left" w:pos="4676"/>
        </w:tabs>
        <w:jc w:val="center"/>
        <w:rPr>
          <w:sz w:val="32"/>
          <w:szCs w:val="32"/>
        </w:rPr>
      </w:pPr>
      <w:r w:rsidRPr="003C65D9">
        <w:rPr>
          <w:sz w:val="32"/>
          <w:szCs w:val="32"/>
        </w:rPr>
        <w:t xml:space="preserve">We demonstrate the conductivity of </w:t>
      </w:r>
      <w:proofErr w:type="spellStart"/>
      <w:r w:rsidRPr="003C65D9">
        <w:rPr>
          <w:sz w:val="32"/>
          <w:szCs w:val="32"/>
        </w:rPr>
        <w:t>micromhoes</w:t>
      </w:r>
      <w:proofErr w:type="spellEnd"/>
      <w:r w:rsidRPr="003C65D9">
        <w:rPr>
          <w:sz w:val="32"/>
          <w:szCs w:val="32"/>
        </w:rPr>
        <w:t xml:space="preserve"> on the centimeter </w:t>
      </w:r>
      <w:proofErr w:type="spellStart"/>
      <w:r w:rsidRPr="003C65D9">
        <w:rPr>
          <w:sz w:val="32"/>
          <w:szCs w:val="32"/>
        </w:rPr>
        <w:t>umhos</w:t>
      </w:r>
      <w:proofErr w:type="spellEnd"/>
      <w:r w:rsidRPr="003C65D9">
        <w:rPr>
          <w:sz w:val="32"/>
          <w:szCs w:val="32"/>
        </w:rPr>
        <w:t xml:space="preserve"> \ cm</w:t>
      </w:r>
    </w:p>
    <w:p w:rsidR="003C65D9" w:rsidRPr="003C65D9" w:rsidRDefault="003C65D9" w:rsidP="003C65D9">
      <w:pPr>
        <w:tabs>
          <w:tab w:val="left" w:pos="4676"/>
        </w:tabs>
        <w:jc w:val="center"/>
        <w:rPr>
          <w:sz w:val="32"/>
          <w:szCs w:val="32"/>
        </w:rPr>
      </w:pPr>
      <w:r w:rsidRPr="003C65D9">
        <w:rPr>
          <w:sz w:val="32"/>
          <w:szCs w:val="32"/>
        </w:rPr>
        <w:t xml:space="preserve">For example, the conductivity of modern water distillation is between 1.5 to 2 </w:t>
      </w:r>
      <w:proofErr w:type="spellStart"/>
      <w:r w:rsidRPr="003C65D9">
        <w:rPr>
          <w:sz w:val="32"/>
          <w:szCs w:val="32"/>
        </w:rPr>
        <w:t>umhos</w:t>
      </w:r>
      <w:proofErr w:type="spellEnd"/>
      <w:r w:rsidRPr="003C65D9">
        <w:rPr>
          <w:sz w:val="32"/>
          <w:szCs w:val="32"/>
        </w:rPr>
        <w:t xml:space="preserve"> \ cm</w:t>
      </w:r>
    </w:p>
    <w:p w:rsidR="003C65D9" w:rsidRPr="003C65D9" w:rsidRDefault="003C65D9" w:rsidP="003C65D9">
      <w:pPr>
        <w:tabs>
          <w:tab w:val="left" w:pos="4676"/>
        </w:tabs>
        <w:jc w:val="center"/>
        <w:rPr>
          <w:sz w:val="32"/>
          <w:szCs w:val="32"/>
        </w:rPr>
      </w:pPr>
      <w:r w:rsidRPr="003C65D9">
        <w:rPr>
          <w:sz w:val="32"/>
          <w:szCs w:val="32"/>
        </w:rPr>
        <w:t xml:space="preserve">The amount of conductivity increases to between 2 and 4 </w:t>
      </w:r>
      <w:proofErr w:type="spellStart"/>
      <w:r w:rsidRPr="003C65D9">
        <w:rPr>
          <w:sz w:val="32"/>
          <w:szCs w:val="32"/>
        </w:rPr>
        <w:t>umhos</w:t>
      </w:r>
      <w:proofErr w:type="spellEnd"/>
      <w:r w:rsidRPr="003C65D9">
        <w:rPr>
          <w:sz w:val="32"/>
          <w:szCs w:val="32"/>
        </w:rPr>
        <w:t xml:space="preserve"> \ cm after a few weeks of storage of water to absorb carbon dioxide from the atmosphere</w:t>
      </w:r>
      <w:r w:rsidRPr="003C65D9">
        <w:rPr>
          <w:rFonts w:cs="Arial"/>
          <w:sz w:val="32"/>
          <w:szCs w:val="32"/>
          <w:rtl/>
        </w:rPr>
        <w:t>.</w:t>
      </w:r>
    </w:p>
    <w:p w:rsidR="003C65D9" w:rsidRDefault="003C65D9" w:rsidP="003C65D9">
      <w:pPr>
        <w:tabs>
          <w:tab w:val="left" w:pos="4676"/>
        </w:tabs>
        <w:jc w:val="center"/>
        <w:rPr>
          <w:sz w:val="32"/>
          <w:szCs w:val="32"/>
        </w:rPr>
      </w:pPr>
      <w:r w:rsidRPr="003C65D9">
        <w:rPr>
          <w:sz w:val="32"/>
          <w:szCs w:val="32"/>
        </w:rPr>
        <w:t>Pure water is a conductor of electricity, and increased solubility and solubility in water increases the amount of conductivity.</w:t>
      </w:r>
    </w:p>
    <w:p w:rsidR="003C65D9" w:rsidRDefault="003C65D9" w:rsidP="003C65D9">
      <w:pPr>
        <w:tabs>
          <w:tab w:val="left" w:pos="4676"/>
        </w:tabs>
        <w:jc w:val="center"/>
        <w:rPr>
          <w:sz w:val="32"/>
          <w:szCs w:val="32"/>
        </w:rPr>
      </w:pPr>
      <w:r>
        <w:rPr>
          <w:sz w:val="32"/>
          <w:szCs w:val="32"/>
        </w:rPr>
        <w:t>14</w:t>
      </w:r>
    </w:p>
    <w:p w:rsidR="003C65D9" w:rsidRDefault="003C65D9" w:rsidP="003C65D9">
      <w:pPr>
        <w:tabs>
          <w:tab w:val="left" w:pos="4676"/>
        </w:tabs>
        <w:jc w:val="center"/>
        <w:rPr>
          <w:sz w:val="32"/>
          <w:szCs w:val="32"/>
        </w:rPr>
      </w:pPr>
    </w:p>
    <w:p w:rsidR="003C65D9" w:rsidRDefault="003C65D9" w:rsidP="003C65D9">
      <w:pPr>
        <w:tabs>
          <w:tab w:val="left" w:pos="4676"/>
        </w:tabs>
        <w:jc w:val="center"/>
        <w:rPr>
          <w:sz w:val="32"/>
          <w:szCs w:val="32"/>
        </w:rPr>
      </w:pPr>
      <w:r w:rsidRPr="003C65D9">
        <w:rPr>
          <w:sz w:val="32"/>
          <w:szCs w:val="32"/>
        </w:rPr>
        <w:t xml:space="preserve"> Therefore, we sometimes us</w:t>
      </w:r>
      <w:r>
        <w:rPr>
          <w:sz w:val="32"/>
          <w:szCs w:val="32"/>
        </w:rPr>
        <w:t>e water conductivity to show the</w:t>
      </w:r>
    </w:p>
    <w:p w:rsidR="003C65D9" w:rsidRPr="003C65D9" w:rsidRDefault="003C65D9" w:rsidP="003C65D9">
      <w:pPr>
        <w:tabs>
          <w:tab w:val="left" w:pos="4676"/>
        </w:tabs>
        <w:jc w:val="center"/>
        <w:rPr>
          <w:sz w:val="32"/>
          <w:szCs w:val="32"/>
        </w:rPr>
      </w:pPr>
      <w:r w:rsidRPr="003C65D9">
        <w:rPr>
          <w:sz w:val="32"/>
          <w:szCs w:val="32"/>
        </w:rPr>
        <w:t>purity or contamination of water because the conductivity is proportional to the solubility of dissolved solids (Mohammad Malik, Mohamed Hussein, 2017</w:t>
      </w:r>
      <w:r w:rsidRPr="003C65D9">
        <w:rPr>
          <w:rFonts w:cs="Arial"/>
          <w:sz w:val="32"/>
          <w:szCs w:val="32"/>
          <w:rtl/>
        </w:rPr>
        <w:t>)</w:t>
      </w:r>
    </w:p>
    <w:p w:rsidR="003C65D9" w:rsidRPr="003C65D9" w:rsidRDefault="003C65D9" w:rsidP="003C65D9">
      <w:pPr>
        <w:tabs>
          <w:tab w:val="left" w:pos="4676"/>
        </w:tabs>
        <w:jc w:val="center"/>
        <w:rPr>
          <w:sz w:val="32"/>
          <w:szCs w:val="32"/>
        </w:rPr>
      </w:pPr>
      <w:r w:rsidRPr="003C65D9">
        <w:rPr>
          <w:sz w:val="32"/>
          <w:szCs w:val="32"/>
        </w:rPr>
        <w:t>Water transparency (turbidity</w:t>
      </w:r>
      <w:r w:rsidRPr="003C65D9">
        <w:rPr>
          <w:rFonts w:cs="Arial"/>
          <w:sz w:val="32"/>
          <w:szCs w:val="32"/>
          <w:rtl/>
        </w:rPr>
        <w:t>):</w:t>
      </w:r>
    </w:p>
    <w:p w:rsidR="003C65D9" w:rsidRPr="003C65D9" w:rsidRDefault="003C65D9" w:rsidP="003C65D9">
      <w:pPr>
        <w:tabs>
          <w:tab w:val="left" w:pos="4676"/>
        </w:tabs>
        <w:jc w:val="center"/>
        <w:rPr>
          <w:sz w:val="32"/>
          <w:szCs w:val="32"/>
        </w:rPr>
      </w:pPr>
      <w:r w:rsidRPr="003C65D9">
        <w:rPr>
          <w:sz w:val="32"/>
          <w:szCs w:val="32"/>
        </w:rPr>
        <w:t>Solid solids in water, such as sand atoms, algae, bacteria, etc., cause water turbidity. This turbidity reduces the sun's entry into the water complex and thus reduces photosynthesis. Reducing photosynthesis reduces the concentration of oxygen and increases the concentration of carbon dioxide in water and this affects water-living organisms</w:t>
      </w:r>
      <w:r w:rsidRPr="003C65D9">
        <w:rPr>
          <w:rFonts w:cs="Arial"/>
          <w:sz w:val="32"/>
          <w:szCs w:val="32"/>
          <w:rtl/>
        </w:rPr>
        <w:t>.</w:t>
      </w:r>
    </w:p>
    <w:p w:rsidR="003C65D9" w:rsidRDefault="003C65D9" w:rsidP="003C65D9">
      <w:pPr>
        <w:tabs>
          <w:tab w:val="left" w:pos="4676"/>
        </w:tabs>
        <w:jc w:val="center"/>
        <w:rPr>
          <w:rFonts w:hint="cs"/>
          <w:sz w:val="32"/>
          <w:szCs w:val="32"/>
          <w:rtl/>
        </w:rPr>
      </w:pPr>
      <w:r w:rsidRPr="003C65D9">
        <w:rPr>
          <w:sz w:val="32"/>
          <w:szCs w:val="32"/>
        </w:rPr>
        <w:t xml:space="preserve">It is possible to measure the turbidity of a device that measures the light rays passing through water or by using a plate. This plate is covered with black and white triangles. The plate is inserted into the water so that we </w:t>
      </w:r>
      <w:proofErr w:type="spellStart"/>
      <w:r w:rsidRPr="003C65D9">
        <w:rPr>
          <w:sz w:val="32"/>
          <w:szCs w:val="32"/>
        </w:rPr>
        <w:t>can not</w:t>
      </w:r>
      <w:proofErr w:type="spellEnd"/>
      <w:r w:rsidRPr="003C65D9">
        <w:rPr>
          <w:sz w:val="32"/>
          <w:szCs w:val="32"/>
        </w:rPr>
        <w:t xml:space="preserve"> see the colors, then we measure the water depth when the colors disappear. The deeper the color disappears, the higher the turbidity. The turbidity is expressed in the NTU units. (Adnan </w:t>
      </w:r>
      <w:proofErr w:type="spellStart"/>
      <w:r w:rsidRPr="003C65D9">
        <w:rPr>
          <w:sz w:val="32"/>
          <w:szCs w:val="32"/>
        </w:rPr>
        <w:t>Nizam</w:t>
      </w:r>
      <w:proofErr w:type="spellEnd"/>
      <w:r w:rsidRPr="003C65D9">
        <w:rPr>
          <w:sz w:val="32"/>
          <w:szCs w:val="32"/>
        </w:rPr>
        <w:t xml:space="preserve">, </w:t>
      </w:r>
      <w:proofErr w:type="spellStart"/>
      <w:r w:rsidRPr="003C65D9">
        <w:rPr>
          <w:sz w:val="32"/>
          <w:szCs w:val="32"/>
        </w:rPr>
        <w:t>Syraoz</w:t>
      </w:r>
      <w:proofErr w:type="spellEnd"/>
      <w:r w:rsidRPr="003C65D9">
        <w:rPr>
          <w:sz w:val="32"/>
          <w:szCs w:val="32"/>
        </w:rPr>
        <w:t xml:space="preserve"> Mohamed, 2013</w:t>
      </w:r>
      <w:r w:rsidRPr="003C65D9">
        <w:rPr>
          <w:rFonts w:cs="Arial"/>
          <w:sz w:val="32"/>
          <w:szCs w:val="32"/>
          <w:rtl/>
        </w:rPr>
        <w:t>)</w:t>
      </w: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sz w:val="32"/>
          <w:szCs w:val="32"/>
        </w:rPr>
      </w:pPr>
      <w:r>
        <w:rPr>
          <w:sz w:val="32"/>
          <w:szCs w:val="32"/>
        </w:rPr>
        <w:t>15</w:t>
      </w:r>
    </w:p>
    <w:p w:rsidR="003C65D9" w:rsidRPr="003C65D9" w:rsidRDefault="003C65D9" w:rsidP="003C65D9">
      <w:pPr>
        <w:tabs>
          <w:tab w:val="left" w:pos="4676"/>
        </w:tabs>
        <w:jc w:val="center"/>
        <w:rPr>
          <w:sz w:val="32"/>
          <w:szCs w:val="32"/>
        </w:rPr>
      </w:pPr>
      <w:r w:rsidRPr="003C65D9">
        <w:rPr>
          <w:sz w:val="32"/>
          <w:szCs w:val="32"/>
        </w:rPr>
        <w:lastRenderedPageBreak/>
        <w:t>Dissolved oxygen in water</w:t>
      </w:r>
      <w:r w:rsidRPr="003C65D9">
        <w:rPr>
          <w:rFonts w:cs="Arial"/>
          <w:sz w:val="32"/>
          <w:szCs w:val="32"/>
          <w:rtl/>
        </w:rPr>
        <w:t>:</w:t>
      </w:r>
    </w:p>
    <w:p w:rsidR="003C65D9" w:rsidRDefault="003C65D9" w:rsidP="003C65D9">
      <w:pPr>
        <w:tabs>
          <w:tab w:val="left" w:pos="4676"/>
        </w:tabs>
        <w:jc w:val="center"/>
        <w:rPr>
          <w:rFonts w:hint="cs"/>
          <w:sz w:val="32"/>
          <w:szCs w:val="32"/>
          <w:rtl/>
        </w:rPr>
      </w:pPr>
      <w:r w:rsidRPr="003C65D9">
        <w:rPr>
          <w:sz w:val="32"/>
          <w:szCs w:val="32"/>
        </w:rPr>
        <w:t>The ratio of dissolved oxygen in natural water depends on the chemical, physical and biological properties of water. Dissolved oxygen analysis is important in the process of control of water pollution treatment and methods used to estimate the dissolved oxygen method and the electric method using a membrane electrode. Drinking water should be at least dissolved oxygen concentration of 2 ppm (this concentration varies from book to book). High water temperature leads to the necessary oxygen deficiency of aerobic bacteria to decompose organic matter and increase biological activity of aquatic organisms and increase demand for oxygen (Jorge G. Ibanez, 2008</w:t>
      </w:r>
      <w:r w:rsidRPr="003C65D9">
        <w:rPr>
          <w:rFonts w:cs="Arial"/>
          <w:sz w:val="32"/>
          <w:szCs w:val="32"/>
          <w:rtl/>
        </w:rPr>
        <w:t>)</w:t>
      </w: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Default="003C65D9" w:rsidP="003C65D9">
      <w:pPr>
        <w:tabs>
          <w:tab w:val="left" w:pos="4676"/>
        </w:tabs>
        <w:jc w:val="center"/>
        <w:rPr>
          <w:rFonts w:hint="cs"/>
          <w:sz w:val="32"/>
          <w:szCs w:val="32"/>
          <w:rtl/>
        </w:rPr>
      </w:pPr>
    </w:p>
    <w:p w:rsidR="003C65D9" w:rsidRPr="0065709E" w:rsidRDefault="0065709E" w:rsidP="003C65D9">
      <w:pPr>
        <w:tabs>
          <w:tab w:val="left" w:pos="4676"/>
        </w:tabs>
        <w:jc w:val="center"/>
        <w:rPr>
          <w:sz w:val="32"/>
          <w:szCs w:val="32"/>
        </w:rPr>
      </w:pPr>
      <w:r>
        <w:rPr>
          <w:sz w:val="32"/>
          <w:szCs w:val="32"/>
        </w:rPr>
        <w:t>16</w:t>
      </w:r>
    </w:p>
    <w:p w:rsidR="0065709E" w:rsidRPr="0065709E" w:rsidRDefault="0065709E" w:rsidP="0065709E">
      <w:pPr>
        <w:tabs>
          <w:tab w:val="left" w:pos="4676"/>
        </w:tabs>
        <w:jc w:val="center"/>
        <w:rPr>
          <w:rFonts w:hint="cs"/>
          <w:sz w:val="32"/>
          <w:szCs w:val="32"/>
          <w:rtl/>
        </w:rPr>
      </w:pPr>
      <w:r w:rsidRPr="0065709E">
        <w:rPr>
          <w:sz w:val="32"/>
          <w:szCs w:val="32"/>
        </w:rPr>
        <w:lastRenderedPageBreak/>
        <w:t>Study conducted</w:t>
      </w:r>
    </w:p>
    <w:p w:rsidR="0065709E" w:rsidRPr="0065709E" w:rsidRDefault="0065709E" w:rsidP="0065709E">
      <w:pPr>
        <w:tabs>
          <w:tab w:val="left" w:pos="4676"/>
        </w:tabs>
        <w:jc w:val="center"/>
        <w:rPr>
          <w:sz w:val="32"/>
          <w:szCs w:val="32"/>
          <w:rtl/>
        </w:rPr>
      </w:pPr>
    </w:p>
    <w:p w:rsidR="0065709E" w:rsidRPr="0065709E" w:rsidRDefault="0065709E" w:rsidP="0065709E">
      <w:pPr>
        <w:tabs>
          <w:tab w:val="left" w:pos="4676"/>
        </w:tabs>
        <w:jc w:val="center"/>
        <w:rPr>
          <w:sz w:val="32"/>
          <w:szCs w:val="32"/>
        </w:rPr>
      </w:pPr>
      <w:r w:rsidRPr="0065709E">
        <w:rPr>
          <w:sz w:val="32"/>
          <w:szCs w:val="32"/>
        </w:rPr>
        <w:t>Temporal and spatial limits</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First sample site</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On 18/1/2019 on Friday at 4.30 pm</w:t>
      </w:r>
      <w:r w:rsidRPr="0065709E">
        <w:rPr>
          <w:rFonts w:cs="Arial"/>
          <w:sz w:val="32"/>
          <w:szCs w:val="32"/>
          <w:rtl/>
        </w:rPr>
        <w:t>.</w:t>
      </w:r>
    </w:p>
    <w:p w:rsidR="0065709E" w:rsidRPr="0065709E" w:rsidRDefault="0065709E" w:rsidP="0065709E">
      <w:pPr>
        <w:tabs>
          <w:tab w:val="left" w:pos="4676"/>
        </w:tabs>
        <w:jc w:val="center"/>
        <w:rPr>
          <w:sz w:val="32"/>
          <w:szCs w:val="32"/>
          <w:rtl/>
        </w:rPr>
      </w:pPr>
    </w:p>
    <w:p w:rsidR="0065709E" w:rsidRPr="0065709E" w:rsidRDefault="0065709E" w:rsidP="0065709E">
      <w:pPr>
        <w:tabs>
          <w:tab w:val="left" w:pos="4676"/>
        </w:tabs>
        <w:jc w:val="center"/>
        <w:rPr>
          <w:sz w:val="32"/>
          <w:szCs w:val="32"/>
        </w:rPr>
      </w:pPr>
      <w:r w:rsidRPr="0065709E">
        <w:rPr>
          <w:sz w:val="32"/>
          <w:szCs w:val="32"/>
        </w:rPr>
        <w:t>Second sample site</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Dated 21/2/2019</w:t>
      </w:r>
    </w:p>
    <w:p w:rsidR="0065709E" w:rsidRPr="0065709E" w:rsidRDefault="0065709E" w:rsidP="0065709E">
      <w:pPr>
        <w:tabs>
          <w:tab w:val="left" w:pos="4676"/>
        </w:tabs>
        <w:jc w:val="center"/>
        <w:rPr>
          <w:sz w:val="32"/>
          <w:szCs w:val="32"/>
        </w:rPr>
      </w:pPr>
      <w:r w:rsidRPr="0065709E">
        <w:rPr>
          <w:sz w:val="32"/>
          <w:szCs w:val="32"/>
        </w:rPr>
        <w:t>Thursday - 5.15 pm</w:t>
      </w:r>
    </w:p>
    <w:p w:rsidR="0065709E" w:rsidRPr="0065709E" w:rsidRDefault="0065709E" w:rsidP="0065709E">
      <w:pPr>
        <w:tabs>
          <w:tab w:val="left" w:pos="4676"/>
        </w:tabs>
        <w:jc w:val="center"/>
        <w:rPr>
          <w:sz w:val="32"/>
          <w:szCs w:val="32"/>
        </w:rPr>
      </w:pPr>
      <w:r w:rsidRPr="0065709E">
        <w:rPr>
          <w:sz w:val="32"/>
          <w:szCs w:val="32"/>
        </w:rPr>
        <w:t>Date of study on sample 24/2/2019</w:t>
      </w:r>
    </w:p>
    <w:p w:rsidR="0065709E" w:rsidRPr="0065709E" w:rsidRDefault="0065709E" w:rsidP="0065709E">
      <w:pPr>
        <w:tabs>
          <w:tab w:val="left" w:pos="4676"/>
        </w:tabs>
        <w:jc w:val="center"/>
        <w:rPr>
          <w:sz w:val="32"/>
          <w:szCs w:val="32"/>
          <w:rtl/>
        </w:rPr>
      </w:pPr>
    </w:p>
    <w:p w:rsidR="0065709E" w:rsidRPr="0065709E" w:rsidRDefault="0065709E" w:rsidP="0065709E">
      <w:pPr>
        <w:tabs>
          <w:tab w:val="left" w:pos="4676"/>
        </w:tabs>
        <w:jc w:val="center"/>
        <w:rPr>
          <w:sz w:val="32"/>
          <w:szCs w:val="32"/>
        </w:rPr>
      </w:pPr>
      <w:r w:rsidRPr="0065709E">
        <w:rPr>
          <w:sz w:val="32"/>
          <w:szCs w:val="32"/>
        </w:rPr>
        <w:t>Distribution of tasks</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proofErr w:type="spellStart"/>
      <w:r>
        <w:rPr>
          <w:sz w:val="32"/>
          <w:szCs w:val="32"/>
        </w:rPr>
        <w:t>Al</w:t>
      </w:r>
      <w:r w:rsidRPr="0065709E">
        <w:rPr>
          <w:sz w:val="32"/>
          <w:szCs w:val="32"/>
        </w:rPr>
        <w:t>Han</w:t>
      </w:r>
      <w:r>
        <w:rPr>
          <w:sz w:val="32"/>
          <w:szCs w:val="32"/>
        </w:rPr>
        <w:t>o</w:t>
      </w:r>
      <w:r w:rsidRPr="0065709E">
        <w:rPr>
          <w:sz w:val="32"/>
          <w:szCs w:val="32"/>
        </w:rPr>
        <w:t>uf</w:t>
      </w:r>
      <w:proofErr w:type="spellEnd"/>
      <w:r w:rsidRPr="0065709E">
        <w:rPr>
          <w:sz w:val="32"/>
          <w:szCs w:val="32"/>
        </w:rPr>
        <w:t xml:space="preserve"> Raja Al-</w:t>
      </w:r>
      <w:proofErr w:type="spellStart"/>
      <w:r w:rsidRPr="0065709E">
        <w:rPr>
          <w:sz w:val="32"/>
          <w:szCs w:val="32"/>
        </w:rPr>
        <w:t>Enezi</w:t>
      </w:r>
      <w:proofErr w:type="spellEnd"/>
      <w:r w:rsidRPr="0065709E">
        <w:rPr>
          <w:sz w:val="32"/>
          <w:szCs w:val="32"/>
        </w:rPr>
        <w:t>: I brought the sample, location and measurement of transparency</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proofErr w:type="spellStart"/>
      <w:r w:rsidRPr="0065709E">
        <w:rPr>
          <w:sz w:val="32"/>
          <w:szCs w:val="32"/>
        </w:rPr>
        <w:t>Raghad</w:t>
      </w:r>
      <w:proofErr w:type="spellEnd"/>
      <w:r w:rsidRPr="0065709E">
        <w:rPr>
          <w:sz w:val="32"/>
          <w:szCs w:val="32"/>
        </w:rPr>
        <w:t xml:space="preserve"> Sultan Saud Al-</w:t>
      </w:r>
      <w:proofErr w:type="spellStart"/>
      <w:r w:rsidRPr="0065709E">
        <w:rPr>
          <w:sz w:val="32"/>
          <w:szCs w:val="32"/>
        </w:rPr>
        <w:t>Enezi</w:t>
      </w:r>
      <w:proofErr w:type="spellEnd"/>
      <w:r w:rsidRPr="0065709E">
        <w:rPr>
          <w:sz w:val="32"/>
          <w:szCs w:val="32"/>
        </w:rPr>
        <w:t xml:space="preserve">: Measuring the amount of dissolved oxygen and </w:t>
      </w:r>
      <w:proofErr w:type="spellStart"/>
      <w:r w:rsidRPr="0065709E">
        <w:rPr>
          <w:sz w:val="32"/>
          <w:szCs w:val="32"/>
        </w:rPr>
        <w:t>ph</w:t>
      </w:r>
      <w:proofErr w:type="spellEnd"/>
      <w:r w:rsidRPr="0065709E">
        <w:rPr>
          <w:sz w:val="32"/>
          <w:szCs w:val="32"/>
        </w:rPr>
        <w:t xml:space="preserve"> measurement of water</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proofErr w:type="spellStart"/>
      <w:r w:rsidRPr="0065709E">
        <w:rPr>
          <w:sz w:val="32"/>
          <w:szCs w:val="32"/>
        </w:rPr>
        <w:t>Shaima</w:t>
      </w:r>
      <w:proofErr w:type="spellEnd"/>
      <w:r w:rsidRPr="0065709E">
        <w:rPr>
          <w:sz w:val="32"/>
          <w:szCs w:val="32"/>
        </w:rPr>
        <w:t xml:space="preserve"> </w:t>
      </w:r>
      <w:proofErr w:type="spellStart"/>
      <w:r w:rsidRPr="0065709E">
        <w:rPr>
          <w:sz w:val="32"/>
          <w:szCs w:val="32"/>
        </w:rPr>
        <w:t>Hamad</w:t>
      </w:r>
      <w:proofErr w:type="spellEnd"/>
      <w:r w:rsidRPr="0065709E">
        <w:rPr>
          <w:sz w:val="32"/>
          <w:szCs w:val="32"/>
        </w:rPr>
        <w:t xml:space="preserve"> </w:t>
      </w:r>
      <w:proofErr w:type="spellStart"/>
      <w:r w:rsidRPr="0065709E">
        <w:rPr>
          <w:sz w:val="32"/>
          <w:szCs w:val="32"/>
        </w:rPr>
        <w:t>Hakmi</w:t>
      </w:r>
      <w:proofErr w:type="spellEnd"/>
      <w:r w:rsidRPr="0065709E">
        <w:rPr>
          <w:sz w:val="32"/>
          <w:szCs w:val="32"/>
        </w:rPr>
        <w:t>: measurement of nitrate and conductivity measurement</w:t>
      </w:r>
      <w:r w:rsidRPr="0065709E">
        <w:rPr>
          <w:rFonts w:cs="Arial"/>
          <w:sz w:val="32"/>
          <w:szCs w:val="32"/>
          <w:rtl/>
        </w:rPr>
        <w:t>.</w:t>
      </w:r>
    </w:p>
    <w:p w:rsidR="0065709E" w:rsidRPr="0065709E" w:rsidRDefault="0065709E" w:rsidP="0065709E">
      <w:pPr>
        <w:tabs>
          <w:tab w:val="left" w:pos="4676"/>
        </w:tabs>
        <w:jc w:val="center"/>
        <w:rPr>
          <w:rFonts w:hint="cs"/>
          <w:sz w:val="32"/>
          <w:szCs w:val="32"/>
          <w:rtl/>
        </w:rPr>
      </w:pPr>
      <w:r w:rsidRPr="0065709E">
        <w:rPr>
          <w:rFonts w:cs="Arial"/>
          <w:sz w:val="32"/>
          <w:szCs w:val="32"/>
          <w:rtl/>
        </w:rPr>
        <w:t xml:space="preserve">- </w:t>
      </w:r>
      <w:proofErr w:type="spellStart"/>
      <w:r w:rsidRPr="0065709E">
        <w:rPr>
          <w:sz w:val="32"/>
          <w:szCs w:val="32"/>
        </w:rPr>
        <w:t>Raghad</w:t>
      </w:r>
      <w:proofErr w:type="spellEnd"/>
      <w:r w:rsidRPr="0065709E">
        <w:rPr>
          <w:sz w:val="32"/>
          <w:szCs w:val="32"/>
        </w:rPr>
        <w:t xml:space="preserve"> Sultan: Measuring Transparency</w:t>
      </w:r>
      <w:r w:rsidRPr="0065709E">
        <w:rPr>
          <w:rFonts w:cs="Arial"/>
          <w:sz w:val="32"/>
          <w:szCs w:val="32"/>
          <w:rtl/>
        </w:rPr>
        <w:t>.</w:t>
      </w:r>
    </w:p>
    <w:p w:rsidR="0065709E" w:rsidRPr="0065709E" w:rsidRDefault="0065709E" w:rsidP="0065709E">
      <w:pPr>
        <w:tabs>
          <w:tab w:val="left" w:pos="4676"/>
        </w:tabs>
        <w:jc w:val="center"/>
        <w:rPr>
          <w:rFonts w:hint="cs"/>
          <w:sz w:val="32"/>
          <w:szCs w:val="32"/>
          <w:rtl/>
        </w:rPr>
      </w:pPr>
      <w:r w:rsidRPr="0065709E">
        <w:rPr>
          <w:sz w:val="32"/>
          <w:szCs w:val="32"/>
        </w:rPr>
        <w:t>Tools used in the experiment</w:t>
      </w:r>
      <w:r w:rsidRPr="0065709E">
        <w:rPr>
          <w:rFonts w:cs="Arial"/>
          <w:sz w:val="32"/>
          <w:szCs w:val="32"/>
          <w:rtl/>
        </w:rPr>
        <w:t>:</w:t>
      </w:r>
    </w:p>
    <w:p w:rsidR="0065709E" w:rsidRPr="0065709E" w:rsidRDefault="0065709E" w:rsidP="0065709E">
      <w:pPr>
        <w:tabs>
          <w:tab w:val="left" w:pos="2126"/>
          <w:tab w:val="center" w:pos="4153"/>
          <w:tab w:val="left" w:pos="4676"/>
        </w:tabs>
        <w:rPr>
          <w:sz w:val="32"/>
          <w:szCs w:val="32"/>
        </w:rPr>
      </w:pPr>
      <w:r>
        <w:rPr>
          <w:rFonts w:cs="Arial"/>
          <w:sz w:val="32"/>
          <w:szCs w:val="32"/>
          <w:rtl/>
        </w:rPr>
        <w:tab/>
      </w:r>
      <w:r w:rsidRPr="0065709E">
        <w:rPr>
          <w:rFonts w:cs="Arial"/>
          <w:sz w:val="32"/>
          <w:szCs w:val="32"/>
          <w:rtl/>
        </w:rPr>
        <w:t xml:space="preserve">- </w:t>
      </w:r>
      <w:r w:rsidRPr="0065709E">
        <w:rPr>
          <w:sz w:val="32"/>
          <w:szCs w:val="32"/>
        </w:rPr>
        <w:t xml:space="preserve">Measuring </w:t>
      </w:r>
      <w:proofErr w:type="spellStart"/>
      <w:r w:rsidRPr="0065709E">
        <w:rPr>
          <w:sz w:val="32"/>
          <w:szCs w:val="32"/>
        </w:rPr>
        <w:t>ph</w:t>
      </w:r>
      <w:proofErr w:type="spellEnd"/>
      <w:r w:rsidRPr="0065709E">
        <w:rPr>
          <w:sz w:val="32"/>
          <w:szCs w:val="32"/>
        </w:rPr>
        <w:t xml:space="preserve"> pH meter</w:t>
      </w:r>
      <w:r w:rsidRPr="0065709E">
        <w:rPr>
          <w:rFonts w:cs="Arial"/>
          <w:sz w:val="32"/>
          <w:szCs w:val="32"/>
          <w:rtl/>
        </w:rPr>
        <w:t>.</w:t>
      </w:r>
    </w:p>
    <w:p w:rsidR="0065709E" w:rsidRDefault="0065709E" w:rsidP="0065709E">
      <w:pPr>
        <w:tabs>
          <w:tab w:val="left" w:pos="3596"/>
          <w:tab w:val="left" w:pos="4676"/>
        </w:tabs>
        <w:jc w:val="center"/>
        <w:rPr>
          <w:rFonts w:cs="Arial"/>
          <w:sz w:val="32"/>
          <w:szCs w:val="32"/>
        </w:rPr>
      </w:pPr>
      <w:r>
        <w:rPr>
          <w:rFonts w:cs="Arial"/>
          <w:sz w:val="32"/>
          <w:szCs w:val="32"/>
        </w:rPr>
        <w:t>17</w:t>
      </w:r>
    </w:p>
    <w:p w:rsidR="0065709E" w:rsidRDefault="0065709E" w:rsidP="0065709E">
      <w:pPr>
        <w:tabs>
          <w:tab w:val="left" w:pos="3596"/>
          <w:tab w:val="left" w:pos="4676"/>
        </w:tabs>
        <w:rPr>
          <w:rFonts w:cs="Arial"/>
          <w:sz w:val="32"/>
          <w:szCs w:val="32"/>
        </w:rPr>
      </w:pPr>
    </w:p>
    <w:p w:rsidR="0065709E" w:rsidRDefault="0065709E" w:rsidP="0065709E">
      <w:pPr>
        <w:tabs>
          <w:tab w:val="left" w:pos="3596"/>
          <w:tab w:val="left" w:pos="4676"/>
        </w:tabs>
        <w:rPr>
          <w:rFonts w:cs="Arial"/>
          <w:sz w:val="32"/>
          <w:szCs w:val="32"/>
        </w:rPr>
      </w:pP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Conductivity measurement of electrical conductivity measuring device</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Nitrate measurement Nitrate measurement group</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Dissolved oxygen measurement</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Measurement of the degree of water transparency - a hard disk and a rope length of 5 meters or more - measure the distance in meters</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Also measure the transparency of water transparency tube and bucket tied with rope and cup</w:t>
      </w:r>
      <w:r w:rsidRPr="0065709E">
        <w:rPr>
          <w:rFonts w:cs="Arial"/>
          <w:sz w:val="32"/>
          <w:szCs w:val="32"/>
          <w:rtl/>
        </w:rPr>
        <w:t>.</w:t>
      </w:r>
    </w:p>
    <w:p w:rsidR="0065709E" w:rsidRPr="0065709E" w:rsidRDefault="0065709E" w:rsidP="0065709E">
      <w:pPr>
        <w:tabs>
          <w:tab w:val="left" w:pos="4676"/>
        </w:tabs>
        <w:jc w:val="center"/>
        <w:rPr>
          <w:sz w:val="32"/>
          <w:szCs w:val="32"/>
          <w:rtl/>
        </w:rPr>
      </w:pPr>
    </w:p>
    <w:p w:rsidR="0065709E" w:rsidRPr="0065709E" w:rsidRDefault="0065709E" w:rsidP="0065709E">
      <w:pPr>
        <w:tabs>
          <w:tab w:val="left" w:pos="4676"/>
        </w:tabs>
        <w:jc w:val="center"/>
        <w:rPr>
          <w:sz w:val="32"/>
          <w:szCs w:val="32"/>
          <w:rtl/>
        </w:rPr>
      </w:pPr>
    </w:p>
    <w:p w:rsidR="0065709E" w:rsidRPr="0065709E" w:rsidRDefault="0065709E" w:rsidP="0065709E">
      <w:pPr>
        <w:tabs>
          <w:tab w:val="left" w:pos="4676"/>
        </w:tabs>
        <w:jc w:val="center"/>
        <w:rPr>
          <w:sz w:val="32"/>
          <w:szCs w:val="32"/>
        </w:rPr>
      </w:pPr>
      <w:r w:rsidRPr="0065709E">
        <w:rPr>
          <w:sz w:val="32"/>
          <w:szCs w:val="32"/>
        </w:rPr>
        <w:t xml:space="preserve">Results of the study of the ratio of oxygen, nitrates, conductivity and pH of some wells in </w:t>
      </w:r>
      <w:proofErr w:type="spellStart"/>
      <w:r w:rsidRPr="0065709E">
        <w:rPr>
          <w:sz w:val="32"/>
          <w:szCs w:val="32"/>
        </w:rPr>
        <w:t>Tabuk</w:t>
      </w:r>
      <w:proofErr w:type="spellEnd"/>
      <w:r w:rsidRPr="0065709E">
        <w:rPr>
          <w:sz w:val="32"/>
          <w:szCs w:val="32"/>
        </w:rPr>
        <w:t xml:space="preserve"> region</w:t>
      </w:r>
      <w:r w:rsidRPr="0065709E">
        <w:rPr>
          <w:rFonts w:cs="Arial"/>
          <w:sz w:val="32"/>
          <w:szCs w:val="32"/>
          <w:rtl/>
        </w:rPr>
        <w:t>.</w:t>
      </w:r>
    </w:p>
    <w:p w:rsidR="0065709E" w:rsidRPr="0065709E" w:rsidRDefault="0065709E" w:rsidP="0065709E">
      <w:pPr>
        <w:tabs>
          <w:tab w:val="left" w:pos="4676"/>
        </w:tabs>
        <w:jc w:val="center"/>
        <w:rPr>
          <w:sz w:val="32"/>
          <w:szCs w:val="32"/>
          <w:rtl/>
        </w:rPr>
      </w:pPr>
    </w:p>
    <w:p w:rsidR="0065709E" w:rsidRPr="0065709E" w:rsidRDefault="0065709E" w:rsidP="0065709E">
      <w:pPr>
        <w:tabs>
          <w:tab w:val="left" w:pos="4676"/>
        </w:tabs>
        <w:jc w:val="center"/>
        <w:rPr>
          <w:sz w:val="32"/>
          <w:szCs w:val="32"/>
        </w:rPr>
      </w:pPr>
      <w:r w:rsidRPr="0065709E">
        <w:rPr>
          <w:rFonts w:cs="Arial"/>
          <w:sz w:val="32"/>
          <w:szCs w:val="32"/>
          <w:rtl/>
        </w:rPr>
        <w:t xml:space="preserve">1- </w:t>
      </w:r>
      <w:r w:rsidRPr="0065709E">
        <w:rPr>
          <w:sz w:val="32"/>
          <w:szCs w:val="32"/>
        </w:rPr>
        <w:t>The first sample: from a depth well 750 meters</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Date of sample 18/1/2019 Friday at 4:30 pm</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Date of study of the sample: 21/1/2019 on Monday</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Electrical conductivity measurement</w:t>
      </w:r>
      <w:r w:rsidRPr="0065709E">
        <w:rPr>
          <w:rFonts w:cs="Arial"/>
          <w:sz w:val="32"/>
          <w:szCs w:val="32"/>
          <w:rtl/>
        </w:rPr>
        <w:t>:</w:t>
      </w:r>
    </w:p>
    <w:p w:rsidR="0065709E" w:rsidRDefault="0065709E" w:rsidP="0065709E">
      <w:pPr>
        <w:tabs>
          <w:tab w:val="left" w:pos="4676"/>
        </w:tabs>
        <w:jc w:val="center"/>
        <w:rPr>
          <w:sz w:val="32"/>
          <w:szCs w:val="32"/>
        </w:rPr>
      </w:pPr>
      <w:r w:rsidRPr="0065709E">
        <w:rPr>
          <w:sz w:val="32"/>
          <w:szCs w:val="32"/>
        </w:rPr>
        <w:t>Water temperature for sample = 20 Electrical conductivity = 647</w:t>
      </w:r>
    </w:p>
    <w:p w:rsidR="0065709E" w:rsidRPr="0065709E" w:rsidRDefault="0065709E" w:rsidP="0065709E">
      <w:pPr>
        <w:tabs>
          <w:tab w:val="left" w:pos="4676"/>
        </w:tabs>
        <w:jc w:val="center"/>
        <w:rPr>
          <w:rFonts w:hint="cs"/>
          <w:sz w:val="32"/>
          <w:szCs w:val="32"/>
        </w:rPr>
      </w:pPr>
      <w:r>
        <w:rPr>
          <w:sz w:val="32"/>
          <w:szCs w:val="32"/>
        </w:rPr>
        <w:t>18</w:t>
      </w:r>
    </w:p>
    <w:p w:rsidR="0065709E" w:rsidRPr="0065709E" w:rsidRDefault="0065709E" w:rsidP="0065709E">
      <w:pPr>
        <w:tabs>
          <w:tab w:val="left" w:pos="4676"/>
        </w:tabs>
        <w:jc w:val="center"/>
        <w:rPr>
          <w:sz w:val="32"/>
          <w:szCs w:val="32"/>
        </w:rPr>
      </w:pPr>
      <w:r w:rsidRPr="0065709E">
        <w:rPr>
          <w:rFonts w:cs="Arial"/>
          <w:sz w:val="32"/>
          <w:szCs w:val="32"/>
          <w:rtl/>
        </w:rPr>
        <w:lastRenderedPageBreak/>
        <w:t xml:space="preserve">- </w:t>
      </w:r>
      <w:r w:rsidRPr="0065709E">
        <w:rPr>
          <w:sz w:val="32"/>
          <w:szCs w:val="32"/>
        </w:rPr>
        <w:t>dissolved oxygen: 8</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Nitrate: 6</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proofErr w:type="spellStart"/>
      <w:r w:rsidRPr="0065709E">
        <w:rPr>
          <w:sz w:val="32"/>
          <w:szCs w:val="32"/>
        </w:rPr>
        <w:t>Ph</w:t>
      </w:r>
      <w:proofErr w:type="spellEnd"/>
      <w:r w:rsidRPr="0065709E">
        <w:rPr>
          <w:sz w:val="32"/>
          <w:szCs w:val="32"/>
        </w:rPr>
        <w:t xml:space="preserve"> = 8.4</w:t>
      </w:r>
      <w:r w:rsidRPr="0065709E">
        <w:rPr>
          <w:rFonts w:cs="Arial"/>
          <w:sz w:val="32"/>
          <w:szCs w:val="32"/>
          <w:rtl/>
        </w:rPr>
        <w:t>.</w:t>
      </w:r>
    </w:p>
    <w:p w:rsidR="0065709E" w:rsidRPr="0065709E" w:rsidRDefault="0065709E" w:rsidP="0065709E">
      <w:pPr>
        <w:tabs>
          <w:tab w:val="left" w:pos="4676"/>
        </w:tabs>
        <w:jc w:val="center"/>
        <w:rPr>
          <w:sz w:val="32"/>
          <w:szCs w:val="32"/>
          <w:rtl/>
        </w:rPr>
      </w:pPr>
      <w:r w:rsidRPr="0065709E">
        <w:rPr>
          <w:rFonts w:cs="Arial"/>
          <w:sz w:val="32"/>
          <w:szCs w:val="32"/>
          <w:rtl/>
        </w:rPr>
        <w:t> </w:t>
      </w:r>
      <w:r w:rsidRPr="0065709E">
        <w:rPr>
          <w:sz w:val="32"/>
          <w:szCs w:val="32"/>
        </w:rPr>
        <w:t xml:space="preserve">Measuring the degree of water transparency: The water of the sample taken from a deep well using a deep-water </w:t>
      </w:r>
      <w:proofErr w:type="spellStart"/>
      <w:r w:rsidRPr="0065709E">
        <w:rPr>
          <w:sz w:val="32"/>
          <w:szCs w:val="32"/>
        </w:rPr>
        <w:t>deep-water</w:t>
      </w:r>
      <w:proofErr w:type="spellEnd"/>
      <w:r w:rsidRPr="0065709E">
        <w:rPr>
          <w:sz w:val="32"/>
          <w:szCs w:val="32"/>
        </w:rPr>
        <w:t xml:space="preserve"> disk. This is done by removing the cord 200 meters away so that we can distinguish the colors in the </w:t>
      </w:r>
      <w:proofErr w:type="spellStart"/>
      <w:r w:rsidRPr="0065709E">
        <w:rPr>
          <w:sz w:val="32"/>
          <w:szCs w:val="32"/>
        </w:rPr>
        <w:t>Sikhi</w:t>
      </w:r>
      <w:proofErr w:type="spellEnd"/>
      <w:r w:rsidRPr="0065709E">
        <w:rPr>
          <w:sz w:val="32"/>
          <w:szCs w:val="32"/>
        </w:rPr>
        <w:t xml:space="preserve"> disk</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The second sample: from a deep well 300 meters</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w:t>
      </w:r>
      <w:r w:rsidRPr="0065709E">
        <w:rPr>
          <w:sz w:val="32"/>
          <w:szCs w:val="32"/>
        </w:rPr>
        <w:t>Date of sample: 21/2/2019 on Thursday</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w:t>
      </w:r>
      <w:r w:rsidRPr="0065709E">
        <w:rPr>
          <w:sz w:val="32"/>
          <w:szCs w:val="32"/>
        </w:rPr>
        <w:t>Date of study of the sample: Sunday, 24/2/2019</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1 - </w:t>
      </w:r>
      <w:r w:rsidRPr="0065709E">
        <w:rPr>
          <w:sz w:val="32"/>
          <w:szCs w:val="32"/>
        </w:rPr>
        <w:t>Measurement of electrical conductivity</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 </w:t>
      </w:r>
      <w:r w:rsidRPr="0065709E">
        <w:rPr>
          <w:sz w:val="32"/>
          <w:szCs w:val="32"/>
        </w:rPr>
        <w:t>The temperature of the sample material = 25 m Electrical conductivity = 1471</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2. </w:t>
      </w:r>
      <w:r w:rsidRPr="0065709E">
        <w:rPr>
          <w:sz w:val="32"/>
          <w:szCs w:val="32"/>
        </w:rPr>
        <w:t>Dissolved oxygen = 8</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sz w:val="32"/>
          <w:szCs w:val="32"/>
        </w:rPr>
        <w:t>Nitrate = 9</w:t>
      </w:r>
      <w:r w:rsidRPr="0065709E">
        <w:rPr>
          <w:rFonts w:cs="Arial"/>
          <w:sz w:val="32"/>
          <w:szCs w:val="32"/>
          <w:rtl/>
        </w:rPr>
        <w:t>.</w:t>
      </w:r>
    </w:p>
    <w:p w:rsidR="0065709E" w:rsidRPr="0065709E" w:rsidRDefault="0065709E" w:rsidP="0065709E">
      <w:pPr>
        <w:tabs>
          <w:tab w:val="left" w:pos="4676"/>
        </w:tabs>
        <w:jc w:val="center"/>
        <w:rPr>
          <w:sz w:val="32"/>
          <w:szCs w:val="32"/>
        </w:rPr>
      </w:pPr>
      <w:proofErr w:type="spellStart"/>
      <w:r w:rsidRPr="0065709E">
        <w:rPr>
          <w:sz w:val="32"/>
          <w:szCs w:val="32"/>
        </w:rPr>
        <w:t>Ph</w:t>
      </w:r>
      <w:proofErr w:type="spellEnd"/>
      <w:r w:rsidRPr="0065709E">
        <w:rPr>
          <w:sz w:val="32"/>
          <w:szCs w:val="32"/>
        </w:rPr>
        <w:t xml:space="preserve"> = 7.3</w:t>
      </w:r>
      <w:r w:rsidRPr="0065709E">
        <w:rPr>
          <w:rFonts w:cs="Arial"/>
          <w:sz w:val="32"/>
          <w:szCs w:val="32"/>
          <w:rtl/>
        </w:rPr>
        <w:t>.</w:t>
      </w:r>
    </w:p>
    <w:p w:rsidR="0065709E" w:rsidRPr="0065709E" w:rsidRDefault="0065709E" w:rsidP="0065709E">
      <w:pPr>
        <w:tabs>
          <w:tab w:val="left" w:pos="4676"/>
        </w:tabs>
        <w:jc w:val="center"/>
        <w:rPr>
          <w:sz w:val="32"/>
          <w:szCs w:val="32"/>
          <w:rtl/>
        </w:rPr>
      </w:pPr>
      <w:r w:rsidRPr="0065709E">
        <w:rPr>
          <w:rFonts w:cs="Arial"/>
          <w:sz w:val="32"/>
          <w:szCs w:val="32"/>
          <w:rtl/>
        </w:rPr>
        <w:t xml:space="preserve">5 - </w:t>
      </w:r>
      <w:r w:rsidRPr="0065709E">
        <w:rPr>
          <w:sz w:val="32"/>
          <w:szCs w:val="32"/>
        </w:rPr>
        <w:t>measuring the degree of transparency of water as the sample taken from a deep well from a depth of 300 meters using a disk of deep water where the cord was removed at 180 meters did not clear the colors on the disk will be silent</w:t>
      </w:r>
      <w:r w:rsidRPr="0065709E">
        <w:rPr>
          <w:rFonts w:cs="Arial"/>
          <w:sz w:val="32"/>
          <w:szCs w:val="32"/>
          <w:rtl/>
        </w:rPr>
        <w:t>.</w:t>
      </w:r>
    </w:p>
    <w:p w:rsidR="0065709E" w:rsidRPr="0065709E" w:rsidRDefault="0065709E" w:rsidP="0065709E">
      <w:pPr>
        <w:tabs>
          <w:tab w:val="left" w:pos="4676"/>
        </w:tabs>
        <w:jc w:val="center"/>
        <w:rPr>
          <w:sz w:val="32"/>
          <w:szCs w:val="32"/>
        </w:rPr>
      </w:pPr>
      <w:r w:rsidRPr="0065709E">
        <w:rPr>
          <w:rFonts w:cs="Arial"/>
          <w:sz w:val="32"/>
          <w:szCs w:val="32"/>
          <w:rtl/>
        </w:rPr>
        <w:t xml:space="preserve">- </w:t>
      </w:r>
      <w:r w:rsidRPr="0065709E">
        <w:rPr>
          <w:sz w:val="32"/>
          <w:szCs w:val="32"/>
        </w:rPr>
        <w:t>It was found that the transparency in the second sample is less than the first</w:t>
      </w:r>
      <w:r w:rsidRPr="0065709E">
        <w:rPr>
          <w:rFonts w:cs="Arial"/>
          <w:sz w:val="32"/>
          <w:szCs w:val="32"/>
          <w:rtl/>
        </w:rPr>
        <w:t>.</w:t>
      </w:r>
    </w:p>
    <w:p w:rsidR="0065709E" w:rsidRDefault="0065709E" w:rsidP="0065709E">
      <w:pPr>
        <w:tabs>
          <w:tab w:val="left" w:pos="4676"/>
        </w:tabs>
        <w:jc w:val="center"/>
        <w:rPr>
          <w:sz w:val="32"/>
          <w:szCs w:val="32"/>
        </w:rPr>
      </w:pPr>
      <w:r w:rsidRPr="0065709E">
        <w:rPr>
          <w:sz w:val="32"/>
          <w:szCs w:val="32"/>
        </w:rPr>
        <w:t>Nitrate was also found to be low</w:t>
      </w:r>
    </w:p>
    <w:p w:rsidR="003C65D9" w:rsidRDefault="0065709E" w:rsidP="0065709E">
      <w:pPr>
        <w:tabs>
          <w:tab w:val="left" w:pos="4676"/>
        </w:tabs>
        <w:jc w:val="center"/>
        <w:rPr>
          <w:rFonts w:cs="Arial" w:hint="cs"/>
          <w:sz w:val="32"/>
          <w:szCs w:val="32"/>
          <w:rtl/>
        </w:rPr>
      </w:pPr>
      <w:r>
        <w:rPr>
          <w:rFonts w:cs="Arial"/>
          <w:sz w:val="32"/>
          <w:szCs w:val="32"/>
        </w:rPr>
        <w:t>19</w:t>
      </w:r>
    </w:p>
    <w:p w:rsidR="0065709E" w:rsidRDefault="0065709E" w:rsidP="0065709E">
      <w:pPr>
        <w:tabs>
          <w:tab w:val="left" w:pos="4676"/>
        </w:tabs>
        <w:jc w:val="center"/>
        <w:rPr>
          <w:sz w:val="32"/>
          <w:szCs w:val="32"/>
          <w:rtl/>
        </w:rPr>
      </w:pPr>
      <w:r>
        <w:rPr>
          <w:rFonts w:hint="cs"/>
          <w:noProof/>
          <w:sz w:val="32"/>
          <w:szCs w:val="32"/>
          <w:rtl/>
        </w:rPr>
        <w:lastRenderedPageBreak/>
        <w:drawing>
          <wp:anchor distT="0" distB="0" distL="114300" distR="114300" simplePos="0" relativeHeight="251662336" behindDoc="0" locked="0" layoutInCell="1" allowOverlap="1">
            <wp:simplePos x="0" y="0"/>
            <wp:positionH relativeFrom="column">
              <wp:posOffset>1866900</wp:posOffset>
            </wp:positionH>
            <wp:positionV relativeFrom="paragraph">
              <wp:posOffset>-266700</wp:posOffset>
            </wp:positionV>
            <wp:extent cx="1786255" cy="2181225"/>
            <wp:effectExtent l="0" t="0" r="4445" b="952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0994" t="19160" r="41100" b="23491"/>
                    <a:stretch>
                      <a:fillRect/>
                    </a:stretch>
                  </pic:blipFill>
                  <pic:spPr bwMode="auto">
                    <a:xfrm>
                      <a:off x="0" y="0"/>
                      <a:ext cx="178625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9E" w:rsidRPr="0065709E" w:rsidRDefault="0065709E" w:rsidP="0065709E">
      <w:pPr>
        <w:rPr>
          <w:sz w:val="32"/>
          <w:szCs w:val="32"/>
          <w:rtl/>
        </w:rPr>
      </w:pPr>
    </w:p>
    <w:p w:rsidR="0065709E" w:rsidRPr="0065709E" w:rsidRDefault="0065709E" w:rsidP="0065709E">
      <w:pPr>
        <w:rPr>
          <w:sz w:val="32"/>
          <w:szCs w:val="32"/>
          <w:rtl/>
        </w:rPr>
      </w:pPr>
    </w:p>
    <w:p w:rsidR="0065709E" w:rsidRPr="0065709E" w:rsidRDefault="0065709E" w:rsidP="0065709E">
      <w:pPr>
        <w:rPr>
          <w:sz w:val="32"/>
          <w:szCs w:val="32"/>
          <w:rtl/>
        </w:rPr>
      </w:pPr>
    </w:p>
    <w:p w:rsidR="0065709E" w:rsidRDefault="0065709E" w:rsidP="0065709E">
      <w:pPr>
        <w:rPr>
          <w:sz w:val="32"/>
          <w:szCs w:val="32"/>
          <w:rtl/>
        </w:rPr>
      </w:pPr>
    </w:p>
    <w:p w:rsidR="0065709E" w:rsidRPr="0065709E" w:rsidRDefault="0065709E" w:rsidP="0065709E">
      <w:pPr>
        <w:jc w:val="center"/>
        <w:rPr>
          <w:sz w:val="32"/>
          <w:szCs w:val="32"/>
        </w:rPr>
      </w:pPr>
      <w:r w:rsidRPr="0065709E">
        <w:rPr>
          <w:sz w:val="32"/>
          <w:szCs w:val="32"/>
        </w:rPr>
        <w:t>Site of the first sample on 18/1/2019</w:t>
      </w:r>
    </w:p>
    <w:p w:rsidR="0065709E" w:rsidRDefault="0065709E" w:rsidP="0065709E">
      <w:pPr>
        <w:rPr>
          <w:rFonts w:cs="Arial"/>
          <w:sz w:val="32"/>
          <w:szCs w:val="32"/>
          <w:rtl/>
        </w:rPr>
      </w:pPr>
      <w:r w:rsidRPr="0065709E">
        <w:rPr>
          <w:rFonts w:cs="Arial"/>
          <w:sz w:val="32"/>
          <w:szCs w:val="32"/>
          <w:rtl/>
        </w:rPr>
        <w:t>             </w:t>
      </w:r>
      <w:r>
        <w:rPr>
          <w:rFonts w:cs="Arial" w:hint="cs"/>
          <w:sz w:val="32"/>
          <w:szCs w:val="32"/>
          <w:rtl/>
        </w:rPr>
        <w:t xml:space="preserve">          </w:t>
      </w:r>
      <w:r w:rsidRPr="0065709E">
        <w:rPr>
          <w:rFonts w:cs="Arial"/>
          <w:sz w:val="32"/>
          <w:szCs w:val="32"/>
          <w:rtl/>
        </w:rPr>
        <w:t xml:space="preserve">    </w:t>
      </w:r>
      <w:r w:rsidRPr="0065709E">
        <w:rPr>
          <w:sz w:val="32"/>
          <w:szCs w:val="32"/>
        </w:rPr>
        <w:t>Friday at 4.30 pm</w:t>
      </w:r>
    </w:p>
    <w:p w:rsidR="0065709E" w:rsidRDefault="0065709E" w:rsidP="0065709E">
      <w:pPr>
        <w:rPr>
          <w:rFonts w:cs="Arial"/>
          <w:sz w:val="32"/>
          <w:szCs w:val="32"/>
          <w:rtl/>
        </w:rPr>
      </w:pPr>
      <w:r>
        <w:rPr>
          <w:rFonts w:cs="Arial"/>
          <w:noProof/>
          <w:sz w:val="32"/>
          <w:szCs w:val="32"/>
          <w:rtl/>
        </w:rPr>
        <w:drawing>
          <wp:anchor distT="0" distB="0" distL="114300" distR="114300" simplePos="0" relativeHeight="251663360" behindDoc="0" locked="0" layoutInCell="1" allowOverlap="1" wp14:anchorId="76C493C9" wp14:editId="6E666EEB">
            <wp:simplePos x="0" y="0"/>
            <wp:positionH relativeFrom="column">
              <wp:posOffset>2219325</wp:posOffset>
            </wp:positionH>
            <wp:positionV relativeFrom="paragraph">
              <wp:posOffset>359410</wp:posOffset>
            </wp:positionV>
            <wp:extent cx="1438275" cy="2362200"/>
            <wp:effectExtent l="0" t="0" r="9525" b="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3398" t="19995" r="42137" b="22864"/>
                    <a:stretch>
                      <a:fillRect/>
                    </a:stretch>
                  </pic:blipFill>
                  <pic:spPr bwMode="auto">
                    <a:xfrm>
                      <a:off x="0" y="0"/>
                      <a:ext cx="14382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9E" w:rsidRDefault="0065709E" w:rsidP="0065709E">
      <w:pPr>
        <w:tabs>
          <w:tab w:val="left" w:pos="2576"/>
        </w:tabs>
        <w:rPr>
          <w:rFonts w:cs="Arial"/>
          <w:sz w:val="32"/>
          <w:szCs w:val="32"/>
          <w:rtl/>
        </w:rPr>
      </w:pPr>
      <w:r>
        <w:rPr>
          <w:rFonts w:cs="Arial"/>
          <w:sz w:val="32"/>
          <w:szCs w:val="32"/>
          <w:rtl/>
        </w:rPr>
        <w:tab/>
      </w:r>
    </w:p>
    <w:p w:rsidR="0065709E" w:rsidRPr="0065709E" w:rsidRDefault="0065709E" w:rsidP="0065709E">
      <w:pPr>
        <w:rPr>
          <w:rFonts w:cs="Arial"/>
          <w:sz w:val="32"/>
          <w:szCs w:val="32"/>
          <w:rtl/>
        </w:rPr>
      </w:pPr>
    </w:p>
    <w:p w:rsidR="0065709E" w:rsidRPr="0065709E" w:rsidRDefault="0065709E" w:rsidP="0065709E">
      <w:pPr>
        <w:rPr>
          <w:rFonts w:cs="Arial"/>
          <w:sz w:val="32"/>
          <w:szCs w:val="32"/>
          <w:rtl/>
        </w:rPr>
      </w:pPr>
    </w:p>
    <w:p w:rsidR="0065709E" w:rsidRPr="0065709E" w:rsidRDefault="0065709E" w:rsidP="0065709E">
      <w:pPr>
        <w:rPr>
          <w:rFonts w:cs="Arial"/>
          <w:sz w:val="32"/>
          <w:szCs w:val="32"/>
          <w:rtl/>
        </w:rPr>
      </w:pPr>
    </w:p>
    <w:p w:rsidR="0065709E" w:rsidRPr="0065709E" w:rsidRDefault="0065709E" w:rsidP="0065709E">
      <w:pPr>
        <w:rPr>
          <w:rFonts w:cs="Arial" w:hint="cs"/>
          <w:sz w:val="32"/>
          <w:szCs w:val="32"/>
          <w:rtl/>
        </w:rPr>
      </w:pPr>
    </w:p>
    <w:p w:rsidR="0065709E" w:rsidRDefault="0065709E" w:rsidP="0065709E">
      <w:pPr>
        <w:tabs>
          <w:tab w:val="left" w:pos="1665"/>
          <w:tab w:val="left" w:pos="2201"/>
        </w:tabs>
        <w:rPr>
          <w:rFonts w:cs="Arial" w:hint="cs"/>
          <w:sz w:val="32"/>
          <w:szCs w:val="32"/>
          <w:rtl/>
        </w:rPr>
      </w:pPr>
    </w:p>
    <w:p w:rsidR="0065709E" w:rsidRPr="0065709E" w:rsidRDefault="0065709E" w:rsidP="0065709E">
      <w:pPr>
        <w:tabs>
          <w:tab w:val="left" w:pos="1665"/>
          <w:tab w:val="left" w:pos="2201"/>
        </w:tabs>
        <w:rPr>
          <w:rFonts w:cs="Arial"/>
          <w:sz w:val="32"/>
          <w:szCs w:val="32"/>
        </w:rPr>
      </w:pPr>
      <w:r>
        <w:rPr>
          <w:rFonts w:cs="Arial"/>
          <w:sz w:val="32"/>
          <w:szCs w:val="32"/>
          <w:rtl/>
        </w:rPr>
        <w:tab/>
      </w:r>
      <w:r w:rsidRPr="0065709E">
        <w:rPr>
          <w:rFonts w:cs="Arial"/>
          <w:sz w:val="32"/>
          <w:szCs w:val="32"/>
        </w:rPr>
        <w:t>Site of the second sample, dated 21/2/2019</w:t>
      </w:r>
    </w:p>
    <w:p w:rsidR="0065709E" w:rsidRDefault="0065709E" w:rsidP="0065709E">
      <w:pPr>
        <w:tabs>
          <w:tab w:val="left" w:pos="2201"/>
        </w:tabs>
        <w:rPr>
          <w:rFonts w:cs="Arial"/>
          <w:sz w:val="32"/>
          <w:szCs w:val="32"/>
          <w:rtl/>
        </w:rPr>
      </w:pPr>
      <w:r>
        <w:rPr>
          <w:rFonts w:cs="Arial"/>
          <w:sz w:val="32"/>
          <w:szCs w:val="32"/>
          <w:rtl/>
        </w:rPr>
        <w:t>             </w:t>
      </w:r>
      <w:r w:rsidRPr="0065709E">
        <w:rPr>
          <w:rFonts w:cs="Arial"/>
          <w:sz w:val="32"/>
          <w:szCs w:val="32"/>
          <w:rtl/>
        </w:rPr>
        <w:t xml:space="preserve">                    </w:t>
      </w:r>
      <w:r>
        <w:rPr>
          <w:rFonts w:cs="Arial"/>
          <w:sz w:val="32"/>
          <w:szCs w:val="32"/>
        </w:rPr>
        <w:t>Thursday - 5.15 pm</w:t>
      </w:r>
    </w:p>
    <w:p w:rsidR="0065709E" w:rsidRPr="0065709E" w:rsidRDefault="0065709E" w:rsidP="0065709E">
      <w:pPr>
        <w:rPr>
          <w:rFonts w:cs="Arial"/>
          <w:sz w:val="32"/>
          <w:szCs w:val="32"/>
          <w:rtl/>
        </w:rPr>
      </w:pPr>
    </w:p>
    <w:p w:rsidR="0065709E" w:rsidRPr="0065709E" w:rsidRDefault="0065709E" w:rsidP="0065709E">
      <w:pPr>
        <w:rPr>
          <w:rFonts w:cs="Arial"/>
          <w:sz w:val="32"/>
          <w:szCs w:val="32"/>
          <w:rtl/>
        </w:rPr>
      </w:pPr>
    </w:p>
    <w:p w:rsidR="0065709E" w:rsidRPr="0065709E" w:rsidRDefault="0065709E" w:rsidP="0065709E">
      <w:pPr>
        <w:rPr>
          <w:rFonts w:cs="Arial"/>
          <w:sz w:val="32"/>
          <w:szCs w:val="32"/>
          <w:rtl/>
        </w:rPr>
      </w:pPr>
    </w:p>
    <w:p w:rsidR="0065709E" w:rsidRPr="0065709E" w:rsidRDefault="0065709E" w:rsidP="0065709E">
      <w:pPr>
        <w:rPr>
          <w:rFonts w:cs="Arial" w:hint="cs"/>
          <w:sz w:val="32"/>
          <w:szCs w:val="32"/>
          <w:rtl/>
        </w:rPr>
      </w:pPr>
    </w:p>
    <w:p w:rsidR="0065709E" w:rsidRDefault="0065709E" w:rsidP="0065709E">
      <w:pPr>
        <w:rPr>
          <w:rFonts w:cs="Arial"/>
          <w:sz w:val="32"/>
          <w:szCs w:val="32"/>
          <w:rtl/>
        </w:rPr>
      </w:pPr>
    </w:p>
    <w:p w:rsidR="0065709E" w:rsidRDefault="0065709E" w:rsidP="0065709E">
      <w:pPr>
        <w:tabs>
          <w:tab w:val="left" w:pos="3326"/>
        </w:tabs>
        <w:rPr>
          <w:rFonts w:cs="Arial"/>
          <w:sz w:val="32"/>
          <w:szCs w:val="32"/>
        </w:rPr>
      </w:pPr>
      <w:r>
        <w:rPr>
          <w:rFonts w:cs="Arial"/>
          <w:sz w:val="32"/>
          <w:szCs w:val="32"/>
          <w:rtl/>
        </w:rPr>
        <w:tab/>
      </w:r>
      <w:r>
        <w:rPr>
          <w:rFonts w:cs="Arial"/>
          <w:sz w:val="32"/>
          <w:szCs w:val="32"/>
        </w:rPr>
        <w:t>20</w:t>
      </w:r>
    </w:p>
    <w:p w:rsidR="0065709E" w:rsidRDefault="0065709E" w:rsidP="0065709E">
      <w:pPr>
        <w:tabs>
          <w:tab w:val="left" w:pos="3326"/>
        </w:tabs>
        <w:rPr>
          <w:rFonts w:cs="Arial"/>
          <w:sz w:val="32"/>
          <w:szCs w:val="32"/>
        </w:rPr>
      </w:pPr>
      <w:r>
        <w:rPr>
          <w:rFonts w:cs="Arial" w:hint="cs"/>
          <w:noProof/>
          <w:sz w:val="32"/>
          <w:szCs w:val="32"/>
        </w:rPr>
        <w:lastRenderedPageBreak/>
        <w:drawing>
          <wp:anchor distT="0" distB="0" distL="114300" distR="114300" simplePos="0" relativeHeight="251665408" behindDoc="0" locked="0" layoutInCell="1" allowOverlap="1" wp14:anchorId="144C0A5F" wp14:editId="443693B6">
            <wp:simplePos x="0" y="0"/>
            <wp:positionH relativeFrom="column">
              <wp:posOffset>1857375</wp:posOffset>
            </wp:positionH>
            <wp:positionV relativeFrom="paragraph">
              <wp:posOffset>-304800</wp:posOffset>
            </wp:positionV>
            <wp:extent cx="1800225" cy="2371725"/>
            <wp:effectExtent l="0" t="0" r="9525" b="952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2372" t="33859" r="34091" b="7857"/>
                    <a:stretch>
                      <a:fillRect/>
                    </a:stretch>
                  </pic:blipFill>
                  <pic:spPr bwMode="auto">
                    <a:xfrm>
                      <a:off x="0" y="0"/>
                      <a:ext cx="18002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Default="0065709E" w:rsidP="0065709E">
      <w:pPr>
        <w:tabs>
          <w:tab w:val="left" w:pos="3506"/>
        </w:tabs>
        <w:rPr>
          <w:rFonts w:cs="Arial" w:hint="cs"/>
          <w:sz w:val="32"/>
          <w:szCs w:val="32"/>
          <w:rtl/>
        </w:rPr>
      </w:pPr>
    </w:p>
    <w:p w:rsidR="0065709E" w:rsidRDefault="0065709E" w:rsidP="0065709E">
      <w:pPr>
        <w:tabs>
          <w:tab w:val="left" w:pos="3506"/>
        </w:tabs>
        <w:rPr>
          <w:rFonts w:cs="Arial"/>
          <w:sz w:val="32"/>
          <w:szCs w:val="32"/>
        </w:rPr>
      </w:pPr>
      <w:r>
        <w:rPr>
          <w:rFonts w:cs="Arial"/>
          <w:noProof/>
          <w:sz w:val="32"/>
          <w:szCs w:val="32"/>
          <w:rtl/>
        </w:rPr>
        <w:drawing>
          <wp:anchor distT="0" distB="0" distL="114300" distR="114300" simplePos="0" relativeHeight="251666432" behindDoc="0" locked="0" layoutInCell="1" allowOverlap="1" wp14:anchorId="592CF700" wp14:editId="2D0CA8D9">
            <wp:simplePos x="0" y="0"/>
            <wp:positionH relativeFrom="column">
              <wp:posOffset>1576705</wp:posOffset>
            </wp:positionH>
            <wp:positionV relativeFrom="paragraph">
              <wp:posOffset>358775</wp:posOffset>
            </wp:positionV>
            <wp:extent cx="2526665" cy="2312670"/>
            <wp:effectExtent l="0" t="0" r="6985"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9722" t="29985" r="39381" b="36012"/>
                    <a:stretch>
                      <a:fillRect/>
                    </a:stretch>
                  </pic:blipFill>
                  <pic:spPr bwMode="auto">
                    <a:xfrm>
                      <a:off x="0" y="0"/>
                      <a:ext cx="2526665"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32"/>
          <w:szCs w:val="32"/>
          <w:rtl/>
        </w:rPr>
        <w:tab/>
      </w: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Pr="0065709E" w:rsidRDefault="0065709E" w:rsidP="0065709E">
      <w:pPr>
        <w:rPr>
          <w:rFonts w:cs="Arial"/>
          <w:sz w:val="32"/>
          <w:szCs w:val="32"/>
        </w:rPr>
      </w:pPr>
    </w:p>
    <w:p w:rsidR="0065709E" w:rsidRDefault="0065709E" w:rsidP="0065709E">
      <w:pPr>
        <w:rPr>
          <w:rFonts w:cs="Arial"/>
          <w:sz w:val="32"/>
          <w:szCs w:val="32"/>
        </w:rPr>
      </w:pPr>
    </w:p>
    <w:p w:rsidR="0065709E" w:rsidRDefault="0065709E" w:rsidP="0065709E">
      <w:pPr>
        <w:jc w:val="center"/>
        <w:rPr>
          <w:rFonts w:cs="Arial" w:hint="cs"/>
          <w:sz w:val="32"/>
          <w:szCs w:val="32"/>
          <w:rtl/>
        </w:rPr>
      </w:pPr>
    </w:p>
    <w:p w:rsidR="0065709E" w:rsidRDefault="0065709E" w:rsidP="0065709E">
      <w:pPr>
        <w:jc w:val="center"/>
        <w:rPr>
          <w:rFonts w:cs="Arial" w:hint="cs"/>
          <w:sz w:val="32"/>
          <w:szCs w:val="32"/>
          <w:rtl/>
        </w:rPr>
      </w:pPr>
    </w:p>
    <w:p w:rsidR="0065709E" w:rsidRDefault="0065709E" w:rsidP="0065709E">
      <w:pPr>
        <w:jc w:val="center"/>
        <w:rPr>
          <w:rFonts w:cs="Arial" w:hint="cs"/>
          <w:sz w:val="32"/>
          <w:szCs w:val="32"/>
          <w:rtl/>
        </w:rPr>
      </w:pPr>
    </w:p>
    <w:p w:rsidR="0065709E" w:rsidRDefault="0065709E" w:rsidP="0065709E">
      <w:pPr>
        <w:jc w:val="center"/>
        <w:rPr>
          <w:rFonts w:cs="Arial" w:hint="cs"/>
          <w:sz w:val="32"/>
          <w:szCs w:val="32"/>
          <w:rtl/>
        </w:rPr>
      </w:pPr>
    </w:p>
    <w:p w:rsidR="0065709E" w:rsidRDefault="0065709E" w:rsidP="0065709E">
      <w:pPr>
        <w:jc w:val="center"/>
        <w:rPr>
          <w:rFonts w:cs="Arial" w:hint="cs"/>
          <w:sz w:val="32"/>
          <w:szCs w:val="32"/>
          <w:rtl/>
        </w:rPr>
      </w:pPr>
    </w:p>
    <w:p w:rsidR="0065709E" w:rsidRDefault="0065709E" w:rsidP="0065709E">
      <w:pPr>
        <w:jc w:val="center"/>
        <w:rPr>
          <w:rFonts w:cs="Arial"/>
          <w:sz w:val="32"/>
          <w:szCs w:val="32"/>
        </w:rPr>
      </w:pPr>
      <w:r>
        <w:rPr>
          <w:rFonts w:cs="Arial"/>
          <w:sz w:val="32"/>
          <w:szCs w:val="32"/>
        </w:rPr>
        <w:t>21</w:t>
      </w:r>
    </w:p>
    <w:p w:rsidR="00FF7A81" w:rsidRDefault="00FF7A81" w:rsidP="0065709E">
      <w:pPr>
        <w:jc w:val="center"/>
        <w:rPr>
          <w:rFonts w:cs="Arial" w:hint="cs"/>
          <w:noProof/>
          <w:sz w:val="32"/>
          <w:szCs w:val="32"/>
          <w:rtl/>
        </w:rPr>
      </w:pPr>
      <w:r>
        <w:rPr>
          <w:rFonts w:cs="Arial"/>
          <w:noProof/>
          <w:sz w:val="32"/>
          <w:szCs w:val="32"/>
          <w:rtl/>
        </w:rPr>
        <w:lastRenderedPageBreak/>
        <w:drawing>
          <wp:anchor distT="0" distB="0" distL="114300" distR="114300" simplePos="0" relativeHeight="251667456" behindDoc="0" locked="0" layoutInCell="1" allowOverlap="1" wp14:anchorId="67BFFA00" wp14:editId="4AE6C83D">
            <wp:simplePos x="0" y="0"/>
            <wp:positionH relativeFrom="column">
              <wp:posOffset>1590040</wp:posOffset>
            </wp:positionH>
            <wp:positionV relativeFrom="paragraph">
              <wp:posOffset>-257810</wp:posOffset>
            </wp:positionV>
            <wp:extent cx="2272030" cy="2695575"/>
            <wp:effectExtent l="0" t="0" r="0" b="952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40416" t="18553" r="40182" b="29832"/>
                    <a:stretch>
                      <a:fillRect/>
                    </a:stretch>
                  </pic:blipFill>
                  <pic:spPr bwMode="auto">
                    <a:xfrm>
                      <a:off x="0" y="0"/>
                      <a:ext cx="227203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A81" w:rsidRDefault="00FF7A81" w:rsidP="0065709E">
      <w:pPr>
        <w:jc w:val="center"/>
        <w:rPr>
          <w:rFonts w:cs="Arial"/>
          <w:sz w:val="32"/>
          <w:szCs w:val="32"/>
        </w:rPr>
      </w:pPr>
    </w:p>
    <w:p w:rsidR="00FF7A81" w:rsidRPr="00FF7A81" w:rsidRDefault="00FF7A81" w:rsidP="00FF7A81">
      <w:pPr>
        <w:tabs>
          <w:tab w:val="left" w:pos="2681"/>
        </w:tabs>
        <w:rPr>
          <w:rFonts w:cs="Arial"/>
          <w:sz w:val="32"/>
          <w:szCs w:val="32"/>
        </w:rPr>
      </w:pPr>
      <w:r>
        <w:rPr>
          <w:rFonts w:cs="Arial"/>
          <w:sz w:val="32"/>
          <w:szCs w:val="32"/>
          <w:rtl/>
        </w:rPr>
        <w:tab/>
      </w:r>
    </w:p>
    <w:p w:rsidR="00FF7A81" w:rsidRPr="00FF7A81" w:rsidRDefault="00FF7A81" w:rsidP="00FF7A81">
      <w:pPr>
        <w:rPr>
          <w:rFonts w:cs="Arial"/>
          <w:sz w:val="32"/>
          <w:szCs w:val="32"/>
        </w:rPr>
      </w:pPr>
    </w:p>
    <w:p w:rsidR="00FF7A81" w:rsidRDefault="00FF7A81" w:rsidP="00FF7A81">
      <w:pPr>
        <w:rPr>
          <w:rFonts w:cs="Arial" w:hint="cs"/>
          <w:sz w:val="32"/>
          <w:szCs w:val="32"/>
          <w:rtl/>
        </w:rPr>
      </w:pPr>
    </w:p>
    <w:p w:rsidR="00FF7A81" w:rsidRDefault="00FF7A81" w:rsidP="00FF7A81">
      <w:pPr>
        <w:rPr>
          <w:rFonts w:cs="Arial"/>
          <w:sz w:val="32"/>
          <w:szCs w:val="32"/>
        </w:rPr>
      </w:pPr>
    </w:p>
    <w:p w:rsidR="0065709E" w:rsidRDefault="0065709E" w:rsidP="00FF7A81">
      <w:pPr>
        <w:jc w:val="center"/>
        <w:rPr>
          <w:rFonts w:cs="Arial" w:hint="cs"/>
          <w:sz w:val="32"/>
          <w:szCs w:val="32"/>
          <w:rtl/>
        </w:rPr>
      </w:pPr>
    </w:p>
    <w:p w:rsidR="00FF7A81" w:rsidRDefault="00FF7A81" w:rsidP="00FF7A81">
      <w:pPr>
        <w:jc w:val="center"/>
        <w:rPr>
          <w:rFonts w:cs="Arial" w:hint="cs"/>
          <w:sz w:val="32"/>
          <w:szCs w:val="32"/>
          <w:rtl/>
        </w:rPr>
      </w:pPr>
      <w:r w:rsidRPr="00FF7A81">
        <w:rPr>
          <w:rFonts w:cs="Arial"/>
          <w:sz w:val="32"/>
          <w:szCs w:val="32"/>
        </w:rPr>
        <w:t>Measuring surface water transparency</w:t>
      </w:r>
    </w:p>
    <w:p w:rsidR="00FF7A81" w:rsidRDefault="00FF7A81" w:rsidP="00FF7A81">
      <w:pPr>
        <w:jc w:val="center"/>
        <w:rPr>
          <w:rFonts w:cs="Arial" w:hint="cs"/>
          <w:sz w:val="32"/>
          <w:szCs w:val="32"/>
          <w:rtl/>
        </w:rPr>
      </w:pPr>
    </w:p>
    <w:p w:rsidR="00FF7A81" w:rsidRDefault="00FF7A81" w:rsidP="00FF7A81">
      <w:pPr>
        <w:jc w:val="center"/>
        <w:rPr>
          <w:rFonts w:cs="Arial" w:hint="cs"/>
          <w:sz w:val="32"/>
          <w:szCs w:val="32"/>
          <w:rtl/>
        </w:rPr>
      </w:pPr>
      <w:r>
        <w:rPr>
          <w:rFonts w:cs="Arial" w:hint="cs"/>
          <w:noProof/>
          <w:sz w:val="32"/>
          <w:szCs w:val="32"/>
          <w:rtl/>
        </w:rPr>
        <w:drawing>
          <wp:anchor distT="0" distB="0" distL="114300" distR="114300" simplePos="0" relativeHeight="251669504" behindDoc="0" locked="0" layoutInCell="1" allowOverlap="1" wp14:anchorId="68BBEBB7" wp14:editId="0C4EC28C">
            <wp:simplePos x="0" y="0"/>
            <wp:positionH relativeFrom="column">
              <wp:posOffset>1666240</wp:posOffset>
            </wp:positionH>
            <wp:positionV relativeFrom="paragraph">
              <wp:posOffset>113665</wp:posOffset>
            </wp:positionV>
            <wp:extent cx="1958340" cy="2376170"/>
            <wp:effectExtent l="0" t="0" r="3810" b="508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1833" t="22369" r="41101" b="40828"/>
                    <a:stretch>
                      <a:fillRect/>
                    </a:stretch>
                  </pic:blipFill>
                  <pic:spPr bwMode="auto">
                    <a:xfrm>
                      <a:off x="0" y="0"/>
                      <a:ext cx="1958340" cy="237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A81" w:rsidRDefault="00FF7A81" w:rsidP="00FF7A81">
      <w:pPr>
        <w:jc w:val="center"/>
        <w:rPr>
          <w:rFonts w:cs="Arial" w:hint="cs"/>
          <w:sz w:val="32"/>
          <w:szCs w:val="32"/>
          <w:rtl/>
        </w:rPr>
      </w:pPr>
    </w:p>
    <w:p w:rsidR="00FF7A81" w:rsidRDefault="00FF7A81" w:rsidP="00FF7A81">
      <w:pPr>
        <w:jc w:val="center"/>
        <w:rPr>
          <w:rFonts w:cs="Arial" w:hint="cs"/>
          <w:sz w:val="32"/>
          <w:szCs w:val="32"/>
          <w:rtl/>
        </w:rPr>
      </w:pPr>
    </w:p>
    <w:p w:rsidR="00FF7A81" w:rsidRDefault="00FF7A81" w:rsidP="00FF7A81">
      <w:pPr>
        <w:jc w:val="center"/>
        <w:rPr>
          <w:rFonts w:cs="Arial"/>
          <w:sz w:val="32"/>
          <w:szCs w:val="32"/>
          <w:rtl/>
        </w:rPr>
      </w:pPr>
    </w:p>
    <w:p w:rsidR="00FF7A81" w:rsidRPr="00FF7A81" w:rsidRDefault="00FF7A81" w:rsidP="00FF7A81">
      <w:pPr>
        <w:rPr>
          <w:rFonts w:cs="Arial"/>
          <w:sz w:val="32"/>
          <w:szCs w:val="32"/>
          <w:rtl/>
        </w:rPr>
      </w:pPr>
    </w:p>
    <w:p w:rsidR="00FF7A81" w:rsidRPr="00FF7A81" w:rsidRDefault="00FF7A81" w:rsidP="00FF7A81">
      <w:pPr>
        <w:rPr>
          <w:rFonts w:cs="Arial"/>
          <w:sz w:val="32"/>
          <w:szCs w:val="32"/>
          <w:rtl/>
        </w:rPr>
      </w:pPr>
    </w:p>
    <w:p w:rsidR="00FF7A81" w:rsidRPr="00FF7A81" w:rsidRDefault="00FF7A81" w:rsidP="00FF7A81">
      <w:pPr>
        <w:rPr>
          <w:rFonts w:cs="Arial"/>
          <w:sz w:val="32"/>
          <w:szCs w:val="32"/>
          <w:rtl/>
        </w:rPr>
      </w:pPr>
    </w:p>
    <w:p w:rsidR="00FF7A81" w:rsidRDefault="00FF7A81" w:rsidP="00FF7A81">
      <w:pPr>
        <w:tabs>
          <w:tab w:val="left" w:pos="3281"/>
        </w:tabs>
        <w:rPr>
          <w:rFonts w:cs="Arial"/>
          <w:sz w:val="32"/>
          <w:szCs w:val="32"/>
          <w:rtl/>
        </w:rPr>
      </w:pPr>
      <w:r>
        <w:rPr>
          <w:rFonts w:cs="Arial" w:hint="cs"/>
          <w:sz w:val="32"/>
          <w:szCs w:val="32"/>
          <w:rtl/>
        </w:rPr>
        <w:t xml:space="preserve">        </w:t>
      </w:r>
      <w:r w:rsidRPr="00FF7A81">
        <w:rPr>
          <w:rFonts w:cs="Arial"/>
          <w:sz w:val="32"/>
          <w:szCs w:val="32"/>
        </w:rPr>
        <w:t>To measure water transparency in deep wells</w:t>
      </w:r>
    </w:p>
    <w:p w:rsidR="00FF7A81" w:rsidRPr="00FF7A81" w:rsidRDefault="00FF7A81" w:rsidP="00FF7A81">
      <w:pPr>
        <w:rPr>
          <w:rFonts w:cs="Arial"/>
          <w:sz w:val="32"/>
          <w:szCs w:val="32"/>
          <w:rtl/>
        </w:rPr>
      </w:pPr>
    </w:p>
    <w:p w:rsidR="00FF7A81" w:rsidRPr="00FF7A81" w:rsidRDefault="00FF7A81" w:rsidP="00FF7A81">
      <w:pPr>
        <w:rPr>
          <w:rFonts w:cs="Arial"/>
          <w:sz w:val="32"/>
          <w:szCs w:val="32"/>
          <w:rtl/>
        </w:rPr>
      </w:pPr>
    </w:p>
    <w:p w:rsidR="00FF7A81" w:rsidRPr="00FF7A81" w:rsidRDefault="00FF7A81" w:rsidP="00FF7A81">
      <w:pPr>
        <w:rPr>
          <w:rFonts w:cs="Arial"/>
          <w:sz w:val="32"/>
          <w:szCs w:val="32"/>
          <w:rtl/>
        </w:rPr>
      </w:pPr>
    </w:p>
    <w:p w:rsidR="00FF7A81" w:rsidRDefault="00FF7A81" w:rsidP="00FF7A81">
      <w:pPr>
        <w:rPr>
          <w:rFonts w:cs="Arial"/>
          <w:sz w:val="32"/>
          <w:szCs w:val="32"/>
          <w:rtl/>
        </w:rPr>
      </w:pPr>
    </w:p>
    <w:p w:rsidR="00FF7A81" w:rsidRDefault="00FF7A81" w:rsidP="00FF7A81">
      <w:pPr>
        <w:jc w:val="center"/>
        <w:rPr>
          <w:rFonts w:cs="Arial"/>
          <w:sz w:val="32"/>
          <w:szCs w:val="32"/>
        </w:rPr>
      </w:pPr>
      <w:r>
        <w:rPr>
          <w:rFonts w:cs="Arial"/>
          <w:sz w:val="32"/>
          <w:szCs w:val="32"/>
        </w:rPr>
        <w:t>22</w:t>
      </w:r>
    </w:p>
    <w:p w:rsidR="00FF7A81" w:rsidRPr="00FF7A81" w:rsidRDefault="00FF7A81" w:rsidP="00FF7A81">
      <w:pPr>
        <w:ind w:firstLine="794"/>
        <w:jc w:val="both"/>
        <w:rPr>
          <w:rFonts w:ascii="Traditional Arabic" w:hAnsi="Traditional Arabic" w:cs="Traditional Arabic"/>
          <w:b/>
          <w:bCs/>
          <w:sz w:val="30"/>
          <w:szCs w:val="30"/>
        </w:rPr>
      </w:pPr>
      <w:r>
        <w:rPr>
          <w:noProof/>
        </w:rPr>
        <w:lastRenderedPageBreak/>
        <mc:AlternateContent>
          <mc:Choice Requires="wps">
            <w:drawing>
              <wp:anchor distT="0" distB="0" distL="114300" distR="114300" simplePos="0" relativeHeight="251673600" behindDoc="0" locked="0" layoutInCell="1" allowOverlap="1" wp14:anchorId="03ADF132" wp14:editId="430AC48F">
                <wp:simplePos x="0" y="0"/>
                <wp:positionH relativeFrom="column">
                  <wp:posOffset>2324100</wp:posOffset>
                </wp:positionH>
                <wp:positionV relativeFrom="paragraph">
                  <wp:posOffset>8401050</wp:posOffset>
                </wp:positionV>
                <wp:extent cx="590550" cy="828675"/>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5905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A81" w:rsidRPr="00FF7A81" w:rsidRDefault="00FF7A81">
                            <w:pPr>
                              <w:rPr>
                                <w:sz w:val="36"/>
                                <w:szCs w:val="36"/>
                              </w:rPr>
                            </w:pPr>
                            <w:r w:rsidRPr="00FF7A81">
                              <w:rPr>
                                <w:sz w:val="36"/>
                                <w:szCs w:val="36"/>
                              </w:rPr>
                              <w:t>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27" type="#_x0000_t202" style="position:absolute;left:0;text-align:left;margin-left:183pt;margin-top:661.5pt;width:46.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" filled="f" stroked="f" strokeweight=".5pt">
                <v:textbox>
                  <w:txbxContent>
                    <w:p w:rsidR="00FF7A81" w:rsidRPr="00FF7A81" w:rsidRDefault="00FF7A81">
                      <w:pPr>
                        <w:rPr>
                          <w:sz w:val="36"/>
                          <w:szCs w:val="36"/>
                        </w:rPr>
                      </w:pPr>
                      <w:r w:rsidRPr="00FF7A81">
                        <w:rPr>
                          <w:sz w:val="36"/>
                          <w:szCs w:val="36"/>
                        </w:rPr>
                        <w:t>23</w:t>
                      </w:r>
                    </w:p>
                  </w:txbxContent>
                </v:textbox>
              </v:shape>
            </w:pict>
          </mc:Fallback>
        </mc:AlternateContent>
      </w:r>
      <w:r>
        <w:rPr>
          <w:noProof/>
        </w:rPr>
        <w:drawing>
          <wp:anchor distT="0" distB="0" distL="114300" distR="114300" simplePos="0" relativeHeight="251671552" behindDoc="0" locked="0" layoutInCell="1" allowOverlap="1" wp14:anchorId="0F238109" wp14:editId="6019FD00">
            <wp:simplePos x="0" y="0"/>
            <wp:positionH relativeFrom="column">
              <wp:posOffset>1019175</wp:posOffset>
            </wp:positionH>
            <wp:positionV relativeFrom="paragraph">
              <wp:posOffset>-391160</wp:posOffset>
            </wp:positionV>
            <wp:extent cx="2834640" cy="3714750"/>
            <wp:effectExtent l="0" t="0" r="381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6378" t="15109" r="35738" b="19897"/>
                    <a:stretch>
                      <a:fillRect/>
                    </a:stretch>
                  </pic:blipFill>
                  <pic:spPr bwMode="auto">
                    <a:xfrm>
                      <a:off x="0" y="0"/>
                      <a:ext cx="283464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00BD4D2" wp14:editId="40F064BD">
            <wp:simplePos x="0" y="0"/>
            <wp:positionH relativeFrom="column">
              <wp:posOffset>1019175</wp:posOffset>
            </wp:positionH>
            <wp:positionV relativeFrom="paragraph">
              <wp:posOffset>3691255</wp:posOffset>
            </wp:positionV>
            <wp:extent cx="2714625" cy="3543300"/>
            <wp:effectExtent l="0" t="0" r="9525"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35257" t="14539" r="35417" b="17332"/>
                    <a:stretch>
                      <a:fillRect/>
                    </a:stretch>
                  </pic:blipFill>
                  <pic:spPr bwMode="auto">
                    <a:xfrm>
                      <a:off x="0" y="0"/>
                      <a:ext cx="271462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39C">
        <w:rPr>
          <w:rFonts w:ascii="Traditional Arabic" w:hAnsi="Traditional Arabic" w:cs="Traditional Arabic"/>
          <w:sz w:val="30"/>
          <w:szCs w:val="30"/>
          <w:rtl/>
        </w:rPr>
        <w:br w:type="page"/>
      </w:r>
    </w:p>
    <w:p w:rsidR="00FF7A81" w:rsidRPr="00FF7A81" w:rsidRDefault="00FF7A81" w:rsidP="00FF7A81">
      <w:pPr>
        <w:tabs>
          <w:tab w:val="left" w:pos="8535"/>
        </w:tabs>
        <w:rPr>
          <w:sz w:val="32"/>
          <w:szCs w:val="32"/>
        </w:rPr>
      </w:pPr>
      <w:r w:rsidRPr="00FF7A81">
        <w:rPr>
          <w:sz w:val="32"/>
          <w:szCs w:val="32"/>
        </w:rPr>
        <w:lastRenderedPageBreak/>
        <w:tab/>
      </w:r>
    </w:p>
    <w:p w:rsidR="00FF7A81" w:rsidRPr="00FF7A81" w:rsidRDefault="00FF7A81" w:rsidP="00FF7A81">
      <w:pPr>
        <w:rPr>
          <w:sz w:val="32"/>
          <w:szCs w:val="32"/>
        </w:rPr>
      </w:pPr>
      <w:r w:rsidRPr="00FF7A81">
        <w:rPr>
          <w:sz w:val="32"/>
          <w:szCs w:val="32"/>
        </w:rPr>
        <w:t>Conclusions</w:t>
      </w:r>
      <w:r w:rsidRPr="00FF7A81">
        <w:rPr>
          <w:rFonts w:cs="Arial"/>
          <w:sz w:val="32"/>
          <w:szCs w:val="32"/>
          <w:rtl/>
        </w:rPr>
        <w:t>:</w:t>
      </w:r>
    </w:p>
    <w:p w:rsidR="00FF7A81" w:rsidRPr="00FF7A81" w:rsidRDefault="00FF7A81" w:rsidP="00FF7A81">
      <w:pPr>
        <w:rPr>
          <w:sz w:val="32"/>
          <w:szCs w:val="32"/>
          <w:rtl/>
        </w:rPr>
      </w:pPr>
    </w:p>
    <w:p w:rsidR="00FF7A81" w:rsidRPr="00FF7A81" w:rsidRDefault="00FF7A81" w:rsidP="00FF7A81">
      <w:pPr>
        <w:rPr>
          <w:sz w:val="32"/>
          <w:szCs w:val="32"/>
        </w:rPr>
      </w:pPr>
      <w:r>
        <w:rPr>
          <w:rFonts w:cs="Arial"/>
          <w:sz w:val="32"/>
          <w:szCs w:val="32"/>
        </w:rPr>
        <w:t>1</w:t>
      </w:r>
      <w:r w:rsidRPr="00FF7A81">
        <w:rPr>
          <w:rFonts w:cs="Arial"/>
          <w:sz w:val="32"/>
          <w:szCs w:val="32"/>
          <w:rtl/>
        </w:rPr>
        <w:t xml:space="preserve">- </w:t>
      </w:r>
      <w:r w:rsidRPr="00FF7A81">
        <w:rPr>
          <w:sz w:val="32"/>
          <w:szCs w:val="32"/>
        </w:rPr>
        <w:t>There is a relationship between well water and its validity to irrigate the soil</w:t>
      </w:r>
      <w:r w:rsidRPr="00FF7A81">
        <w:rPr>
          <w:rFonts w:cs="Arial"/>
          <w:sz w:val="32"/>
          <w:szCs w:val="32"/>
          <w:rtl/>
        </w:rPr>
        <w:t>.</w:t>
      </w:r>
    </w:p>
    <w:p w:rsidR="00FF7A81" w:rsidRPr="00FF7A81" w:rsidRDefault="00FF7A81" w:rsidP="00FF7A81">
      <w:pPr>
        <w:rPr>
          <w:sz w:val="32"/>
          <w:szCs w:val="32"/>
        </w:rPr>
      </w:pPr>
      <w:r>
        <w:rPr>
          <w:rFonts w:cs="Arial"/>
          <w:sz w:val="32"/>
          <w:szCs w:val="32"/>
        </w:rPr>
        <w:t>2</w:t>
      </w:r>
      <w:r w:rsidRPr="00FF7A81">
        <w:rPr>
          <w:rFonts w:cs="Arial"/>
          <w:sz w:val="32"/>
          <w:szCs w:val="32"/>
          <w:rtl/>
        </w:rPr>
        <w:t xml:space="preserve"> - </w:t>
      </w:r>
      <w:r w:rsidRPr="00FF7A81">
        <w:rPr>
          <w:sz w:val="32"/>
          <w:szCs w:val="32"/>
        </w:rPr>
        <w:t>There is a relationship between water wells and the delivery of electricity</w:t>
      </w:r>
      <w:r w:rsidRPr="00FF7A81">
        <w:rPr>
          <w:rFonts w:cs="Arial"/>
          <w:sz w:val="32"/>
          <w:szCs w:val="32"/>
          <w:rtl/>
        </w:rPr>
        <w:t>.</w:t>
      </w:r>
    </w:p>
    <w:p w:rsidR="00FF7A81" w:rsidRPr="00FF7A81" w:rsidRDefault="00FF7A81" w:rsidP="00FF7A81">
      <w:pPr>
        <w:rPr>
          <w:sz w:val="32"/>
          <w:szCs w:val="32"/>
          <w:rtl/>
        </w:rPr>
      </w:pPr>
    </w:p>
    <w:p w:rsidR="00FF7A81" w:rsidRPr="00FF7A81" w:rsidRDefault="00FF7A81" w:rsidP="00FF7A81">
      <w:pPr>
        <w:rPr>
          <w:sz w:val="32"/>
          <w:szCs w:val="32"/>
        </w:rPr>
      </w:pPr>
      <w:r w:rsidRPr="00FF7A81">
        <w:rPr>
          <w:sz w:val="32"/>
          <w:szCs w:val="32"/>
        </w:rPr>
        <w:t>Second: Recommendations and Proposals</w:t>
      </w:r>
      <w:r w:rsidRPr="00FF7A81">
        <w:rPr>
          <w:rFonts w:cs="Arial"/>
          <w:sz w:val="32"/>
          <w:szCs w:val="32"/>
          <w:rtl/>
        </w:rPr>
        <w:t>:</w:t>
      </w:r>
    </w:p>
    <w:p w:rsidR="00FF7A81" w:rsidRPr="00FF7A81" w:rsidRDefault="00FF7A81" w:rsidP="00FF7A81">
      <w:pPr>
        <w:rPr>
          <w:sz w:val="32"/>
          <w:szCs w:val="32"/>
          <w:rtl/>
        </w:rPr>
      </w:pPr>
    </w:p>
    <w:p w:rsidR="00FF7A81" w:rsidRPr="00FF7A81" w:rsidRDefault="00FF7A81" w:rsidP="00FF7A81">
      <w:pPr>
        <w:rPr>
          <w:sz w:val="32"/>
          <w:szCs w:val="32"/>
        </w:rPr>
      </w:pPr>
      <w:r w:rsidRPr="00FF7A81">
        <w:rPr>
          <w:rFonts w:cs="Arial"/>
          <w:sz w:val="32"/>
          <w:szCs w:val="32"/>
          <w:rtl/>
        </w:rPr>
        <w:t xml:space="preserve">   </w:t>
      </w:r>
      <w:r w:rsidRPr="00FF7A81">
        <w:rPr>
          <w:sz w:val="32"/>
          <w:szCs w:val="32"/>
        </w:rPr>
        <w:t>The researcher recommends the following recommendations and suggestions</w:t>
      </w:r>
      <w:r w:rsidRPr="00FF7A81">
        <w:rPr>
          <w:rFonts w:cs="Arial"/>
          <w:sz w:val="32"/>
          <w:szCs w:val="32"/>
          <w:rtl/>
        </w:rPr>
        <w:t>:</w:t>
      </w:r>
    </w:p>
    <w:p w:rsidR="00FF7A81" w:rsidRPr="00FF7A81" w:rsidRDefault="00FF7A81" w:rsidP="00FF7A81">
      <w:pPr>
        <w:rPr>
          <w:sz w:val="32"/>
          <w:szCs w:val="32"/>
        </w:rPr>
      </w:pPr>
      <w:r>
        <w:rPr>
          <w:rFonts w:cs="Arial"/>
          <w:sz w:val="32"/>
          <w:szCs w:val="32"/>
        </w:rPr>
        <w:t>1</w:t>
      </w:r>
      <w:r w:rsidRPr="00FF7A81">
        <w:rPr>
          <w:rFonts w:cs="Arial"/>
          <w:sz w:val="32"/>
          <w:szCs w:val="32"/>
          <w:rtl/>
        </w:rPr>
        <w:t xml:space="preserve">. </w:t>
      </w:r>
      <w:r w:rsidRPr="00FF7A81">
        <w:rPr>
          <w:sz w:val="32"/>
          <w:szCs w:val="32"/>
        </w:rPr>
        <w:t>Interest in conducting further studies on the impact of the use of water wells in soil irrigation in various areas of the Kingdom</w:t>
      </w:r>
      <w:r w:rsidRPr="00FF7A81">
        <w:rPr>
          <w:rFonts w:cs="Arial"/>
          <w:sz w:val="32"/>
          <w:szCs w:val="32"/>
          <w:rtl/>
        </w:rPr>
        <w:t>.</w:t>
      </w:r>
    </w:p>
    <w:p w:rsidR="00FF7A81" w:rsidRPr="00FF7A81" w:rsidRDefault="00FF7A81" w:rsidP="00FF7A81">
      <w:pPr>
        <w:rPr>
          <w:sz w:val="32"/>
          <w:szCs w:val="32"/>
        </w:rPr>
      </w:pPr>
      <w:r>
        <w:rPr>
          <w:rFonts w:cs="Arial"/>
          <w:sz w:val="32"/>
          <w:szCs w:val="32"/>
        </w:rPr>
        <w:t>2</w:t>
      </w:r>
      <w:r w:rsidRPr="00FF7A81">
        <w:rPr>
          <w:rFonts w:cs="Arial"/>
          <w:sz w:val="32"/>
          <w:szCs w:val="32"/>
          <w:rtl/>
        </w:rPr>
        <w:t xml:space="preserve">. </w:t>
      </w:r>
      <w:r w:rsidRPr="00FF7A81">
        <w:rPr>
          <w:sz w:val="32"/>
          <w:szCs w:val="32"/>
        </w:rPr>
        <w:t>Further studies on the usefulness of well water in soil irrigation</w:t>
      </w:r>
      <w:r w:rsidRPr="00FF7A81">
        <w:rPr>
          <w:rFonts w:cs="Arial"/>
          <w:sz w:val="32"/>
          <w:szCs w:val="32"/>
          <w:rtl/>
        </w:rPr>
        <w:t>.</w:t>
      </w:r>
    </w:p>
    <w:p w:rsidR="00FF7A81" w:rsidRPr="00FF7A81" w:rsidRDefault="00FF7A81" w:rsidP="00FF7A81">
      <w:pPr>
        <w:rPr>
          <w:sz w:val="32"/>
          <w:szCs w:val="32"/>
        </w:rPr>
      </w:pPr>
      <w:r>
        <w:rPr>
          <w:rFonts w:cs="Arial"/>
          <w:sz w:val="32"/>
          <w:szCs w:val="32"/>
        </w:rPr>
        <w:t>3</w:t>
      </w:r>
      <w:r w:rsidRPr="00FF7A81">
        <w:rPr>
          <w:rFonts w:cs="Arial"/>
          <w:sz w:val="32"/>
          <w:szCs w:val="32"/>
          <w:rtl/>
        </w:rPr>
        <w:t xml:space="preserve">. </w:t>
      </w:r>
      <w:r w:rsidRPr="00FF7A81">
        <w:rPr>
          <w:sz w:val="32"/>
          <w:szCs w:val="32"/>
        </w:rPr>
        <w:t>Conduct a study on the effect of using the water of wells in soil irrigation to increase agricultural production</w:t>
      </w:r>
      <w:r w:rsidRPr="00FF7A81">
        <w:rPr>
          <w:rFonts w:cs="Arial"/>
          <w:sz w:val="32"/>
          <w:szCs w:val="32"/>
          <w:rtl/>
        </w:rPr>
        <w:t>.</w:t>
      </w:r>
    </w:p>
    <w:p w:rsidR="00FF7A81" w:rsidRPr="00FF7A81" w:rsidRDefault="00FF7A81" w:rsidP="00FF7A81">
      <w:pPr>
        <w:rPr>
          <w:sz w:val="32"/>
          <w:szCs w:val="32"/>
        </w:rPr>
      </w:pPr>
      <w:r>
        <w:rPr>
          <w:rFonts w:cs="Arial"/>
          <w:sz w:val="32"/>
          <w:szCs w:val="32"/>
        </w:rPr>
        <w:t>4</w:t>
      </w:r>
      <w:r w:rsidRPr="00FF7A81">
        <w:rPr>
          <w:rFonts w:cs="Arial"/>
          <w:sz w:val="32"/>
          <w:szCs w:val="32"/>
          <w:rtl/>
        </w:rPr>
        <w:t xml:space="preserve">. </w:t>
      </w:r>
      <w:r w:rsidRPr="00FF7A81">
        <w:rPr>
          <w:sz w:val="32"/>
          <w:szCs w:val="32"/>
        </w:rPr>
        <w:t>Conducting a study on the effect of irrigation of soil with well water to increase soil fertility</w:t>
      </w:r>
      <w:r w:rsidRPr="00FF7A81">
        <w:rPr>
          <w:rFonts w:cs="Arial"/>
          <w:sz w:val="32"/>
          <w:szCs w:val="32"/>
          <w:rtl/>
        </w:rPr>
        <w:t>.</w:t>
      </w:r>
    </w:p>
    <w:p w:rsidR="00FF7A81" w:rsidRPr="002C66D3" w:rsidRDefault="00FF7A81" w:rsidP="00FF7A81"/>
    <w:p w:rsidR="00FF7A81" w:rsidRPr="002C66D3" w:rsidRDefault="00FF7A81" w:rsidP="00FF7A81"/>
    <w:p w:rsidR="00FF7A81" w:rsidRPr="002C66D3" w:rsidRDefault="00FF7A81" w:rsidP="00FF7A81"/>
    <w:p w:rsidR="00FF7A81" w:rsidRPr="00723F46" w:rsidRDefault="00FF7A81" w:rsidP="00723F46">
      <w:pPr>
        <w:jc w:val="center"/>
        <w:rPr>
          <w:sz w:val="32"/>
          <w:szCs w:val="32"/>
        </w:rPr>
      </w:pPr>
      <w:r>
        <w:rPr>
          <w:sz w:val="32"/>
          <w:szCs w:val="32"/>
        </w:rPr>
        <w:t>24</w:t>
      </w:r>
      <w:r>
        <w:rPr>
          <w:rtl/>
        </w:rPr>
        <w:tab/>
      </w:r>
    </w:p>
    <w:p w:rsidR="00FF7A81" w:rsidRPr="00FF7A81" w:rsidRDefault="00FF7A81" w:rsidP="00FF7A81">
      <w:pPr>
        <w:rPr>
          <w:b/>
          <w:bCs/>
          <w:sz w:val="32"/>
          <w:szCs w:val="32"/>
        </w:rPr>
      </w:pPr>
      <w:r w:rsidRPr="00FF7A81">
        <w:rPr>
          <w:b/>
          <w:bCs/>
          <w:sz w:val="32"/>
          <w:szCs w:val="32"/>
        </w:rPr>
        <w:lastRenderedPageBreak/>
        <w:t>List of references</w:t>
      </w:r>
      <w:r w:rsidRPr="00FF7A81">
        <w:rPr>
          <w:rFonts w:cs="Arial"/>
          <w:b/>
          <w:bCs/>
          <w:sz w:val="32"/>
          <w:szCs w:val="32"/>
          <w:rtl/>
        </w:rPr>
        <w:t>:</w:t>
      </w:r>
    </w:p>
    <w:p w:rsidR="00FF7A81" w:rsidRPr="00FF7A81" w:rsidRDefault="00FF7A81" w:rsidP="00FF7A81">
      <w:pPr>
        <w:rPr>
          <w:b/>
          <w:bCs/>
          <w:sz w:val="32"/>
          <w:szCs w:val="32"/>
          <w:rtl/>
        </w:rPr>
      </w:pPr>
    </w:p>
    <w:p w:rsidR="00FF7A81" w:rsidRPr="00FF7A81" w:rsidRDefault="00FF7A81" w:rsidP="00FF7A81">
      <w:pPr>
        <w:rPr>
          <w:b/>
          <w:bCs/>
          <w:sz w:val="32"/>
          <w:szCs w:val="32"/>
        </w:rPr>
      </w:pPr>
      <w:r w:rsidRPr="00FF7A81">
        <w:rPr>
          <w:b/>
          <w:bCs/>
          <w:sz w:val="32"/>
          <w:szCs w:val="32"/>
        </w:rPr>
        <w:t>First: Arabic References</w:t>
      </w:r>
      <w:r w:rsidRPr="00FF7A81">
        <w:rPr>
          <w:rFonts w:cs="Arial"/>
          <w:b/>
          <w:bCs/>
          <w:sz w:val="32"/>
          <w:szCs w:val="32"/>
          <w:rtl/>
        </w:rPr>
        <w:t>:</w:t>
      </w:r>
    </w:p>
    <w:p w:rsidR="00FF7A81" w:rsidRPr="00FF7A81" w:rsidRDefault="00FF7A81" w:rsidP="00723F46">
      <w:pPr>
        <w:rPr>
          <w:b/>
          <w:bCs/>
          <w:sz w:val="32"/>
          <w:szCs w:val="32"/>
        </w:rPr>
      </w:pPr>
      <w:r w:rsidRPr="00FF7A81">
        <w:rPr>
          <w:rFonts w:cs="Arial"/>
          <w:b/>
          <w:bCs/>
          <w:sz w:val="32"/>
          <w:szCs w:val="32"/>
          <w:rtl/>
        </w:rPr>
        <w:t xml:space="preserve">   </w:t>
      </w:r>
      <w:r w:rsidR="00661559">
        <w:rPr>
          <w:rFonts w:cs="Arial"/>
          <w:b/>
          <w:bCs/>
          <w:sz w:val="32"/>
          <w:szCs w:val="32"/>
        </w:rPr>
        <w:t>1</w:t>
      </w:r>
      <w:r w:rsidRPr="00FF7A81">
        <w:rPr>
          <w:rFonts w:cs="Arial"/>
          <w:b/>
          <w:bCs/>
          <w:sz w:val="32"/>
          <w:szCs w:val="32"/>
          <w:rtl/>
        </w:rPr>
        <w:t xml:space="preserve">. </w:t>
      </w:r>
      <w:r w:rsidRPr="00FF7A81">
        <w:rPr>
          <w:b/>
          <w:bCs/>
          <w:sz w:val="32"/>
          <w:szCs w:val="32"/>
        </w:rPr>
        <w:t xml:space="preserve">Huda </w:t>
      </w:r>
      <w:proofErr w:type="spellStart"/>
      <w:r w:rsidRPr="00FF7A81">
        <w:rPr>
          <w:b/>
          <w:bCs/>
          <w:sz w:val="32"/>
          <w:szCs w:val="32"/>
        </w:rPr>
        <w:t>Assaf</w:t>
      </w:r>
      <w:proofErr w:type="spellEnd"/>
      <w:r w:rsidRPr="00FF7A81">
        <w:rPr>
          <w:b/>
          <w:bCs/>
          <w:sz w:val="32"/>
          <w:szCs w:val="32"/>
        </w:rPr>
        <w:t xml:space="preserve"> (2007), Groundwater Pollution Sources, Department of Prevention and Security, Damascus</w:t>
      </w:r>
      <w:r w:rsidRPr="00FF7A81">
        <w:rPr>
          <w:rFonts w:cs="Arial"/>
          <w:b/>
          <w:bCs/>
          <w:sz w:val="32"/>
          <w:szCs w:val="32"/>
          <w:rtl/>
        </w:rPr>
        <w:t>.</w:t>
      </w:r>
    </w:p>
    <w:p w:rsidR="00FF7A81" w:rsidRPr="00FF7A81" w:rsidRDefault="00661559" w:rsidP="00FF7A81">
      <w:pPr>
        <w:rPr>
          <w:b/>
          <w:bCs/>
          <w:sz w:val="32"/>
          <w:szCs w:val="32"/>
        </w:rPr>
      </w:pPr>
      <w:r>
        <w:rPr>
          <w:rFonts w:cs="Arial"/>
          <w:b/>
          <w:bCs/>
          <w:sz w:val="32"/>
          <w:szCs w:val="32"/>
        </w:rPr>
        <w:t>2</w:t>
      </w:r>
      <w:r w:rsidR="00FF7A81" w:rsidRPr="00FF7A81">
        <w:rPr>
          <w:rFonts w:cs="Arial"/>
          <w:b/>
          <w:bCs/>
          <w:sz w:val="32"/>
          <w:szCs w:val="32"/>
          <w:rtl/>
        </w:rPr>
        <w:t xml:space="preserve"> - </w:t>
      </w:r>
      <w:r w:rsidR="00FF7A81" w:rsidRPr="00FF7A81">
        <w:rPr>
          <w:b/>
          <w:bCs/>
          <w:sz w:val="32"/>
          <w:szCs w:val="32"/>
        </w:rPr>
        <w:t xml:space="preserve">Mohammed Hassan Malik, Muhammad </w:t>
      </w:r>
      <w:proofErr w:type="spellStart"/>
      <w:r w:rsidR="00FF7A81" w:rsidRPr="00FF7A81">
        <w:rPr>
          <w:b/>
          <w:bCs/>
          <w:sz w:val="32"/>
          <w:szCs w:val="32"/>
        </w:rPr>
        <w:t>Qasim</w:t>
      </w:r>
      <w:proofErr w:type="spellEnd"/>
      <w:r w:rsidR="00FF7A81" w:rsidRPr="00FF7A81">
        <w:rPr>
          <w:b/>
          <w:bCs/>
          <w:sz w:val="32"/>
          <w:szCs w:val="32"/>
        </w:rPr>
        <w:t xml:space="preserve"> Hussein (2017), the study of superconductivity in materials and applications, research presented to the Council of the Faculty of Education / University of </w:t>
      </w:r>
      <w:proofErr w:type="spellStart"/>
      <w:r w:rsidR="00FF7A81" w:rsidRPr="00FF7A81">
        <w:rPr>
          <w:b/>
          <w:bCs/>
          <w:sz w:val="32"/>
          <w:szCs w:val="32"/>
        </w:rPr>
        <w:t>Qadisiyah</w:t>
      </w:r>
      <w:proofErr w:type="spellEnd"/>
      <w:r w:rsidR="00FF7A81" w:rsidRPr="00FF7A81">
        <w:rPr>
          <w:b/>
          <w:bCs/>
          <w:sz w:val="32"/>
          <w:szCs w:val="32"/>
        </w:rPr>
        <w:t xml:space="preserve">, which is part of the requirements to obtain a bachelor's degree in physics, University of </w:t>
      </w:r>
      <w:proofErr w:type="spellStart"/>
      <w:r w:rsidR="00FF7A81" w:rsidRPr="00FF7A81">
        <w:rPr>
          <w:b/>
          <w:bCs/>
          <w:sz w:val="32"/>
          <w:szCs w:val="32"/>
        </w:rPr>
        <w:t>Qadisiyah</w:t>
      </w:r>
      <w:proofErr w:type="spellEnd"/>
      <w:r w:rsidR="00FF7A81" w:rsidRPr="00FF7A81">
        <w:rPr>
          <w:rFonts w:cs="Arial"/>
          <w:b/>
          <w:bCs/>
          <w:sz w:val="32"/>
          <w:szCs w:val="32"/>
          <w:rtl/>
        </w:rPr>
        <w:t>.</w:t>
      </w:r>
    </w:p>
    <w:p w:rsidR="00FF7A81" w:rsidRPr="00FF7A81" w:rsidRDefault="00661559" w:rsidP="00FF7A81">
      <w:pPr>
        <w:rPr>
          <w:b/>
          <w:bCs/>
          <w:sz w:val="32"/>
          <w:szCs w:val="32"/>
        </w:rPr>
      </w:pPr>
      <w:r>
        <w:rPr>
          <w:rFonts w:cs="Arial"/>
          <w:b/>
          <w:bCs/>
          <w:sz w:val="32"/>
          <w:szCs w:val="32"/>
        </w:rPr>
        <w:t>3</w:t>
      </w:r>
      <w:r w:rsidR="00FF7A81" w:rsidRPr="00FF7A81">
        <w:rPr>
          <w:rFonts w:cs="Arial"/>
          <w:b/>
          <w:bCs/>
          <w:sz w:val="32"/>
          <w:szCs w:val="32"/>
          <w:rtl/>
        </w:rPr>
        <w:t xml:space="preserve"> - </w:t>
      </w:r>
      <w:r w:rsidR="00FF7A81" w:rsidRPr="00FF7A81">
        <w:rPr>
          <w:b/>
          <w:bCs/>
          <w:sz w:val="32"/>
          <w:szCs w:val="32"/>
        </w:rPr>
        <w:t xml:space="preserve">Adnan Ali </w:t>
      </w:r>
      <w:proofErr w:type="spellStart"/>
      <w:r w:rsidR="00FF7A81" w:rsidRPr="00FF7A81">
        <w:rPr>
          <w:b/>
          <w:bCs/>
          <w:sz w:val="32"/>
          <w:szCs w:val="32"/>
        </w:rPr>
        <w:t>Nizam</w:t>
      </w:r>
      <w:proofErr w:type="spellEnd"/>
      <w:r w:rsidR="00FF7A81" w:rsidRPr="00FF7A81">
        <w:rPr>
          <w:b/>
          <w:bCs/>
          <w:sz w:val="32"/>
          <w:szCs w:val="32"/>
        </w:rPr>
        <w:t xml:space="preserve"> and </w:t>
      </w:r>
      <w:proofErr w:type="spellStart"/>
      <w:r w:rsidR="00FF7A81" w:rsidRPr="00FF7A81">
        <w:rPr>
          <w:b/>
          <w:bCs/>
          <w:sz w:val="32"/>
          <w:szCs w:val="32"/>
        </w:rPr>
        <w:t>Syra'ab</w:t>
      </w:r>
      <w:proofErr w:type="spellEnd"/>
      <w:r w:rsidR="00FF7A81" w:rsidRPr="00FF7A81">
        <w:rPr>
          <w:b/>
          <w:bCs/>
          <w:sz w:val="32"/>
          <w:szCs w:val="32"/>
        </w:rPr>
        <w:t xml:space="preserve"> Mohamed, Assessment of Water Quality in Lake Al-</w:t>
      </w:r>
      <w:proofErr w:type="spellStart"/>
      <w:r w:rsidR="00FF7A81" w:rsidRPr="00FF7A81">
        <w:rPr>
          <w:b/>
          <w:bCs/>
          <w:sz w:val="32"/>
          <w:szCs w:val="32"/>
        </w:rPr>
        <w:t>Mazayrib</w:t>
      </w:r>
      <w:proofErr w:type="spellEnd"/>
      <w:r w:rsidR="00FF7A81" w:rsidRPr="00FF7A81">
        <w:rPr>
          <w:b/>
          <w:bCs/>
          <w:sz w:val="32"/>
          <w:szCs w:val="32"/>
        </w:rPr>
        <w:t>, Damascus University Journal of Basic Sciences, 2013</w:t>
      </w:r>
      <w:r w:rsidR="00FF7A81" w:rsidRPr="00FF7A81">
        <w:rPr>
          <w:rFonts w:cs="Arial"/>
          <w:b/>
          <w:bCs/>
          <w:sz w:val="32"/>
          <w:szCs w:val="32"/>
          <w:rtl/>
        </w:rPr>
        <w:t>.</w:t>
      </w:r>
    </w:p>
    <w:p w:rsidR="00FF7A81" w:rsidRPr="00FF7A81" w:rsidRDefault="00FF7A81" w:rsidP="00FF7A81">
      <w:pPr>
        <w:rPr>
          <w:b/>
          <w:bCs/>
          <w:sz w:val="32"/>
          <w:szCs w:val="32"/>
        </w:rPr>
      </w:pPr>
    </w:p>
    <w:p w:rsidR="00FF7A81" w:rsidRPr="00C75B8E" w:rsidRDefault="00FF7A81" w:rsidP="00FF7A81"/>
    <w:p w:rsidR="00FF7A81" w:rsidRPr="00C75B8E" w:rsidRDefault="00FF7A81" w:rsidP="00FF7A81"/>
    <w:p w:rsidR="00FF7A81" w:rsidRPr="00C75B8E" w:rsidRDefault="00FF7A81" w:rsidP="00FF7A81"/>
    <w:p w:rsidR="00FF7A81" w:rsidRPr="00C75B8E" w:rsidRDefault="00FF7A81" w:rsidP="00FF7A81"/>
    <w:p w:rsidR="00FF7A81" w:rsidRDefault="00FF7A81" w:rsidP="00FF7A81"/>
    <w:p w:rsidR="00FF7A81" w:rsidRDefault="00FF7A81" w:rsidP="00FF7A81">
      <w:pPr>
        <w:tabs>
          <w:tab w:val="left" w:pos="5340"/>
        </w:tabs>
      </w:pPr>
      <w:r>
        <w:tab/>
      </w:r>
    </w:p>
    <w:p w:rsidR="00FF7A81" w:rsidRPr="00B47F53" w:rsidRDefault="00FF7A81" w:rsidP="00FF7A81">
      <w:pPr>
        <w:rPr>
          <w:rFonts w:hint="cs"/>
          <w:rtl/>
          <w:lang w:bidi="ar-EG"/>
        </w:rPr>
      </w:pPr>
    </w:p>
    <w:p w:rsidR="00FF7A81" w:rsidRPr="00B24F2F" w:rsidRDefault="00FF7A81" w:rsidP="00FF7A81">
      <w:pPr>
        <w:ind w:firstLine="794"/>
        <w:rPr>
          <w:rFonts w:ascii="Traditional Arabic" w:hAnsi="Traditional Arabic" w:cs="Traditional Arabic"/>
          <w:sz w:val="30"/>
          <w:szCs w:val="30"/>
        </w:rPr>
      </w:pPr>
    </w:p>
    <w:p w:rsidR="00FF7A81" w:rsidRPr="00B24F2F" w:rsidRDefault="00FF7A81" w:rsidP="00FF7A81">
      <w:pPr>
        <w:ind w:firstLine="794"/>
        <w:rPr>
          <w:rFonts w:ascii="Traditional Arabic" w:hAnsi="Traditional Arabic" w:cs="Traditional Arabic"/>
          <w:sz w:val="30"/>
          <w:szCs w:val="30"/>
        </w:rPr>
      </w:pPr>
    </w:p>
    <w:p w:rsidR="00FF7A81" w:rsidRPr="00B24F2F" w:rsidRDefault="00FF7A81" w:rsidP="00FF7A81">
      <w:pPr>
        <w:ind w:firstLine="794"/>
        <w:rPr>
          <w:rFonts w:ascii="Traditional Arabic" w:hAnsi="Traditional Arabic" w:cs="Traditional Arabic"/>
          <w:sz w:val="30"/>
          <w:szCs w:val="30"/>
        </w:rPr>
      </w:pPr>
    </w:p>
    <w:p w:rsidR="00FF7A81" w:rsidRPr="00661559" w:rsidRDefault="00661559" w:rsidP="00661559">
      <w:pPr>
        <w:tabs>
          <w:tab w:val="left" w:pos="4001"/>
        </w:tabs>
        <w:ind w:firstLine="794"/>
        <w:rPr>
          <w:rFonts w:ascii="Traditional Arabic" w:hAnsi="Traditional Arabic" w:cs="Traditional Arabic"/>
          <w:sz w:val="32"/>
          <w:szCs w:val="32"/>
        </w:rPr>
      </w:pPr>
      <w:r>
        <w:rPr>
          <w:rFonts w:ascii="Traditional Arabic" w:hAnsi="Traditional Arabic" w:cs="Traditional Arabic"/>
          <w:sz w:val="32"/>
          <w:szCs w:val="32"/>
          <w:rtl/>
        </w:rPr>
        <w:tab/>
      </w:r>
      <w:r>
        <w:rPr>
          <w:rFonts w:ascii="Traditional Arabic" w:hAnsi="Traditional Arabic" w:cs="Traditional Arabic"/>
          <w:sz w:val="32"/>
          <w:szCs w:val="32"/>
        </w:rPr>
        <w:t>25</w:t>
      </w:r>
    </w:p>
    <w:p w:rsidR="00FF7A81" w:rsidRPr="00661559" w:rsidRDefault="00661559" w:rsidP="00661559">
      <w:pPr>
        <w:tabs>
          <w:tab w:val="left" w:pos="1436"/>
          <w:tab w:val="center" w:pos="4153"/>
        </w:tabs>
        <w:rPr>
          <w:rFonts w:cs="Arial" w:hint="cs"/>
          <w:sz w:val="32"/>
          <w:szCs w:val="32"/>
          <w:rtl/>
        </w:rPr>
      </w:pPr>
      <w:r w:rsidRPr="00661559">
        <w:rPr>
          <w:rFonts w:cs="Arial"/>
          <w:sz w:val="32"/>
          <w:szCs w:val="32"/>
        </w:rPr>
        <w:lastRenderedPageBreak/>
        <w:tab/>
      </w:r>
      <w:r w:rsidRPr="00661559">
        <w:rPr>
          <w:rFonts w:cs="Arial"/>
          <w:sz w:val="32"/>
          <w:szCs w:val="32"/>
        </w:rPr>
        <w:tab/>
        <w:t>Second: English References</w:t>
      </w:r>
      <w:r w:rsidRPr="00661559">
        <w:rPr>
          <w:rFonts w:cs="Arial"/>
          <w:sz w:val="32"/>
          <w:szCs w:val="32"/>
          <w:rtl/>
        </w:rPr>
        <w:t>:</w:t>
      </w:r>
    </w:p>
    <w:p w:rsidR="00661559" w:rsidRPr="00661559" w:rsidRDefault="00661559" w:rsidP="00661559">
      <w:pPr>
        <w:spacing w:line="480" w:lineRule="auto"/>
        <w:ind w:firstLine="794"/>
        <w:jc w:val="right"/>
        <w:rPr>
          <w:rFonts w:ascii="Traditional Arabic" w:hAnsi="Traditional Arabic" w:cs="Traditional Arabic"/>
          <w:b/>
          <w:bCs/>
          <w:sz w:val="32"/>
          <w:szCs w:val="32"/>
        </w:rPr>
      </w:pPr>
      <w:r w:rsidRPr="00661559">
        <w:rPr>
          <w:rFonts w:ascii="Traditional Arabic" w:hAnsi="Traditional Arabic" w:cs="Traditional Arabic"/>
          <w:b/>
          <w:bCs/>
          <w:sz w:val="32"/>
          <w:szCs w:val="32"/>
        </w:rPr>
        <w:t xml:space="preserve">- G. Ibanez, Discover the worlds </w:t>
      </w:r>
      <w:proofErr w:type="spellStart"/>
      <w:r w:rsidRPr="00661559">
        <w:rPr>
          <w:rFonts w:ascii="Traditional Arabic" w:hAnsi="Traditional Arabic" w:cs="Traditional Arabic"/>
          <w:b/>
          <w:bCs/>
          <w:sz w:val="32"/>
          <w:szCs w:val="32"/>
        </w:rPr>
        <w:t>reasearch</w:t>
      </w:r>
      <w:proofErr w:type="spellEnd"/>
      <w:r w:rsidRPr="00661559">
        <w:rPr>
          <w:sz w:val="32"/>
          <w:szCs w:val="32"/>
        </w:rPr>
        <w:t xml:space="preserve"> </w:t>
      </w:r>
      <w:r w:rsidRPr="00661559">
        <w:rPr>
          <w:rFonts w:ascii="Traditional Arabic" w:hAnsi="Traditional Arabic" w:cs="Traditional Arabic"/>
          <w:b/>
          <w:bCs/>
          <w:sz w:val="32"/>
          <w:szCs w:val="32"/>
        </w:rPr>
        <w:t>Jorge, 2008.</w:t>
      </w:r>
    </w:p>
    <w:p w:rsidR="00661559" w:rsidRPr="00661559" w:rsidRDefault="00661559" w:rsidP="00661559">
      <w:pPr>
        <w:spacing w:line="480" w:lineRule="auto"/>
        <w:ind w:firstLine="794"/>
        <w:jc w:val="right"/>
        <w:rPr>
          <w:rFonts w:ascii="Traditional Arabic" w:hAnsi="Traditional Arabic" w:cs="Traditional Arabic"/>
          <w:b/>
          <w:bCs/>
          <w:sz w:val="32"/>
          <w:szCs w:val="32"/>
        </w:rPr>
      </w:pPr>
      <w:r w:rsidRPr="00661559">
        <w:rPr>
          <w:rFonts w:ascii="Traditional Arabic" w:hAnsi="Traditional Arabic" w:cs="Traditional Arabic"/>
          <w:b/>
          <w:bCs/>
          <w:sz w:val="32"/>
          <w:szCs w:val="32"/>
        </w:rPr>
        <w:t xml:space="preserve">- </w:t>
      </w:r>
      <w:r w:rsidRPr="00661559">
        <w:rPr>
          <w:sz w:val="32"/>
          <w:szCs w:val="32"/>
        </w:rPr>
        <w:t xml:space="preserve">Nancy </w:t>
      </w:r>
      <w:proofErr w:type="spellStart"/>
      <w:r w:rsidRPr="00661559">
        <w:rPr>
          <w:sz w:val="32"/>
          <w:szCs w:val="32"/>
        </w:rPr>
        <w:t>Mesner</w:t>
      </w:r>
      <w:proofErr w:type="spellEnd"/>
      <w:r w:rsidRPr="00661559">
        <w:rPr>
          <w:sz w:val="32"/>
          <w:szCs w:val="32"/>
        </w:rPr>
        <w:t xml:space="preserve"> and John Geiger, Dissolved Oxygen, June 2005.</w:t>
      </w:r>
    </w:p>
    <w:p w:rsidR="00661559" w:rsidRDefault="00661559" w:rsidP="00661559">
      <w:pPr>
        <w:tabs>
          <w:tab w:val="left" w:pos="1436"/>
          <w:tab w:val="center" w:pos="4153"/>
        </w:tabs>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Pr="00661559" w:rsidRDefault="00661559" w:rsidP="00661559">
      <w:pPr>
        <w:rPr>
          <w:rFonts w:cs="Arial"/>
          <w:sz w:val="32"/>
          <w:szCs w:val="32"/>
          <w:rtl/>
        </w:rPr>
      </w:pPr>
    </w:p>
    <w:p w:rsidR="00661559" w:rsidRDefault="00661559" w:rsidP="00661559">
      <w:pPr>
        <w:rPr>
          <w:rFonts w:cs="Arial"/>
          <w:sz w:val="32"/>
          <w:szCs w:val="32"/>
          <w:rtl/>
        </w:rPr>
      </w:pPr>
    </w:p>
    <w:p w:rsidR="00661559" w:rsidRDefault="00661559" w:rsidP="00661559">
      <w:pPr>
        <w:jc w:val="center"/>
        <w:rPr>
          <w:rFonts w:cs="Arial" w:hint="cs"/>
          <w:sz w:val="32"/>
          <w:szCs w:val="32"/>
          <w:rtl/>
        </w:rPr>
      </w:pPr>
    </w:p>
    <w:p w:rsidR="00661559" w:rsidRDefault="00661559" w:rsidP="00661559">
      <w:pPr>
        <w:jc w:val="center"/>
        <w:rPr>
          <w:rFonts w:cs="Arial" w:hint="cs"/>
          <w:sz w:val="32"/>
          <w:szCs w:val="32"/>
          <w:rtl/>
        </w:rPr>
      </w:pPr>
    </w:p>
    <w:p w:rsidR="00661559" w:rsidRDefault="00661559" w:rsidP="00661559">
      <w:pPr>
        <w:jc w:val="center"/>
        <w:rPr>
          <w:rFonts w:cs="Arial" w:hint="cs"/>
          <w:sz w:val="32"/>
          <w:szCs w:val="32"/>
          <w:rtl/>
        </w:rPr>
      </w:pPr>
    </w:p>
    <w:p w:rsidR="00661559" w:rsidRDefault="00661559" w:rsidP="00661559">
      <w:pPr>
        <w:jc w:val="center"/>
        <w:rPr>
          <w:rFonts w:cs="Arial" w:hint="cs"/>
          <w:sz w:val="32"/>
          <w:szCs w:val="32"/>
          <w:rtl/>
        </w:rPr>
      </w:pPr>
    </w:p>
    <w:p w:rsidR="00661559" w:rsidRDefault="00661559" w:rsidP="00661559">
      <w:pPr>
        <w:jc w:val="center"/>
        <w:rPr>
          <w:rFonts w:cs="Arial" w:hint="cs"/>
          <w:sz w:val="32"/>
          <w:szCs w:val="32"/>
          <w:rtl/>
        </w:rPr>
      </w:pPr>
    </w:p>
    <w:p w:rsidR="00661559" w:rsidRDefault="00661559" w:rsidP="00661559">
      <w:pPr>
        <w:jc w:val="center"/>
        <w:rPr>
          <w:rFonts w:cs="Arial" w:hint="cs"/>
          <w:sz w:val="32"/>
          <w:szCs w:val="32"/>
          <w:rtl/>
        </w:rPr>
      </w:pPr>
    </w:p>
    <w:p w:rsidR="00661559" w:rsidRPr="00661559" w:rsidRDefault="00661559" w:rsidP="00661559">
      <w:pPr>
        <w:jc w:val="center"/>
        <w:rPr>
          <w:rFonts w:cs="Arial"/>
          <w:sz w:val="32"/>
          <w:szCs w:val="32"/>
        </w:rPr>
      </w:pPr>
      <w:r>
        <w:rPr>
          <w:rFonts w:cs="Arial"/>
          <w:sz w:val="32"/>
          <w:szCs w:val="32"/>
        </w:rPr>
        <w:t>26</w:t>
      </w:r>
    </w:p>
    <w:sectPr w:rsidR="00661559" w:rsidRPr="00661559" w:rsidSect="006D6FEF">
      <w:pgSz w:w="11906" w:h="16838"/>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3CC" w:rsidRDefault="00C853CC" w:rsidP="00E90000">
      <w:pPr>
        <w:spacing w:after="0" w:line="240" w:lineRule="auto"/>
      </w:pPr>
      <w:r>
        <w:separator/>
      </w:r>
    </w:p>
  </w:endnote>
  <w:endnote w:type="continuationSeparator" w:id="0">
    <w:p w:rsidR="00C853CC" w:rsidRDefault="00C853CC" w:rsidP="00E9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3CC" w:rsidRDefault="00C853CC" w:rsidP="00E90000">
      <w:pPr>
        <w:spacing w:after="0" w:line="240" w:lineRule="auto"/>
      </w:pPr>
      <w:r>
        <w:separator/>
      </w:r>
    </w:p>
  </w:footnote>
  <w:footnote w:type="continuationSeparator" w:id="0">
    <w:p w:rsidR="00C853CC" w:rsidRDefault="00C853CC" w:rsidP="00E900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4DC8"/>
    <w:multiLevelType w:val="hybridMultilevel"/>
    <w:tmpl w:val="62E0C6DA"/>
    <w:lvl w:ilvl="0" w:tplc="04090005">
      <w:start w:val="1"/>
      <w:numFmt w:val="bullet"/>
      <w:lvlText w:val=""/>
      <w:lvlJc w:val="left"/>
      <w:pPr>
        <w:ind w:left="1514" w:hanging="360"/>
      </w:pPr>
      <w:rPr>
        <w:rFonts w:ascii="Wingdings" w:hAnsi="Wingdings"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
    <w:nsid w:val="24557A13"/>
    <w:multiLevelType w:val="hybridMultilevel"/>
    <w:tmpl w:val="AE9664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09A63CC"/>
    <w:multiLevelType w:val="hybridMultilevel"/>
    <w:tmpl w:val="025855C4"/>
    <w:lvl w:ilvl="0" w:tplc="22B6FBCA">
      <w:start w:val="3"/>
      <w:numFmt w:val="decimal"/>
      <w:lvlText w:val="%1-"/>
      <w:lvlJc w:val="left"/>
      <w:pPr>
        <w:ind w:left="1514" w:hanging="72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FEF"/>
    <w:rsid w:val="00336FF2"/>
    <w:rsid w:val="003C65D9"/>
    <w:rsid w:val="0043171A"/>
    <w:rsid w:val="004A17E2"/>
    <w:rsid w:val="004F1EB2"/>
    <w:rsid w:val="0065709E"/>
    <w:rsid w:val="00661559"/>
    <w:rsid w:val="00691E1F"/>
    <w:rsid w:val="006D6FEF"/>
    <w:rsid w:val="00723F46"/>
    <w:rsid w:val="007574BC"/>
    <w:rsid w:val="007B45B7"/>
    <w:rsid w:val="00845E43"/>
    <w:rsid w:val="008A6AA1"/>
    <w:rsid w:val="00953822"/>
    <w:rsid w:val="00A477C3"/>
    <w:rsid w:val="00B47BB0"/>
    <w:rsid w:val="00C853CC"/>
    <w:rsid w:val="00CB75D8"/>
    <w:rsid w:val="00D25F4B"/>
    <w:rsid w:val="00DD6175"/>
    <w:rsid w:val="00E90000"/>
    <w:rsid w:val="00EA45B9"/>
    <w:rsid w:val="00F56AA6"/>
    <w:rsid w:val="00FE3E53"/>
    <w:rsid w:val="00FF7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D6FE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D6FEF"/>
    <w:rPr>
      <w:rFonts w:ascii="Tahoma" w:hAnsi="Tahoma" w:cs="Tahoma"/>
      <w:sz w:val="16"/>
      <w:szCs w:val="16"/>
    </w:rPr>
  </w:style>
  <w:style w:type="paragraph" w:styleId="a4">
    <w:name w:val="header"/>
    <w:basedOn w:val="a"/>
    <w:link w:val="Char0"/>
    <w:uiPriority w:val="99"/>
    <w:unhideWhenUsed/>
    <w:rsid w:val="00E90000"/>
    <w:pPr>
      <w:tabs>
        <w:tab w:val="center" w:pos="4153"/>
        <w:tab w:val="right" w:pos="8306"/>
      </w:tabs>
      <w:spacing w:after="0" w:line="240" w:lineRule="auto"/>
    </w:pPr>
  </w:style>
  <w:style w:type="character" w:customStyle="1" w:styleId="Char0">
    <w:name w:val="رأس الصفحة Char"/>
    <w:basedOn w:val="a0"/>
    <w:link w:val="a4"/>
    <w:uiPriority w:val="99"/>
    <w:rsid w:val="00E90000"/>
  </w:style>
  <w:style w:type="paragraph" w:styleId="a5">
    <w:name w:val="footer"/>
    <w:basedOn w:val="a"/>
    <w:link w:val="Char1"/>
    <w:uiPriority w:val="99"/>
    <w:unhideWhenUsed/>
    <w:rsid w:val="00E90000"/>
    <w:pPr>
      <w:tabs>
        <w:tab w:val="center" w:pos="4153"/>
        <w:tab w:val="right" w:pos="8306"/>
      </w:tabs>
      <w:spacing w:after="0" w:line="240" w:lineRule="auto"/>
    </w:pPr>
  </w:style>
  <w:style w:type="character" w:customStyle="1" w:styleId="Char1">
    <w:name w:val="تذييل الصفحة Char"/>
    <w:basedOn w:val="a0"/>
    <w:link w:val="a5"/>
    <w:uiPriority w:val="99"/>
    <w:rsid w:val="00E90000"/>
  </w:style>
  <w:style w:type="paragraph" w:styleId="a6">
    <w:name w:val="List Paragraph"/>
    <w:basedOn w:val="a"/>
    <w:uiPriority w:val="34"/>
    <w:qFormat/>
    <w:rsid w:val="009538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D6FE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D6FEF"/>
    <w:rPr>
      <w:rFonts w:ascii="Tahoma" w:hAnsi="Tahoma" w:cs="Tahoma"/>
      <w:sz w:val="16"/>
      <w:szCs w:val="16"/>
    </w:rPr>
  </w:style>
  <w:style w:type="paragraph" w:styleId="a4">
    <w:name w:val="header"/>
    <w:basedOn w:val="a"/>
    <w:link w:val="Char0"/>
    <w:uiPriority w:val="99"/>
    <w:unhideWhenUsed/>
    <w:rsid w:val="00E90000"/>
    <w:pPr>
      <w:tabs>
        <w:tab w:val="center" w:pos="4153"/>
        <w:tab w:val="right" w:pos="8306"/>
      </w:tabs>
      <w:spacing w:after="0" w:line="240" w:lineRule="auto"/>
    </w:pPr>
  </w:style>
  <w:style w:type="character" w:customStyle="1" w:styleId="Char0">
    <w:name w:val="رأس الصفحة Char"/>
    <w:basedOn w:val="a0"/>
    <w:link w:val="a4"/>
    <w:uiPriority w:val="99"/>
    <w:rsid w:val="00E90000"/>
  </w:style>
  <w:style w:type="paragraph" w:styleId="a5">
    <w:name w:val="footer"/>
    <w:basedOn w:val="a"/>
    <w:link w:val="Char1"/>
    <w:uiPriority w:val="99"/>
    <w:unhideWhenUsed/>
    <w:rsid w:val="00E90000"/>
    <w:pPr>
      <w:tabs>
        <w:tab w:val="center" w:pos="4153"/>
        <w:tab w:val="right" w:pos="8306"/>
      </w:tabs>
      <w:spacing w:after="0" w:line="240" w:lineRule="auto"/>
    </w:pPr>
  </w:style>
  <w:style w:type="character" w:customStyle="1" w:styleId="Char1">
    <w:name w:val="تذييل الصفحة Char"/>
    <w:basedOn w:val="a0"/>
    <w:link w:val="a5"/>
    <w:uiPriority w:val="99"/>
    <w:rsid w:val="00E90000"/>
  </w:style>
  <w:style w:type="paragraph" w:styleId="a6">
    <w:name w:val="List Paragraph"/>
    <w:basedOn w:val="a"/>
    <w:uiPriority w:val="34"/>
    <w:qFormat/>
    <w:rsid w:val="00953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27</Pages>
  <Words>3109</Words>
  <Characters>17727</Characters>
  <Application>Microsoft Office Word</Application>
  <DocSecurity>0</DocSecurity>
  <Lines>147</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expert</cp:lastModifiedBy>
  <cp:revision>13</cp:revision>
  <dcterms:created xsi:type="dcterms:W3CDTF">2019-03-13T23:31:00Z</dcterms:created>
  <dcterms:modified xsi:type="dcterms:W3CDTF">2019-03-14T02:55:00Z</dcterms:modified>
</cp:coreProperties>
</file>