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29" w:rsidRPr="001E1D15" w:rsidRDefault="001E1D15" w:rsidP="00DA39D1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DA39D1">
        <w:rPr>
          <w:rFonts w:ascii="Arial" w:hAnsi="Arial" w:cs="Arial"/>
          <w:b/>
          <w:i/>
          <w:sz w:val="72"/>
          <w:szCs w:val="22"/>
          <w:lang w:val="en-US"/>
        </w:rPr>
        <w:t xml:space="preserve">                       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  <w:r w:rsidR="00DA39D1" w:rsidRPr="00DA39D1">
        <w:rPr>
          <w:rFonts w:ascii="Arial" w:hAnsi="Arial" w:cs="Arial"/>
          <w:b/>
          <w:i/>
          <w:noProof/>
          <w:sz w:val="72"/>
          <w:szCs w:val="22"/>
          <w:lang w:val="en-US" w:eastAsia="en-US"/>
        </w:rPr>
        <w:drawing>
          <wp:inline distT="0" distB="0" distL="0" distR="0">
            <wp:extent cx="656376" cy="846100"/>
            <wp:effectExtent l="0" t="0" r="0" b="0"/>
            <wp:docPr id="1" name="Picture 1" descr="C:\Users\Admin\Pictures\lesole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lesole 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2" cy="85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Sesupo</w:t>
      </w:r>
      <w:proofErr w:type="spellEnd"/>
      <w:r w:rsidR="004E7998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Labby</w:t>
      </w:r>
      <w:proofErr w:type="spellEnd"/>
      <w:r w:rsidR="004E7998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Lesole</w:t>
      </w:r>
      <w:proofErr w:type="spellEnd"/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4E7998">
        <w:rPr>
          <w:rFonts w:ascii="Arial" w:hAnsi="Arial" w:cs="Arial"/>
          <w:i/>
          <w:sz w:val="20"/>
          <w:szCs w:val="22"/>
          <w:lang w:val="en-US"/>
        </w:rPr>
        <w:t>Ministry of Education and Skills Development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4E7998">
        <w:rPr>
          <w:rFonts w:ascii="Arial" w:hAnsi="Arial" w:cs="Arial"/>
          <w:i/>
          <w:sz w:val="20"/>
          <w:szCs w:val="22"/>
          <w:lang w:val="en-US"/>
        </w:rPr>
        <w:t>+267 73148188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094CC2">
        <w:rPr>
          <w:rFonts w:ascii="Arial" w:hAnsi="Arial" w:cs="Arial"/>
          <w:b/>
          <w:i/>
          <w:sz w:val="20"/>
          <w:szCs w:val="22"/>
          <w:lang w:val="en-US"/>
        </w:rPr>
        <w:t>Nonofho</w:t>
      </w:r>
      <w:proofErr w:type="spellEnd"/>
      <w:r w:rsidR="00094CC2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Mogopodi</w:t>
      </w:r>
      <w:proofErr w:type="spellEnd"/>
      <w:r w:rsidR="004E7998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Jambo</w:t>
      </w:r>
      <w:proofErr w:type="spellEnd"/>
    </w:p>
    <w:p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u w:val="single"/>
          <w:lang w:val="fr-FR"/>
        </w:rPr>
        <w:t>Function</w:t>
      </w: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: </w:t>
      </w:r>
      <w:r w:rsidR="00C52AC0" w:rsidRPr="00DA388B">
        <w:rPr>
          <w:rFonts w:ascii="Arial" w:hAnsi="Arial" w:cs="Arial"/>
          <w:i/>
          <w:sz w:val="20"/>
          <w:szCs w:val="22"/>
          <w:lang w:val="fr-FR"/>
        </w:rPr>
        <w:t>A</w:t>
      </w:r>
      <w:r w:rsidR="001E1D15" w:rsidRPr="00DA388B">
        <w:rPr>
          <w:rFonts w:ascii="Arial" w:hAnsi="Arial" w:cs="Arial"/>
          <w:i/>
          <w:sz w:val="20"/>
          <w:szCs w:val="22"/>
          <w:lang w:val="fr-FR"/>
        </w:rPr>
        <w:t>ssistant CC</w:t>
      </w:r>
    </w:p>
    <w:p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u w:val="single"/>
          <w:lang w:val="fr-FR"/>
        </w:rPr>
        <w:t>Organisation</w:t>
      </w: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: </w:t>
      </w:r>
      <w:r w:rsidR="004E7998">
        <w:rPr>
          <w:rFonts w:ascii="Arial" w:hAnsi="Arial" w:cs="Arial"/>
          <w:i/>
          <w:sz w:val="20"/>
          <w:szCs w:val="22"/>
          <w:lang w:val="en-US"/>
        </w:rPr>
        <w:t>Ministry of Education and Skills Development</w:t>
      </w:r>
    </w:p>
    <w:p w:rsidR="00362E29" w:rsidRPr="00094CC2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E-mail: </w:t>
      </w:r>
      <w:r w:rsidR="004C647A">
        <w:rPr>
          <w:rFonts w:ascii="Arial" w:hAnsi="Arial" w:cs="Arial"/>
          <w:i/>
          <w:sz w:val="20"/>
          <w:szCs w:val="22"/>
          <w:lang w:val="fr-FR"/>
        </w:rPr>
        <w:t>nmogopodi@yahoo.com</w:t>
      </w:r>
      <w:r w:rsidR="00667C6B">
        <w:fldChar w:fldCharType="begin"/>
      </w:r>
      <w:r w:rsidR="00667C6B">
        <w:instrText>HYPERLINK "mailto:vendula.krivankova@terezanet.cz"</w:instrText>
      </w:r>
      <w:r w:rsidR="00667C6B">
        <w:fldChar w:fldCharType="separate"/>
      </w:r>
      <w:r w:rsidR="00667C6B">
        <w:fldChar w:fldCharType="end"/>
      </w:r>
      <w:r w:rsidRPr="00DA388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  <w:r w:rsidR="00094CC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>vttnnnnnn</w:t>
      </w:r>
    </w:p>
    <w:p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fr-FR"/>
        </w:rPr>
      </w:pP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Tel: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05389" w:rsidRPr="00094CC2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094CC2">
        <w:rPr>
          <w:rFonts w:ascii="Arial" w:hAnsi="Arial" w:cs="Arial"/>
          <w:sz w:val="20"/>
          <w:szCs w:val="22"/>
          <w:lang w:val="en-US"/>
        </w:rPr>
        <w:t>:</w:t>
      </w:r>
      <w:r w:rsidR="00094CC2" w:rsidRPr="00094CC2">
        <w:rPr>
          <w:rFonts w:ascii="Arial" w:hAnsi="Arial" w:cs="Arial"/>
          <w:sz w:val="20"/>
          <w:szCs w:val="22"/>
          <w:lang w:val="en-US"/>
        </w:rPr>
        <w:t xml:space="preserve">    The entire</w:t>
      </w:r>
      <w:r w:rsidR="00094CC2">
        <w:rPr>
          <w:rFonts w:ascii="Arial" w:hAnsi="Arial" w:cs="Arial"/>
          <w:sz w:val="20"/>
          <w:szCs w:val="22"/>
          <w:lang w:val="en-US"/>
        </w:rPr>
        <w:t xml:space="preserve"> Ministry has a population of more than 30 thousand however not all are aware of GLOBE. There are some areas within the country which have not been reached particularly due to </w:t>
      </w:r>
      <w:proofErr w:type="spellStart"/>
      <w:r w:rsidR="00094CC2">
        <w:rPr>
          <w:rFonts w:ascii="Arial" w:hAnsi="Arial" w:cs="Arial"/>
          <w:sz w:val="20"/>
          <w:szCs w:val="22"/>
          <w:lang w:val="en-US"/>
        </w:rPr>
        <w:t>covid</w:t>
      </w:r>
      <w:proofErr w:type="spellEnd"/>
      <w:r w:rsidR="00094CC2">
        <w:rPr>
          <w:rFonts w:ascii="Arial" w:hAnsi="Arial" w:cs="Arial"/>
          <w:sz w:val="20"/>
          <w:szCs w:val="22"/>
          <w:lang w:val="en-US"/>
        </w:rPr>
        <w:t>.</w:t>
      </w: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094CC2">
        <w:rPr>
          <w:rFonts w:ascii="Arial" w:hAnsi="Arial" w:cs="Arial"/>
          <w:sz w:val="20"/>
          <w:szCs w:val="22"/>
          <w:lang w:val="en-US"/>
        </w:rPr>
        <w:t xml:space="preserve">Ministry of Basic Education </w:t>
      </w: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094CC2" w:rsidRDefault="00094CC2" w:rsidP="00362E29">
      <w:pPr>
        <w:rPr>
          <w:rFonts w:ascii="Arial" w:hAnsi="Arial" w:cs="Arial"/>
          <w:sz w:val="20"/>
          <w:szCs w:val="22"/>
          <w:lang w:val="en-US"/>
        </w:rPr>
      </w:pPr>
    </w:p>
    <w:p w:rsidR="00094CC2" w:rsidRDefault="00094CC2" w:rsidP="00362E29">
      <w:pPr>
        <w:rPr>
          <w:rFonts w:ascii="Arial" w:hAnsi="Arial" w:cs="Arial"/>
          <w:sz w:val="20"/>
          <w:szCs w:val="22"/>
          <w:lang w:val="en-US"/>
        </w:rPr>
      </w:pPr>
      <w:proofErr w:type="spellStart"/>
      <w:r>
        <w:rPr>
          <w:rFonts w:ascii="Arial" w:hAnsi="Arial" w:cs="Arial"/>
          <w:sz w:val="20"/>
          <w:szCs w:val="22"/>
          <w:lang w:val="en-US"/>
        </w:rPr>
        <w:t>Newera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College still on talks</w:t>
      </w:r>
    </w:p>
    <w:p w:rsidR="00094CC2" w:rsidRPr="001E1D15" w:rsidRDefault="00094CC2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Children in the Wilderness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:rsidR="00362E29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:rsidR="00094CC2" w:rsidRPr="001E1D15" w:rsidRDefault="00094CC2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71 schools 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:rsidR="00820717" w:rsidRDefault="0082071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1, clouds cover</w:t>
      </w:r>
    </w:p>
    <w:p w:rsidR="00820717" w:rsidRDefault="0082071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2. land cover</w:t>
      </w:r>
    </w:p>
    <w:p w:rsidR="00820717" w:rsidRDefault="0082071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3. trees</w:t>
      </w:r>
    </w:p>
    <w:p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</w:p>
    <w:p w:rsidR="008835AF" w:rsidRPr="002F7483" w:rsidRDefault="002F7483" w:rsidP="008835AF">
      <w:pPr>
        <w:ind w:left="720"/>
        <w:rPr>
          <w:rFonts w:ascii="Arial" w:hAnsi="Arial" w:cs="Arial"/>
          <w:sz w:val="20"/>
          <w:szCs w:val="22"/>
          <w:lang w:val="en-US"/>
        </w:rPr>
      </w:pPr>
      <w:r w:rsidRPr="002F7483">
        <w:rPr>
          <w:rFonts w:ascii="Arial" w:hAnsi="Arial" w:cs="Arial"/>
          <w:sz w:val="20"/>
          <w:szCs w:val="22"/>
          <w:lang w:val="en-US"/>
        </w:rPr>
        <w:t>In 23-27 October 2022 a joint workshop was conducted with children in the Wilderness in Maun. Teacher were taught</w:t>
      </w:r>
      <w:r>
        <w:rPr>
          <w:rFonts w:ascii="Arial" w:hAnsi="Arial" w:cs="Arial"/>
          <w:sz w:val="20"/>
          <w:szCs w:val="22"/>
          <w:lang w:val="en-US"/>
        </w:rPr>
        <w:t xml:space="preserve"> run projects in schools. In this workshop teachers were taken through GLOBE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0"/>
          <w:szCs w:val="22"/>
          <w:lang w:val="en-US"/>
        </w:rPr>
        <w:t>.</w:t>
      </w:r>
      <w:r w:rsidR="00FC1C0F">
        <w:rPr>
          <w:rFonts w:ascii="Arial" w:hAnsi="Arial" w:cs="Arial"/>
          <w:sz w:val="20"/>
          <w:szCs w:val="22"/>
          <w:lang w:val="en-US"/>
        </w:rPr>
        <w:t xml:space="preserve"> It was highly accepted and some went in to online training.</w:t>
      </w: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</w:p>
    <w:p w:rsidR="008835AF" w:rsidRPr="00FC1C0F" w:rsidRDefault="00FC1C0F" w:rsidP="008835AF">
      <w:pPr>
        <w:ind w:left="720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During school visits some science teachers were taken through the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and they were able to train online.</w:t>
      </w: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</w:p>
    <w:p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</w:p>
    <w:p w:rsidR="00FC1C0F" w:rsidRPr="00FC1C0F" w:rsidRDefault="00FC1C0F" w:rsidP="00FC1C0F">
      <w:pPr>
        <w:pStyle w:val="ListParagraph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The Botswana government has embarked on massive project on giving all teachers and learners from Standard five primary schools to Secondary schools with computers. As a result this would make more data collection. </w:t>
      </w:r>
    </w:p>
    <w:p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</w:p>
    <w:p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FC1C0F" w:rsidRPr="00FC1C0F" w:rsidRDefault="00FC1C0F" w:rsidP="004D2E63">
      <w:pPr>
        <w:rPr>
          <w:rFonts w:ascii="Arial" w:hAnsi="Arial" w:cs="Arial"/>
          <w:sz w:val="20"/>
          <w:szCs w:val="22"/>
          <w:lang w:val="en-US"/>
        </w:rPr>
      </w:pPr>
      <w:r w:rsidRPr="00FC1C0F">
        <w:rPr>
          <w:rFonts w:ascii="Arial" w:hAnsi="Arial" w:cs="Arial"/>
          <w:sz w:val="20"/>
          <w:szCs w:val="22"/>
          <w:lang w:val="en-US"/>
        </w:rPr>
        <w:t xml:space="preserve">Most of the above </w:t>
      </w:r>
      <w:r>
        <w:rPr>
          <w:rFonts w:ascii="Arial" w:hAnsi="Arial" w:cs="Arial"/>
          <w:sz w:val="20"/>
          <w:szCs w:val="22"/>
          <w:lang w:val="en-US"/>
        </w:rPr>
        <w:t xml:space="preserve">were not fully covered as the covid-19 restriction took long to be lifted. </w:t>
      </w:r>
      <w:r w:rsidR="004C647A">
        <w:rPr>
          <w:rFonts w:ascii="Arial" w:hAnsi="Arial" w:cs="Arial"/>
          <w:sz w:val="20"/>
          <w:szCs w:val="22"/>
          <w:lang w:val="en-US"/>
        </w:rPr>
        <w:t xml:space="preserve">We are yet to meet the Ministry of Education as there were several changes with regard to leadership. Subsequently the new leadership questioned the authenticity of the memorandum signed. </w:t>
      </w:r>
    </w:p>
    <w:p w:rsidR="00FC1C0F" w:rsidRDefault="00FC1C0F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:rsidR="005633A6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4C647A">
        <w:rPr>
          <w:rFonts w:ascii="Arial" w:hAnsi="Arial" w:cs="Arial"/>
          <w:sz w:val="20"/>
          <w:szCs w:val="22"/>
          <w:lang w:val="en-US"/>
        </w:rPr>
        <w:t>To have th</w:t>
      </w:r>
      <w:r>
        <w:rPr>
          <w:rFonts w:ascii="Arial" w:hAnsi="Arial" w:cs="Arial"/>
          <w:sz w:val="20"/>
          <w:szCs w:val="22"/>
          <w:lang w:val="en-US"/>
        </w:rPr>
        <w:t>e programmed launched</w:t>
      </w:r>
    </w:p>
    <w:p w:rsidR="004C647A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To engaged more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organisations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for support</w:t>
      </w:r>
    </w:p>
    <w:p w:rsidR="004C647A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To connect and take GLOBE to private schools</w:t>
      </w:r>
      <w:r w:rsidR="00DA39D1">
        <w:rPr>
          <w:rFonts w:ascii="Arial" w:hAnsi="Arial" w:cs="Arial"/>
          <w:sz w:val="20"/>
          <w:szCs w:val="22"/>
          <w:lang w:val="en-US"/>
        </w:rPr>
        <w:t xml:space="preserve"> and colleges</w:t>
      </w:r>
    </w:p>
    <w:p w:rsidR="004C647A" w:rsidRPr="004C647A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To have more community projects</w:t>
      </w:r>
    </w:p>
    <w:sectPr w:rsidR="004C647A" w:rsidRPr="004C647A" w:rsidSect="00F207D9">
      <w:headerReference w:type="default" r:id="rId8"/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5F17" w:rsidRDefault="007B5F17" w:rsidP="001F1EEC">
      <w:r>
        <w:separator/>
      </w:r>
    </w:p>
  </w:endnote>
  <w:endnote w:type="continuationSeparator" w:id="0">
    <w:p w:rsidR="007B5F17" w:rsidRDefault="007B5F17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EEC" w:rsidRPr="001F1EEC" w:rsidRDefault="00DA388B">
    <w:pPr>
      <w:pStyle w:val="Footer"/>
      <w:rPr>
        <w:b/>
        <w:i/>
      </w:rPr>
    </w:pPr>
    <w:r>
      <w:rPr>
        <w:b/>
        <w:i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5F17" w:rsidRDefault="007B5F17" w:rsidP="001F1EEC">
      <w:r>
        <w:separator/>
      </w:r>
    </w:p>
  </w:footnote>
  <w:footnote w:type="continuationSeparator" w:id="0">
    <w:p w:rsidR="007B5F17" w:rsidRDefault="007B5F17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DA388B">
      <w:rPr>
        <w:b/>
        <w:i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45048"/>
    <w:multiLevelType w:val="hybridMultilevel"/>
    <w:tmpl w:val="7F34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2411">
    <w:abstractNumId w:val="4"/>
  </w:num>
  <w:num w:numId="2" w16cid:durableId="210460722">
    <w:abstractNumId w:val="0"/>
  </w:num>
  <w:num w:numId="3" w16cid:durableId="162824156">
    <w:abstractNumId w:val="2"/>
  </w:num>
  <w:num w:numId="4" w16cid:durableId="1650093590">
    <w:abstractNumId w:val="1"/>
  </w:num>
  <w:num w:numId="5" w16cid:durableId="219247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29"/>
    <w:rsid w:val="00013188"/>
    <w:rsid w:val="00016C50"/>
    <w:rsid w:val="00032F39"/>
    <w:rsid w:val="00094CC2"/>
    <w:rsid w:val="00097E4F"/>
    <w:rsid w:val="00100B6F"/>
    <w:rsid w:val="00133570"/>
    <w:rsid w:val="001373E2"/>
    <w:rsid w:val="00147BE6"/>
    <w:rsid w:val="0016189E"/>
    <w:rsid w:val="00186D4F"/>
    <w:rsid w:val="001C40BA"/>
    <w:rsid w:val="001D0C27"/>
    <w:rsid w:val="001E1D15"/>
    <w:rsid w:val="001F1EEC"/>
    <w:rsid w:val="00232D89"/>
    <w:rsid w:val="002432D2"/>
    <w:rsid w:val="00256C8D"/>
    <w:rsid w:val="0029450F"/>
    <w:rsid w:val="002A46E8"/>
    <w:rsid w:val="002A50C1"/>
    <w:rsid w:val="002F7483"/>
    <w:rsid w:val="00362E29"/>
    <w:rsid w:val="00391554"/>
    <w:rsid w:val="003D5C4F"/>
    <w:rsid w:val="004056C5"/>
    <w:rsid w:val="00443862"/>
    <w:rsid w:val="00485640"/>
    <w:rsid w:val="004B4F0A"/>
    <w:rsid w:val="004C29FB"/>
    <w:rsid w:val="004C647A"/>
    <w:rsid w:val="004C6B04"/>
    <w:rsid w:val="004D2E63"/>
    <w:rsid w:val="004E7998"/>
    <w:rsid w:val="005122EF"/>
    <w:rsid w:val="005241B2"/>
    <w:rsid w:val="005633A6"/>
    <w:rsid w:val="00577242"/>
    <w:rsid w:val="005C1DA7"/>
    <w:rsid w:val="00621A48"/>
    <w:rsid w:val="00634976"/>
    <w:rsid w:val="00665A9F"/>
    <w:rsid w:val="00667C6B"/>
    <w:rsid w:val="00680EED"/>
    <w:rsid w:val="00705389"/>
    <w:rsid w:val="007B5F17"/>
    <w:rsid w:val="00820717"/>
    <w:rsid w:val="00855F8B"/>
    <w:rsid w:val="0086290C"/>
    <w:rsid w:val="008835AF"/>
    <w:rsid w:val="008E3052"/>
    <w:rsid w:val="00995180"/>
    <w:rsid w:val="009D0442"/>
    <w:rsid w:val="009F6769"/>
    <w:rsid w:val="00A230EA"/>
    <w:rsid w:val="00A34735"/>
    <w:rsid w:val="00A554E9"/>
    <w:rsid w:val="00A82AE8"/>
    <w:rsid w:val="00A900C8"/>
    <w:rsid w:val="00B14C70"/>
    <w:rsid w:val="00B15735"/>
    <w:rsid w:val="00B30D95"/>
    <w:rsid w:val="00BF658F"/>
    <w:rsid w:val="00C52AC0"/>
    <w:rsid w:val="00C6631C"/>
    <w:rsid w:val="00C733FC"/>
    <w:rsid w:val="00D01875"/>
    <w:rsid w:val="00D17EDF"/>
    <w:rsid w:val="00D35269"/>
    <w:rsid w:val="00DA388B"/>
    <w:rsid w:val="00DA39D1"/>
    <w:rsid w:val="00DF0D6C"/>
    <w:rsid w:val="00E421D5"/>
    <w:rsid w:val="00E74F15"/>
    <w:rsid w:val="00EB7161"/>
    <w:rsid w:val="00EE5C61"/>
    <w:rsid w:val="00F207D9"/>
    <w:rsid w:val="00F3033C"/>
    <w:rsid w:val="00F63AA8"/>
    <w:rsid w:val="00FC1C0F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99CF38-B017-B746-A65A-876EFCD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26773148188</cp:lastModifiedBy>
  <cp:revision>2</cp:revision>
  <cp:lastPrinted>2018-12-17T15:00:00Z</cp:lastPrinted>
  <dcterms:created xsi:type="dcterms:W3CDTF">2023-01-09T05:05:00Z</dcterms:created>
  <dcterms:modified xsi:type="dcterms:W3CDTF">2023-01-09T05:05:00Z</dcterms:modified>
</cp:coreProperties>
</file>