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29" w:rsidRPr="001E1D15" w:rsidRDefault="001E1D15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1E1D15">
        <w:rPr>
          <w:rFonts w:ascii="Arial" w:hAnsi="Arial" w:cs="Arial"/>
          <w:b/>
          <w:i/>
          <w:sz w:val="72"/>
          <w:szCs w:val="22"/>
          <w:lang w:val="en-US"/>
        </w:rPr>
        <w:t>Country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</w:p>
    <w:p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:rsidR="00362E29" w:rsidRPr="00204AE1" w:rsidRDefault="00362E29" w:rsidP="0020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lang w:val="en-US"/>
        </w:rPr>
      </w:pPr>
      <w:r w:rsidRPr="00204AE1">
        <w:rPr>
          <w:i/>
          <w:u w:val="single"/>
          <w:lang w:val="en-US"/>
        </w:rPr>
        <w:t>Name</w:t>
      </w:r>
      <w:r w:rsidRPr="00204AE1">
        <w:rPr>
          <w:i/>
          <w:lang w:val="en-US"/>
        </w:rPr>
        <w:t>:</w:t>
      </w:r>
      <w:r w:rsidRPr="00204AE1">
        <w:rPr>
          <w:b/>
          <w:i/>
          <w:lang w:val="en-US"/>
        </w:rPr>
        <w:t xml:space="preserve"> </w:t>
      </w:r>
      <w:r w:rsidR="0046361C" w:rsidRPr="00204AE1">
        <w:rPr>
          <w:b/>
          <w:i/>
          <w:lang w:val="en-US"/>
        </w:rPr>
        <w:t xml:space="preserve">Ngossé </w:t>
      </w:r>
      <w:proofErr w:type="spellStart"/>
      <w:r w:rsidR="0046361C" w:rsidRPr="00204AE1">
        <w:rPr>
          <w:b/>
          <w:i/>
          <w:lang w:val="en-US"/>
        </w:rPr>
        <w:t>Bousso</w:t>
      </w:r>
      <w:proofErr w:type="spellEnd"/>
      <w:r w:rsidR="0046361C" w:rsidRPr="00204AE1">
        <w:rPr>
          <w:b/>
          <w:i/>
          <w:lang w:val="en-US"/>
        </w:rPr>
        <w:t xml:space="preserve"> Fall</w:t>
      </w:r>
    </w:p>
    <w:p w:rsidR="005241B2" w:rsidRPr="00204AE1" w:rsidRDefault="00362E29" w:rsidP="0020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n-US"/>
        </w:rPr>
      </w:pPr>
      <w:r w:rsidRPr="00204AE1">
        <w:rPr>
          <w:i/>
          <w:u w:val="single"/>
          <w:lang w:val="en-US"/>
        </w:rPr>
        <w:t>Function</w:t>
      </w:r>
      <w:r w:rsidRPr="00204AE1">
        <w:rPr>
          <w:i/>
          <w:lang w:val="en-US"/>
        </w:rPr>
        <w:t xml:space="preserve">: </w:t>
      </w:r>
      <w:r w:rsidR="00C52AC0" w:rsidRPr="00204AE1">
        <w:rPr>
          <w:i/>
          <w:lang w:val="en-US"/>
        </w:rPr>
        <w:t>C</w:t>
      </w:r>
      <w:r w:rsidRPr="00204AE1">
        <w:rPr>
          <w:i/>
          <w:lang w:val="en-US"/>
        </w:rPr>
        <w:t xml:space="preserve">ountry </w:t>
      </w:r>
      <w:r w:rsidR="00C52AC0" w:rsidRPr="00204AE1">
        <w:rPr>
          <w:i/>
          <w:lang w:val="en-US"/>
        </w:rPr>
        <w:t>C</w:t>
      </w:r>
      <w:r w:rsidRPr="00204AE1">
        <w:rPr>
          <w:i/>
          <w:lang w:val="en-US"/>
        </w:rPr>
        <w:t>oordinator</w:t>
      </w:r>
      <w:r w:rsidR="00C52AC0" w:rsidRPr="00204AE1">
        <w:rPr>
          <w:i/>
          <w:lang w:val="en-US"/>
        </w:rPr>
        <w:t xml:space="preserve"> (CC)</w:t>
      </w:r>
      <w:r w:rsidRPr="00204AE1">
        <w:rPr>
          <w:i/>
          <w:lang w:val="en-US"/>
        </w:rPr>
        <w:t xml:space="preserve"> </w:t>
      </w:r>
    </w:p>
    <w:p w:rsidR="00362E29" w:rsidRPr="00204AE1" w:rsidRDefault="00362E29" w:rsidP="0020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lang w:val="en-US"/>
        </w:rPr>
      </w:pPr>
      <w:proofErr w:type="spellStart"/>
      <w:r w:rsidRPr="00204AE1">
        <w:rPr>
          <w:i/>
          <w:u w:val="single"/>
          <w:lang w:val="en-US"/>
        </w:rPr>
        <w:t>Organisation</w:t>
      </w:r>
      <w:proofErr w:type="spellEnd"/>
      <w:r w:rsidRPr="00204AE1">
        <w:rPr>
          <w:i/>
          <w:lang w:val="en-US"/>
        </w:rPr>
        <w:t xml:space="preserve">: </w:t>
      </w:r>
      <w:proofErr w:type="spellStart"/>
      <w:r w:rsidR="00A22039" w:rsidRPr="00204AE1">
        <w:rPr>
          <w:i/>
          <w:lang w:val="en-US"/>
        </w:rPr>
        <w:t>Ministère</w:t>
      </w:r>
      <w:proofErr w:type="spellEnd"/>
      <w:r w:rsidR="00A22039" w:rsidRPr="00204AE1">
        <w:rPr>
          <w:i/>
          <w:lang w:val="en-US"/>
        </w:rPr>
        <w:t xml:space="preserve"> E</w:t>
      </w:r>
      <w:r w:rsidR="0046361C" w:rsidRPr="00204AE1">
        <w:rPr>
          <w:i/>
          <w:lang w:val="en-US"/>
        </w:rPr>
        <w:t xml:space="preserve">ducation </w:t>
      </w:r>
      <w:proofErr w:type="spellStart"/>
      <w:r w:rsidR="0046361C" w:rsidRPr="00204AE1">
        <w:rPr>
          <w:i/>
          <w:lang w:val="en-US"/>
        </w:rPr>
        <w:t>nationale</w:t>
      </w:r>
      <w:proofErr w:type="spellEnd"/>
    </w:p>
    <w:p w:rsidR="00362E29" w:rsidRPr="00204AE1" w:rsidRDefault="00362E29" w:rsidP="0020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n-US"/>
        </w:rPr>
      </w:pPr>
      <w:r w:rsidRPr="00204AE1">
        <w:rPr>
          <w:i/>
          <w:lang w:val="en-US"/>
        </w:rPr>
        <w:t xml:space="preserve">E-mail: </w:t>
      </w:r>
      <w:r w:rsidR="0046361C" w:rsidRPr="00204AE1">
        <w:rPr>
          <w:i/>
          <w:lang w:val="en-US"/>
        </w:rPr>
        <w:t>fallngosse@yahoo.fr</w:t>
      </w:r>
    </w:p>
    <w:p w:rsidR="00362E29" w:rsidRPr="00204AE1" w:rsidRDefault="00362E29" w:rsidP="0020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n-US"/>
        </w:rPr>
      </w:pPr>
      <w:r w:rsidRPr="00204AE1">
        <w:rPr>
          <w:i/>
          <w:lang w:val="en-US"/>
        </w:rPr>
        <w:t xml:space="preserve">Tel: </w:t>
      </w:r>
      <w:r w:rsidR="0046361C" w:rsidRPr="00204AE1">
        <w:rPr>
          <w:i/>
          <w:lang w:val="en-US"/>
        </w:rPr>
        <w:t>(221) 77 101 86 77</w:t>
      </w:r>
    </w:p>
    <w:p w:rsidR="00362E29" w:rsidRPr="00204AE1" w:rsidRDefault="00362E29" w:rsidP="0020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 w:rsidRPr="00204AE1">
        <w:rPr>
          <w:i/>
          <w:lang w:val="en-US"/>
        </w:rPr>
        <w:t xml:space="preserve">Website: </w:t>
      </w:r>
      <w:r w:rsidR="0046361C" w:rsidRPr="00204AE1">
        <w:rPr>
          <w:i/>
          <w:lang w:val="en-US"/>
        </w:rPr>
        <w:t>www.iathies.com</w:t>
      </w:r>
    </w:p>
    <w:p w:rsidR="00362E29" w:rsidRPr="00204AE1" w:rsidRDefault="00362E29" w:rsidP="00204AE1">
      <w:pPr>
        <w:jc w:val="both"/>
        <w:rPr>
          <w:b/>
          <w:i/>
          <w:lang w:val="en-US"/>
        </w:rPr>
      </w:pPr>
    </w:p>
    <w:p w:rsidR="00362E29" w:rsidRPr="00204AE1" w:rsidRDefault="00362E29" w:rsidP="0020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lang w:val="en-US"/>
        </w:rPr>
      </w:pPr>
      <w:r w:rsidRPr="00204AE1">
        <w:rPr>
          <w:i/>
          <w:u w:val="single"/>
          <w:lang w:val="en-US"/>
        </w:rPr>
        <w:t>Name</w:t>
      </w:r>
      <w:r w:rsidRPr="00204AE1">
        <w:rPr>
          <w:i/>
          <w:lang w:val="en-US"/>
        </w:rPr>
        <w:t>:</w:t>
      </w:r>
      <w:r w:rsidRPr="00204AE1">
        <w:rPr>
          <w:b/>
          <w:i/>
          <w:lang w:val="en-US"/>
        </w:rPr>
        <w:t xml:space="preserve"> </w:t>
      </w:r>
      <w:proofErr w:type="spellStart"/>
      <w:r w:rsidR="0046361C" w:rsidRPr="00204AE1">
        <w:rPr>
          <w:b/>
          <w:i/>
          <w:lang w:val="en-US"/>
        </w:rPr>
        <w:t>Mamadou</w:t>
      </w:r>
      <w:proofErr w:type="spellEnd"/>
      <w:r w:rsidR="0046361C" w:rsidRPr="00204AE1">
        <w:rPr>
          <w:b/>
          <w:i/>
          <w:lang w:val="en-US"/>
        </w:rPr>
        <w:t xml:space="preserve"> Ba</w:t>
      </w:r>
    </w:p>
    <w:p w:rsidR="00362E29" w:rsidRPr="00204AE1" w:rsidRDefault="00362E29" w:rsidP="0020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n-US"/>
        </w:rPr>
      </w:pPr>
      <w:r w:rsidRPr="00204AE1">
        <w:rPr>
          <w:i/>
          <w:u w:val="single"/>
          <w:lang w:val="en-US"/>
        </w:rPr>
        <w:t>Function</w:t>
      </w:r>
      <w:r w:rsidRPr="00204AE1">
        <w:rPr>
          <w:i/>
          <w:lang w:val="en-US"/>
        </w:rPr>
        <w:t xml:space="preserve">: </w:t>
      </w:r>
      <w:r w:rsidR="00C52AC0" w:rsidRPr="00204AE1">
        <w:rPr>
          <w:i/>
          <w:lang w:val="en-US"/>
        </w:rPr>
        <w:t>A</w:t>
      </w:r>
      <w:r w:rsidR="001E1D15" w:rsidRPr="00204AE1">
        <w:rPr>
          <w:i/>
          <w:lang w:val="en-US"/>
        </w:rPr>
        <w:t>ssistant CC</w:t>
      </w:r>
    </w:p>
    <w:p w:rsidR="00362E29" w:rsidRPr="00204AE1" w:rsidRDefault="00362E29" w:rsidP="0020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n-US"/>
        </w:rPr>
      </w:pPr>
      <w:proofErr w:type="spellStart"/>
      <w:r w:rsidRPr="00204AE1">
        <w:rPr>
          <w:i/>
          <w:u w:val="single"/>
          <w:lang w:val="en-US"/>
        </w:rPr>
        <w:t>Organisation</w:t>
      </w:r>
      <w:proofErr w:type="spellEnd"/>
      <w:r w:rsidRPr="00204AE1">
        <w:rPr>
          <w:i/>
          <w:lang w:val="en-US"/>
        </w:rPr>
        <w:t xml:space="preserve">: </w:t>
      </w:r>
      <w:proofErr w:type="spellStart"/>
      <w:r w:rsidR="00A22039" w:rsidRPr="00204AE1">
        <w:rPr>
          <w:i/>
          <w:lang w:val="en-US"/>
        </w:rPr>
        <w:t>Ministere</w:t>
      </w:r>
      <w:proofErr w:type="spellEnd"/>
      <w:r w:rsidR="00A22039" w:rsidRPr="00204AE1">
        <w:rPr>
          <w:i/>
          <w:lang w:val="en-US"/>
        </w:rPr>
        <w:t xml:space="preserve"> E</w:t>
      </w:r>
      <w:r w:rsidR="0046361C" w:rsidRPr="00204AE1">
        <w:rPr>
          <w:i/>
          <w:lang w:val="en-US"/>
        </w:rPr>
        <w:t xml:space="preserve">ducation </w:t>
      </w:r>
      <w:proofErr w:type="spellStart"/>
      <w:r w:rsidR="0046361C" w:rsidRPr="00204AE1">
        <w:rPr>
          <w:i/>
          <w:lang w:val="en-US"/>
        </w:rPr>
        <w:t>nationale</w:t>
      </w:r>
      <w:proofErr w:type="spellEnd"/>
    </w:p>
    <w:p w:rsidR="00362E29" w:rsidRPr="00204AE1" w:rsidRDefault="00362E29" w:rsidP="0020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n-US"/>
        </w:rPr>
      </w:pPr>
      <w:r w:rsidRPr="00204AE1">
        <w:rPr>
          <w:i/>
          <w:lang w:val="en-US"/>
        </w:rPr>
        <w:t xml:space="preserve">E-mail: </w:t>
      </w:r>
      <w:hyperlink r:id="rId8" w:history="1"/>
      <w:r w:rsidRPr="00204AE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 w:rsidR="0046361C" w:rsidRPr="00204AE1">
        <w:rPr>
          <w:i/>
          <w:lang w:val="en-US"/>
        </w:rPr>
        <w:t>mahm22@yahoo.fr</w:t>
      </w:r>
    </w:p>
    <w:p w:rsidR="001E1D15" w:rsidRPr="00204AE1" w:rsidRDefault="001E1D15" w:rsidP="00204AE1">
      <w:pPr>
        <w:jc w:val="both"/>
        <w:rPr>
          <w:u w:val="single"/>
          <w:lang w:val="en-US"/>
        </w:rPr>
      </w:pPr>
    </w:p>
    <w:p w:rsidR="00705389" w:rsidRPr="00204AE1" w:rsidRDefault="00705389" w:rsidP="00204AE1">
      <w:pPr>
        <w:jc w:val="both"/>
        <w:rPr>
          <w:u w:val="single"/>
          <w:lang w:val="en-US"/>
        </w:rPr>
      </w:pPr>
      <w:r w:rsidRPr="00204AE1">
        <w:rPr>
          <w:u w:val="single"/>
          <w:lang w:val="en-US"/>
        </w:rPr>
        <w:t>Or</w:t>
      </w:r>
      <w:r w:rsidR="00A900C8" w:rsidRPr="00204AE1">
        <w:rPr>
          <w:u w:val="single"/>
          <w:lang w:val="en-US"/>
        </w:rPr>
        <w:t xml:space="preserve">ganization and </w:t>
      </w:r>
      <w:r w:rsidR="00EB7161" w:rsidRPr="00204AE1">
        <w:rPr>
          <w:u w:val="single"/>
          <w:lang w:val="en-US"/>
        </w:rPr>
        <w:t>Number of Staff</w:t>
      </w:r>
      <w:r w:rsidR="008835AF" w:rsidRPr="00204AE1">
        <w:rPr>
          <w:u w:val="single"/>
          <w:lang w:val="en-US"/>
        </w:rPr>
        <w:t>:</w:t>
      </w:r>
    </w:p>
    <w:p w:rsidR="0046361C" w:rsidRPr="00204AE1" w:rsidRDefault="00A22039" w:rsidP="00204AE1">
      <w:pPr>
        <w:jc w:val="both"/>
        <w:rPr>
          <w:lang w:val="fr-FR"/>
        </w:rPr>
      </w:pPr>
      <w:r w:rsidRPr="00204AE1">
        <w:rPr>
          <w:lang w:val="fr-FR"/>
        </w:rPr>
        <w:t>Ministère e</w:t>
      </w:r>
      <w:r w:rsidR="0046361C" w:rsidRPr="00204AE1">
        <w:rPr>
          <w:lang w:val="fr-FR"/>
        </w:rPr>
        <w:t>ducation nationale</w:t>
      </w:r>
    </w:p>
    <w:p w:rsidR="0046361C" w:rsidRPr="00204AE1" w:rsidRDefault="0046361C" w:rsidP="00204AE1">
      <w:pPr>
        <w:jc w:val="both"/>
        <w:rPr>
          <w:lang w:val="fr-FR"/>
        </w:rPr>
      </w:pPr>
      <w:r w:rsidRPr="00204AE1">
        <w:rPr>
          <w:lang w:val="fr-FR"/>
        </w:rPr>
        <w:t>Ministère environnement </w:t>
      </w:r>
    </w:p>
    <w:p w:rsidR="00CF68B1" w:rsidRPr="00204AE1" w:rsidRDefault="00277B56" w:rsidP="00204AE1">
      <w:pPr>
        <w:jc w:val="both"/>
        <w:rPr>
          <w:lang w:val="fr-FR"/>
        </w:rPr>
      </w:pPr>
      <w:r>
        <w:rPr>
          <w:lang w:val="fr-FR"/>
        </w:rPr>
        <w:t>Staff : 20</w:t>
      </w:r>
      <w:bookmarkStart w:id="0" w:name="_GoBack"/>
      <w:bookmarkEnd w:id="0"/>
    </w:p>
    <w:p w:rsidR="00705389" w:rsidRPr="00204AE1" w:rsidRDefault="00705389" w:rsidP="00204AE1">
      <w:pPr>
        <w:jc w:val="both"/>
        <w:rPr>
          <w:u w:val="single"/>
          <w:lang w:val="en-US"/>
        </w:rPr>
      </w:pPr>
    </w:p>
    <w:p w:rsidR="00705389" w:rsidRPr="00204AE1" w:rsidRDefault="00705389" w:rsidP="00204AE1">
      <w:pPr>
        <w:jc w:val="both"/>
        <w:rPr>
          <w:lang w:val="en-US"/>
        </w:rPr>
      </w:pPr>
      <w:r w:rsidRPr="00204AE1">
        <w:rPr>
          <w:u w:val="single"/>
          <w:lang w:val="en-US"/>
        </w:rPr>
        <w:t>Funding by</w:t>
      </w:r>
      <w:r w:rsidRPr="00204AE1">
        <w:rPr>
          <w:lang w:val="en-US"/>
        </w:rPr>
        <w:t xml:space="preserve">: </w:t>
      </w:r>
    </w:p>
    <w:p w:rsidR="0046361C" w:rsidRPr="00204AE1" w:rsidRDefault="0046361C" w:rsidP="00204AE1">
      <w:pPr>
        <w:jc w:val="both"/>
        <w:rPr>
          <w:lang w:val="fr-FR"/>
        </w:rPr>
      </w:pPr>
      <w:r w:rsidRPr="00204AE1">
        <w:rPr>
          <w:lang w:val="fr-FR"/>
        </w:rPr>
        <w:t>Pas de financement durable</w:t>
      </w:r>
    </w:p>
    <w:p w:rsidR="0046361C" w:rsidRPr="00204AE1" w:rsidRDefault="00204AE1" w:rsidP="00204AE1">
      <w:pPr>
        <w:jc w:val="both"/>
        <w:rPr>
          <w:lang w:val="fr-FR"/>
        </w:rPr>
      </w:pPr>
      <w:r>
        <w:rPr>
          <w:lang w:val="fr-FR"/>
        </w:rPr>
        <w:t>Appui matériel</w:t>
      </w:r>
      <w:r w:rsidR="0046361C" w:rsidRPr="00204AE1">
        <w:rPr>
          <w:lang w:val="fr-FR"/>
        </w:rPr>
        <w:t xml:space="preserve"> par </w:t>
      </w:r>
      <w:r>
        <w:rPr>
          <w:lang w:val="fr-FR"/>
        </w:rPr>
        <w:t xml:space="preserve">le </w:t>
      </w:r>
      <w:r w:rsidR="0046361C" w:rsidRPr="00204AE1">
        <w:rPr>
          <w:lang w:val="fr-FR"/>
        </w:rPr>
        <w:t>programme Servir-A</w:t>
      </w:r>
      <w:r>
        <w:rPr>
          <w:lang w:val="fr-FR"/>
        </w:rPr>
        <w:t>frique de l’</w:t>
      </w:r>
      <w:r w:rsidR="0046361C" w:rsidRPr="00204AE1">
        <w:rPr>
          <w:lang w:val="fr-FR"/>
        </w:rPr>
        <w:t>O</w:t>
      </w:r>
      <w:r>
        <w:rPr>
          <w:lang w:val="fr-FR"/>
        </w:rPr>
        <w:t>uest (SERVIR-AO)</w:t>
      </w:r>
      <w:r w:rsidR="0046361C" w:rsidRPr="00204AE1">
        <w:rPr>
          <w:lang w:val="fr-FR"/>
        </w:rPr>
        <w:t xml:space="preserve"> pour les clubs GLOBE/SERVIR-AO</w:t>
      </w:r>
    </w:p>
    <w:p w:rsidR="00705389" w:rsidRPr="00204AE1" w:rsidRDefault="00705389" w:rsidP="00204AE1">
      <w:pPr>
        <w:jc w:val="both"/>
        <w:rPr>
          <w:u w:val="single"/>
          <w:lang w:val="en-US"/>
        </w:rPr>
      </w:pPr>
    </w:p>
    <w:p w:rsidR="00362E29" w:rsidRPr="00204AE1" w:rsidRDefault="00A900C8" w:rsidP="00204AE1">
      <w:pPr>
        <w:jc w:val="both"/>
        <w:rPr>
          <w:lang w:val="en-US"/>
        </w:rPr>
      </w:pPr>
      <w:r w:rsidRPr="00204AE1">
        <w:rPr>
          <w:u w:val="single"/>
          <w:lang w:val="en-US"/>
        </w:rPr>
        <w:t>Cooperating O</w:t>
      </w:r>
      <w:r w:rsidR="00362E29" w:rsidRPr="00204AE1">
        <w:rPr>
          <w:u w:val="single"/>
          <w:lang w:val="en-US"/>
        </w:rPr>
        <w:t>rganizations</w:t>
      </w:r>
      <w:r w:rsidRPr="00204AE1">
        <w:rPr>
          <w:u w:val="single"/>
          <w:lang w:val="en-US"/>
        </w:rPr>
        <w:t>/I</w:t>
      </w:r>
      <w:r w:rsidR="00705389" w:rsidRPr="00204AE1">
        <w:rPr>
          <w:u w:val="single"/>
          <w:lang w:val="en-US"/>
        </w:rPr>
        <w:t>ndividuals</w:t>
      </w:r>
      <w:r w:rsidR="00362E29" w:rsidRPr="00204AE1">
        <w:rPr>
          <w:lang w:val="en-US"/>
        </w:rPr>
        <w:t xml:space="preserve">: </w:t>
      </w:r>
    </w:p>
    <w:p w:rsidR="00CF68B1" w:rsidRPr="00204AE1" w:rsidRDefault="00CF68B1" w:rsidP="00204AE1">
      <w:pPr>
        <w:jc w:val="both"/>
        <w:rPr>
          <w:lang w:val="fr-FR"/>
        </w:rPr>
      </w:pPr>
      <w:r w:rsidRPr="00204AE1">
        <w:rPr>
          <w:lang w:val="fr-FR"/>
        </w:rPr>
        <w:t>Corps de la paix américain</w:t>
      </w:r>
    </w:p>
    <w:p w:rsidR="00CF68B1" w:rsidRPr="00204AE1" w:rsidRDefault="00CF68B1" w:rsidP="00204AE1">
      <w:pPr>
        <w:jc w:val="both"/>
        <w:rPr>
          <w:lang w:val="fr-FR"/>
        </w:rPr>
      </w:pPr>
      <w:r w:rsidRPr="00204AE1">
        <w:rPr>
          <w:lang w:val="fr-FR"/>
        </w:rPr>
        <w:t>Haut Comité des Réfugiés (HCR)</w:t>
      </w:r>
    </w:p>
    <w:p w:rsidR="00CF68B1" w:rsidRDefault="00CF68B1" w:rsidP="00204AE1">
      <w:pPr>
        <w:jc w:val="both"/>
        <w:rPr>
          <w:lang w:val="fr-FR"/>
        </w:rPr>
      </w:pPr>
      <w:r w:rsidRPr="00204AE1">
        <w:rPr>
          <w:lang w:val="fr-FR"/>
        </w:rPr>
        <w:t>Programme Servir-Afrique de l’Ouest du Sénégal</w:t>
      </w:r>
    </w:p>
    <w:p w:rsidR="00277B56" w:rsidRDefault="00277B56" w:rsidP="00204AE1">
      <w:pPr>
        <w:jc w:val="both"/>
        <w:rPr>
          <w:lang w:val="fr-FR"/>
        </w:rPr>
      </w:pPr>
      <w:r>
        <w:rPr>
          <w:lang w:val="fr-FR"/>
        </w:rPr>
        <w:t>Ministère de l’Education</w:t>
      </w:r>
    </w:p>
    <w:p w:rsidR="00277B56" w:rsidRPr="00204AE1" w:rsidRDefault="00277B56" w:rsidP="00204AE1">
      <w:pPr>
        <w:jc w:val="both"/>
        <w:rPr>
          <w:lang w:val="fr-FR"/>
        </w:rPr>
      </w:pPr>
      <w:r>
        <w:rPr>
          <w:lang w:val="fr-FR"/>
        </w:rPr>
        <w:t>Ministère de l’Environnement</w:t>
      </w:r>
    </w:p>
    <w:p w:rsidR="00362E29" w:rsidRPr="00204AE1" w:rsidRDefault="00362E29" w:rsidP="00204AE1">
      <w:pPr>
        <w:jc w:val="both"/>
        <w:rPr>
          <w:highlight w:val="yellow"/>
          <w:u w:val="single"/>
          <w:lang w:val="en-US"/>
        </w:rPr>
      </w:pPr>
    </w:p>
    <w:p w:rsidR="00362E29" w:rsidRPr="00204AE1" w:rsidRDefault="00705389" w:rsidP="00204AE1">
      <w:pPr>
        <w:jc w:val="both"/>
        <w:rPr>
          <w:lang w:val="en-US"/>
        </w:rPr>
      </w:pPr>
      <w:r w:rsidRPr="00204AE1">
        <w:rPr>
          <w:u w:val="single"/>
          <w:lang w:val="en-US"/>
        </w:rPr>
        <w:t>GLOBE</w:t>
      </w:r>
      <w:r w:rsidR="00A900C8" w:rsidRPr="00204AE1">
        <w:rPr>
          <w:u w:val="single"/>
          <w:lang w:val="en-US"/>
        </w:rPr>
        <w:t xml:space="preserve"> S</w:t>
      </w:r>
      <w:r w:rsidR="00362E29" w:rsidRPr="00204AE1">
        <w:rPr>
          <w:u w:val="single"/>
          <w:lang w:val="en-US"/>
        </w:rPr>
        <w:t>chools</w:t>
      </w:r>
      <w:r w:rsidR="00362E29" w:rsidRPr="00204AE1">
        <w:rPr>
          <w:lang w:val="en-US"/>
        </w:rPr>
        <w:t xml:space="preserve">: 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 xml:space="preserve">Lycée Seydina </w:t>
      </w:r>
      <w:proofErr w:type="spellStart"/>
      <w:r w:rsidRPr="00204AE1">
        <w:rPr>
          <w:lang w:val="fr-FR"/>
        </w:rPr>
        <w:t>Limamou</w:t>
      </w:r>
      <w:proofErr w:type="spellEnd"/>
      <w:r w:rsidRPr="00204AE1">
        <w:rPr>
          <w:lang w:val="fr-FR"/>
        </w:rPr>
        <w:t xml:space="preserve"> laye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>Lycée Blaise Diagne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 xml:space="preserve">Lycée Ahmadou </w:t>
      </w:r>
      <w:proofErr w:type="spellStart"/>
      <w:r w:rsidRPr="00204AE1">
        <w:rPr>
          <w:lang w:val="fr-FR"/>
        </w:rPr>
        <w:t>Ndack</w:t>
      </w:r>
      <w:proofErr w:type="spellEnd"/>
      <w:r w:rsidRPr="00204AE1">
        <w:rPr>
          <w:lang w:val="fr-FR"/>
        </w:rPr>
        <w:t xml:space="preserve"> Seck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>Lycée Thilmakha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>Lycée de Ranérou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>Lycée Alboury Ndiaye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>CEM Syer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 xml:space="preserve">Ecole les </w:t>
      </w:r>
      <w:proofErr w:type="spellStart"/>
      <w:r w:rsidRPr="00204AE1">
        <w:rPr>
          <w:lang w:val="fr-FR"/>
        </w:rPr>
        <w:t>écocitoyens</w:t>
      </w:r>
      <w:proofErr w:type="spellEnd"/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>Institut Africain des études du développement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>Unité entomologie UCAD</w:t>
      </w:r>
    </w:p>
    <w:p w:rsidR="00F0396F" w:rsidRPr="00204AE1" w:rsidRDefault="00F0396F" w:rsidP="00204AE1">
      <w:pPr>
        <w:jc w:val="both"/>
        <w:rPr>
          <w:lang w:val="fr-FR"/>
        </w:rPr>
      </w:pPr>
    </w:p>
    <w:p w:rsidR="00362E29" w:rsidRPr="00204AE1" w:rsidRDefault="00A900C8" w:rsidP="00204AE1">
      <w:pPr>
        <w:jc w:val="both"/>
        <w:rPr>
          <w:lang w:val="en-US"/>
        </w:rPr>
      </w:pPr>
      <w:r w:rsidRPr="00204AE1">
        <w:rPr>
          <w:u w:val="single"/>
          <w:lang w:val="en-US"/>
        </w:rPr>
        <w:t>GLOBE P</w:t>
      </w:r>
      <w:r w:rsidR="00362E29" w:rsidRPr="00204AE1">
        <w:rPr>
          <w:u w:val="single"/>
          <w:lang w:val="en-US"/>
        </w:rPr>
        <w:t>rotocol</w:t>
      </w:r>
      <w:r w:rsidRPr="00204AE1">
        <w:rPr>
          <w:u w:val="single"/>
          <w:lang w:val="en-US"/>
        </w:rPr>
        <w:t xml:space="preserve"> A</w:t>
      </w:r>
      <w:r w:rsidR="001C40BA" w:rsidRPr="00204AE1">
        <w:rPr>
          <w:u w:val="single"/>
          <w:lang w:val="en-US"/>
        </w:rPr>
        <w:t>reas</w:t>
      </w:r>
      <w:r w:rsidR="00362E29" w:rsidRPr="00204AE1">
        <w:rPr>
          <w:lang w:val="en-US"/>
        </w:rPr>
        <w:t xml:space="preserve">: 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>Atmosphère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>Nuages et couverture nuageuse</w:t>
      </w:r>
    </w:p>
    <w:p w:rsidR="00A22039" w:rsidRPr="00204AE1" w:rsidRDefault="00A22039" w:rsidP="00204AE1">
      <w:pPr>
        <w:jc w:val="both"/>
        <w:rPr>
          <w:lang w:val="fr-FR"/>
        </w:rPr>
      </w:pPr>
      <w:r w:rsidRPr="00204AE1">
        <w:rPr>
          <w:lang w:val="fr-FR"/>
        </w:rPr>
        <w:t>Hydrologie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 xml:space="preserve">Sol 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lastRenderedPageBreak/>
        <w:t>GPS</w:t>
      </w:r>
    </w:p>
    <w:p w:rsidR="00F0396F" w:rsidRPr="00204AE1" w:rsidRDefault="00F0396F" w:rsidP="00204AE1">
      <w:pPr>
        <w:jc w:val="both"/>
        <w:rPr>
          <w:lang w:val="fr-FR"/>
        </w:rPr>
      </w:pPr>
      <w:r w:rsidRPr="00204AE1">
        <w:rPr>
          <w:lang w:val="fr-FR"/>
        </w:rPr>
        <w:t>Moustiques</w:t>
      </w:r>
    </w:p>
    <w:p w:rsidR="00F0396F" w:rsidRPr="00204AE1" w:rsidRDefault="00F0396F" w:rsidP="00204AE1">
      <w:pPr>
        <w:jc w:val="both"/>
        <w:rPr>
          <w:lang w:val="en-US"/>
        </w:rPr>
      </w:pPr>
    </w:p>
    <w:p w:rsidR="00665A9F" w:rsidRPr="00204AE1" w:rsidRDefault="00665A9F" w:rsidP="00204AE1">
      <w:pPr>
        <w:jc w:val="both"/>
        <w:rPr>
          <w:lang w:val="en-US"/>
        </w:rPr>
      </w:pPr>
    </w:p>
    <w:p w:rsidR="00DD1F33" w:rsidRPr="00204AE1" w:rsidRDefault="00DD1F33" w:rsidP="00204AE1">
      <w:pPr>
        <w:jc w:val="both"/>
        <w:rPr>
          <w:u w:val="single"/>
          <w:lang w:val="en-US"/>
        </w:rPr>
      </w:pPr>
    </w:p>
    <w:p w:rsidR="00DD1F33" w:rsidRPr="00204AE1" w:rsidRDefault="00DD1F33" w:rsidP="00204AE1">
      <w:pPr>
        <w:jc w:val="both"/>
        <w:rPr>
          <w:u w:val="single"/>
          <w:lang w:val="en-US"/>
        </w:rPr>
      </w:pPr>
    </w:p>
    <w:p w:rsidR="0007118D" w:rsidRPr="00204AE1" w:rsidRDefault="0007118D" w:rsidP="00204AE1">
      <w:pPr>
        <w:jc w:val="both"/>
        <w:rPr>
          <w:u w:val="single"/>
          <w:lang w:val="en-US"/>
        </w:rPr>
      </w:pPr>
    </w:p>
    <w:p w:rsidR="0007118D" w:rsidRPr="00204AE1" w:rsidRDefault="0007118D" w:rsidP="00204AE1">
      <w:pPr>
        <w:jc w:val="both"/>
        <w:rPr>
          <w:u w:val="single"/>
          <w:lang w:val="en-US"/>
        </w:rPr>
      </w:pPr>
    </w:p>
    <w:p w:rsidR="0007118D" w:rsidRPr="00204AE1" w:rsidRDefault="0007118D" w:rsidP="00204AE1">
      <w:pPr>
        <w:jc w:val="both"/>
        <w:rPr>
          <w:u w:val="single"/>
          <w:lang w:val="en-US"/>
        </w:rPr>
      </w:pPr>
    </w:p>
    <w:p w:rsidR="001C40BA" w:rsidRPr="00204AE1" w:rsidRDefault="00A900C8" w:rsidP="00204AE1">
      <w:pPr>
        <w:jc w:val="both"/>
        <w:rPr>
          <w:u w:val="single"/>
          <w:lang w:val="en-US"/>
        </w:rPr>
      </w:pPr>
      <w:r w:rsidRPr="00204AE1">
        <w:rPr>
          <w:u w:val="single"/>
          <w:lang w:val="en-US"/>
        </w:rPr>
        <w:t>Number of Schools R</w:t>
      </w:r>
      <w:r w:rsidR="00665A9F" w:rsidRPr="00204AE1">
        <w:rPr>
          <w:u w:val="single"/>
          <w:lang w:val="en-US"/>
        </w:rPr>
        <w:t>eporting</w:t>
      </w:r>
      <w:r w:rsidRPr="00204AE1">
        <w:rPr>
          <w:u w:val="single"/>
          <w:lang w:val="en-US"/>
        </w:rPr>
        <w:t xml:space="preserve"> D</w:t>
      </w:r>
      <w:r w:rsidR="00E74F15" w:rsidRPr="00204AE1">
        <w:rPr>
          <w:u w:val="single"/>
          <w:lang w:val="en-US"/>
        </w:rPr>
        <w:t>ata</w:t>
      </w:r>
      <w:r w:rsidRPr="00204AE1">
        <w:rPr>
          <w:u w:val="single"/>
          <w:lang w:val="en-US"/>
        </w:rPr>
        <w:t xml:space="preserve"> over Past Y</w:t>
      </w:r>
      <w:r w:rsidR="001C40BA" w:rsidRPr="00204AE1">
        <w:rPr>
          <w:u w:val="single"/>
          <w:lang w:val="en-US"/>
        </w:rPr>
        <w:t>ear</w:t>
      </w:r>
      <w:r w:rsidR="00E74F15" w:rsidRPr="00204AE1">
        <w:rPr>
          <w:u w:val="single"/>
          <w:lang w:val="en-US"/>
        </w:rPr>
        <w:t>:</w:t>
      </w:r>
    </w:p>
    <w:p w:rsidR="002F2C48" w:rsidRPr="00204AE1" w:rsidRDefault="002F2C48" w:rsidP="00204AE1">
      <w:pPr>
        <w:jc w:val="both"/>
        <w:rPr>
          <w:u w:val="single"/>
          <w:lang w:val="en-US"/>
        </w:rPr>
      </w:pPr>
    </w:p>
    <w:p w:rsidR="002F2C48" w:rsidRPr="00204AE1" w:rsidRDefault="00A22039" w:rsidP="00204AE1">
      <w:pPr>
        <w:jc w:val="both"/>
        <w:rPr>
          <w:u w:val="single"/>
          <w:lang w:val="en-US"/>
        </w:rPr>
      </w:pPr>
      <w:r w:rsidRPr="00204AE1">
        <w:rPr>
          <w:u w:val="single"/>
          <w:lang w:val="en-US"/>
        </w:rPr>
        <w:t>4</w:t>
      </w:r>
    </w:p>
    <w:p w:rsidR="002F2C48" w:rsidRPr="00204AE1" w:rsidRDefault="002F2C48" w:rsidP="00204AE1">
      <w:pPr>
        <w:jc w:val="both"/>
        <w:rPr>
          <w:lang w:val="fr-FR"/>
        </w:rPr>
      </w:pPr>
      <w:r w:rsidRPr="00204AE1">
        <w:rPr>
          <w:lang w:val="fr-FR"/>
        </w:rPr>
        <w:t>Lycée de Ranérou</w:t>
      </w:r>
    </w:p>
    <w:p w:rsidR="002F2C48" w:rsidRPr="00204AE1" w:rsidRDefault="002F2C48" w:rsidP="00204AE1">
      <w:pPr>
        <w:jc w:val="both"/>
        <w:rPr>
          <w:lang w:val="fr-FR"/>
        </w:rPr>
      </w:pPr>
      <w:r w:rsidRPr="00204AE1">
        <w:rPr>
          <w:lang w:val="fr-FR"/>
        </w:rPr>
        <w:t>Lycée Alboury Ndiaye</w:t>
      </w:r>
    </w:p>
    <w:p w:rsidR="002F2C48" w:rsidRPr="00204AE1" w:rsidRDefault="002F2C48" w:rsidP="00204AE1">
      <w:pPr>
        <w:jc w:val="both"/>
        <w:rPr>
          <w:lang w:val="fr-FR"/>
        </w:rPr>
      </w:pPr>
      <w:r w:rsidRPr="00204AE1">
        <w:rPr>
          <w:lang w:val="fr-FR"/>
        </w:rPr>
        <w:t>CEM Syer</w:t>
      </w:r>
    </w:p>
    <w:p w:rsidR="00A22039" w:rsidRPr="00204AE1" w:rsidRDefault="00A22039" w:rsidP="00204AE1">
      <w:pPr>
        <w:jc w:val="both"/>
        <w:rPr>
          <w:lang w:val="fr-FR"/>
        </w:rPr>
      </w:pPr>
      <w:r w:rsidRPr="00204AE1">
        <w:rPr>
          <w:lang w:val="fr-FR"/>
        </w:rPr>
        <w:t>Lycée de Thilmakha</w:t>
      </w:r>
    </w:p>
    <w:p w:rsidR="002F2C48" w:rsidRPr="00204AE1" w:rsidRDefault="002F2C48" w:rsidP="00204AE1">
      <w:pPr>
        <w:jc w:val="both"/>
        <w:rPr>
          <w:u w:val="single"/>
          <w:lang w:val="en-US"/>
        </w:rPr>
      </w:pPr>
    </w:p>
    <w:p w:rsidR="00665A9F" w:rsidRPr="00204AE1" w:rsidRDefault="00665A9F" w:rsidP="00204AE1">
      <w:pPr>
        <w:jc w:val="both"/>
        <w:rPr>
          <w:u w:val="single"/>
          <w:lang w:val="en-US"/>
        </w:rPr>
      </w:pPr>
    </w:p>
    <w:p w:rsidR="00362E29" w:rsidRPr="00204AE1" w:rsidRDefault="00A900C8" w:rsidP="00204AE1">
      <w:pPr>
        <w:jc w:val="both"/>
        <w:rPr>
          <w:u w:val="single"/>
          <w:lang w:val="en-US"/>
        </w:rPr>
      </w:pPr>
      <w:r w:rsidRPr="00204AE1">
        <w:rPr>
          <w:u w:val="single"/>
          <w:lang w:val="en-US"/>
        </w:rPr>
        <w:t>Program I</w:t>
      </w:r>
      <w:r w:rsidR="001C40BA" w:rsidRPr="00204AE1">
        <w:rPr>
          <w:u w:val="single"/>
          <w:lang w:val="en-US"/>
        </w:rPr>
        <w:t>mplementation, Inte</w:t>
      </w:r>
      <w:r w:rsidRPr="00204AE1">
        <w:rPr>
          <w:u w:val="single"/>
          <w:lang w:val="en-US"/>
        </w:rPr>
        <w:t>rnational Cooperation in GLOBE N</w:t>
      </w:r>
      <w:r w:rsidR="001C40BA" w:rsidRPr="00204AE1">
        <w:rPr>
          <w:u w:val="single"/>
          <w:lang w:val="en-US"/>
        </w:rPr>
        <w:t xml:space="preserve">etwork, and </w:t>
      </w:r>
      <w:r w:rsidRPr="00204AE1">
        <w:rPr>
          <w:u w:val="single"/>
          <w:lang w:val="en-US"/>
        </w:rPr>
        <w:t>A</w:t>
      </w:r>
      <w:r w:rsidR="00362E29" w:rsidRPr="00204AE1">
        <w:rPr>
          <w:u w:val="single"/>
          <w:lang w:val="en-US"/>
        </w:rPr>
        <w:t>ctivities</w:t>
      </w:r>
      <w:r w:rsidR="00D35269" w:rsidRPr="00204AE1">
        <w:rPr>
          <w:u w:val="single"/>
          <w:lang w:val="en-US"/>
        </w:rPr>
        <w:t xml:space="preserve"> </w:t>
      </w:r>
      <w:r w:rsidRPr="00204AE1">
        <w:rPr>
          <w:u w:val="single"/>
          <w:lang w:val="en-US"/>
        </w:rPr>
        <w:t>over Past Y</w:t>
      </w:r>
      <w:r w:rsidR="001C40BA" w:rsidRPr="00204AE1">
        <w:rPr>
          <w:u w:val="single"/>
          <w:lang w:val="en-US"/>
        </w:rPr>
        <w:t>ear</w:t>
      </w:r>
      <w:r w:rsidRPr="00204AE1">
        <w:rPr>
          <w:u w:val="single"/>
          <w:lang w:val="en-US"/>
        </w:rPr>
        <w:t xml:space="preserve"> (categorized by GLOBE Strategic Plan 2018-2023 Goals)</w:t>
      </w:r>
      <w:r w:rsidR="00362E29" w:rsidRPr="00204AE1">
        <w:rPr>
          <w:u w:val="single"/>
          <w:lang w:val="en-US"/>
        </w:rPr>
        <w:t>:</w:t>
      </w:r>
    </w:p>
    <w:p w:rsidR="00CB513A" w:rsidRPr="00204AE1" w:rsidRDefault="00CB513A" w:rsidP="00204AE1">
      <w:pPr>
        <w:jc w:val="both"/>
        <w:rPr>
          <w:u w:val="single"/>
          <w:lang w:val="en-US"/>
        </w:rPr>
      </w:pPr>
    </w:p>
    <w:p w:rsidR="008835AF" w:rsidRPr="00204AE1" w:rsidRDefault="00CB513A" w:rsidP="00204AE1">
      <w:pPr>
        <w:pStyle w:val="Paragraphedeliste"/>
        <w:numPr>
          <w:ilvl w:val="0"/>
          <w:numId w:val="5"/>
        </w:numPr>
        <w:jc w:val="both"/>
        <w:rPr>
          <w:lang w:val="en-US"/>
        </w:rPr>
      </w:pPr>
      <w:r w:rsidRPr="00204AE1">
        <w:rPr>
          <w:lang w:val="en-US"/>
        </w:rPr>
        <w:t>P</w:t>
      </w:r>
      <w:r w:rsidR="00A22039" w:rsidRPr="00204AE1">
        <w:rPr>
          <w:lang w:val="en-US"/>
        </w:rPr>
        <w:t xml:space="preserve">resentation sur </w:t>
      </w:r>
      <w:proofErr w:type="spellStart"/>
      <w:r w:rsidR="00A22039" w:rsidRPr="00204AE1">
        <w:rPr>
          <w:lang w:val="en-US"/>
        </w:rPr>
        <w:t>l’impact</w:t>
      </w:r>
      <w:proofErr w:type="spellEnd"/>
      <w:r w:rsidR="00A22039" w:rsidRPr="00204AE1">
        <w:rPr>
          <w:lang w:val="en-US"/>
        </w:rPr>
        <w:t xml:space="preserve"> </w:t>
      </w:r>
      <w:proofErr w:type="spellStart"/>
      <w:r w:rsidR="00A22039" w:rsidRPr="00204AE1">
        <w:rPr>
          <w:lang w:val="en-US"/>
        </w:rPr>
        <w:t>positif</w:t>
      </w:r>
      <w:proofErr w:type="spellEnd"/>
      <w:r w:rsidR="00A22039" w:rsidRPr="00204AE1">
        <w:rPr>
          <w:lang w:val="en-US"/>
        </w:rPr>
        <w:t xml:space="preserve"> de GLOBE </w:t>
      </w:r>
      <w:proofErr w:type="spellStart"/>
      <w:r w:rsidR="00A22039" w:rsidRPr="00204AE1">
        <w:rPr>
          <w:lang w:val="en-US"/>
        </w:rPr>
        <w:t>en</w:t>
      </w:r>
      <w:proofErr w:type="spellEnd"/>
      <w:r w:rsidR="00A22039" w:rsidRPr="00204AE1">
        <w:rPr>
          <w:lang w:val="en-US"/>
        </w:rPr>
        <w:t xml:space="preserve"> education </w:t>
      </w:r>
      <w:r w:rsidRPr="00204AE1">
        <w:rPr>
          <w:lang w:val="en-US"/>
        </w:rPr>
        <w:t xml:space="preserve">par le </w:t>
      </w:r>
      <w:proofErr w:type="spellStart"/>
      <w:r w:rsidRPr="00204AE1">
        <w:rPr>
          <w:lang w:val="en-US"/>
        </w:rPr>
        <w:t>Sénégal</w:t>
      </w:r>
      <w:proofErr w:type="spellEnd"/>
      <w:r w:rsidRPr="00204AE1">
        <w:rPr>
          <w:lang w:val="en-US"/>
        </w:rPr>
        <w:t xml:space="preserve"> </w:t>
      </w:r>
      <w:proofErr w:type="spellStart"/>
      <w:r w:rsidRPr="00204AE1">
        <w:rPr>
          <w:lang w:val="en-US"/>
        </w:rPr>
        <w:t>lors</w:t>
      </w:r>
      <w:proofErr w:type="spellEnd"/>
      <w:r w:rsidRPr="00204AE1">
        <w:rPr>
          <w:lang w:val="en-US"/>
        </w:rPr>
        <w:t xml:space="preserve"> de </w:t>
      </w:r>
      <w:r w:rsidR="00A22039" w:rsidRPr="00204AE1">
        <w:rPr>
          <w:lang w:val="en-US"/>
        </w:rPr>
        <w:t xml:space="preserve">la réunion </w:t>
      </w:r>
      <w:proofErr w:type="spellStart"/>
      <w:r w:rsidR="00A22039" w:rsidRPr="00204AE1">
        <w:rPr>
          <w:lang w:val="en-US"/>
        </w:rPr>
        <w:t>annuelle</w:t>
      </w:r>
      <w:proofErr w:type="spellEnd"/>
      <w:r w:rsidR="00A22039" w:rsidRPr="00204AE1">
        <w:rPr>
          <w:lang w:val="en-US"/>
        </w:rPr>
        <w:t xml:space="preserve"> de GLOBE à DENVER, CO</w:t>
      </w:r>
    </w:p>
    <w:p w:rsidR="002F2C48" w:rsidRPr="00204AE1" w:rsidRDefault="002F2C48" w:rsidP="00204AE1">
      <w:pPr>
        <w:pStyle w:val="Paragraphedeliste"/>
        <w:numPr>
          <w:ilvl w:val="0"/>
          <w:numId w:val="5"/>
        </w:numPr>
        <w:spacing w:after="200" w:line="276" w:lineRule="auto"/>
        <w:contextualSpacing/>
        <w:jc w:val="both"/>
      </w:pPr>
      <w:r w:rsidRPr="00204AE1">
        <w:t>Participation de GLOBE Sénégal à la Journée Mondiale de l’Environnement ;</w:t>
      </w:r>
    </w:p>
    <w:p w:rsidR="002F2C48" w:rsidRPr="00204AE1" w:rsidRDefault="002F2C48" w:rsidP="00204AE1">
      <w:pPr>
        <w:pStyle w:val="Paragraphedeliste"/>
        <w:numPr>
          <w:ilvl w:val="0"/>
          <w:numId w:val="5"/>
        </w:numPr>
        <w:spacing w:after="200" w:line="276" w:lineRule="auto"/>
        <w:contextualSpacing/>
        <w:jc w:val="both"/>
      </w:pPr>
      <w:r w:rsidRPr="00204AE1">
        <w:t>Formation des</w:t>
      </w:r>
      <w:r w:rsidR="00A22039" w:rsidRPr="00204AE1">
        <w:t xml:space="preserve"> clubs GLOBE/SERVIR en atmosphère</w:t>
      </w:r>
    </w:p>
    <w:p w:rsidR="002F2C48" w:rsidRPr="00204AE1" w:rsidRDefault="00A22039" w:rsidP="00204AE1">
      <w:pPr>
        <w:pStyle w:val="Paragraphedeliste"/>
        <w:numPr>
          <w:ilvl w:val="0"/>
          <w:numId w:val="5"/>
        </w:numPr>
        <w:spacing w:after="200" w:line="276" w:lineRule="auto"/>
        <w:contextualSpacing/>
        <w:jc w:val="both"/>
      </w:pPr>
      <w:r w:rsidRPr="00204AE1">
        <w:t xml:space="preserve">Suivi des activtés </w:t>
      </w:r>
      <w:r w:rsidR="002F2C48" w:rsidRPr="00204AE1">
        <w:t>des écoles GLOBE/SEVIR-AO par la CC et le ministère de l'environnement</w:t>
      </w:r>
    </w:p>
    <w:p w:rsidR="00DD1F33" w:rsidRPr="00204AE1" w:rsidRDefault="00A22039" w:rsidP="00204AE1">
      <w:pPr>
        <w:pStyle w:val="Paragraphedeliste"/>
        <w:numPr>
          <w:ilvl w:val="0"/>
          <w:numId w:val="5"/>
        </w:numPr>
        <w:spacing w:after="200" w:line="276" w:lineRule="auto"/>
        <w:contextualSpacing/>
        <w:jc w:val="both"/>
      </w:pPr>
      <w:r w:rsidRPr="00204AE1">
        <w:t>Début des activités de la phase 2</w:t>
      </w:r>
      <w:r w:rsidR="00DD1F33" w:rsidRPr="00204AE1">
        <w:t xml:space="preserve"> de GLOBE/SERVIR-AO</w:t>
      </w:r>
    </w:p>
    <w:p w:rsidR="005633A6" w:rsidRPr="00204AE1" w:rsidRDefault="004D2E63" w:rsidP="00204AE1">
      <w:pPr>
        <w:jc w:val="both"/>
        <w:rPr>
          <w:u w:val="single"/>
          <w:lang w:val="en-US"/>
        </w:rPr>
      </w:pPr>
      <w:r w:rsidRPr="00204AE1">
        <w:rPr>
          <w:u w:val="single"/>
          <w:lang w:val="en-US"/>
        </w:rPr>
        <w:t>Plans and Ideas for Next Year:</w:t>
      </w:r>
    </w:p>
    <w:p w:rsidR="00CB513A" w:rsidRPr="00204AE1" w:rsidRDefault="00CB513A" w:rsidP="00204AE1">
      <w:pPr>
        <w:jc w:val="both"/>
        <w:rPr>
          <w:u w:val="single"/>
          <w:lang w:val="en-US"/>
        </w:rPr>
      </w:pPr>
    </w:p>
    <w:p w:rsidR="00DD1F33" w:rsidRPr="00204AE1" w:rsidRDefault="00204AE1" w:rsidP="00204AE1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 w:rsidRPr="00204AE1">
        <w:t>Déroulement de</w:t>
      </w:r>
      <w:r w:rsidR="00A22039" w:rsidRPr="00204AE1">
        <w:t xml:space="preserve"> la phase2 du programme GLOBE/SERVIR-AO avec une augmentation du nombre d'écoles</w:t>
      </w:r>
      <w:r w:rsidRPr="00204AE1">
        <w:t xml:space="preserve"> de 3 à10.</w:t>
      </w:r>
    </w:p>
    <w:p w:rsidR="000D2D58" w:rsidRPr="00204AE1" w:rsidRDefault="00204AE1" w:rsidP="00204AE1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 w:rsidRPr="00204AE1">
        <w:t>Identification</w:t>
      </w:r>
      <w:r w:rsidR="00A22039" w:rsidRPr="00204AE1">
        <w:t xml:space="preserve"> av</w:t>
      </w:r>
      <w:r w:rsidRPr="00204AE1">
        <w:t>ec le Ministère de l'éducation, d</w:t>
      </w:r>
      <w:r w:rsidR="00A22039" w:rsidRPr="00204AE1">
        <w:t>es nouvelles écoles GLOBE/SERVIR-AO</w:t>
      </w:r>
      <w:r w:rsidRPr="00204AE1">
        <w:t xml:space="preserve"> pour 2024</w:t>
      </w:r>
    </w:p>
    <w:p w:rsidR="00204AE1" w:rsidRPr="00204AE1" w:rsidRDefault="00204AE1" w:rsidP="00204AE1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 w:rsidRPr="00204AE1">
        <w:t>Formation des nouveaux enseignants</w:t>
      </w:r>
    </w:p>
    <w:p w:rsidR="000D2D58" w:rsidRPr="00204AE1" w:rsidRDefault="00204AE1" w:rsidP="00204AE1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 w:rsidRPr="00204AE1">
        <w:t>Equipements des nouveaux écoles</w:t>
      </w:r>
    </w:p>
    <w:p w:rsidR="00204AE1" w:rsidRPr="00204AE1" w:rsidRDefault="00204AE1" w:rsidP="00204AE1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 w:rsidRPr="00204AE1">
        <w:t>Organisation des journées portes ouvertes pour la vulgarisation des résultats du programme GLOBE/SERVIR-AO</w:t>
      </w:r>
    </w:p>
    <w:p w:rsidR="00204AE1" w:rsidRPr="00204AE1" w:rsidRDefault="00204AE1" w:rsidP="00204AE1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 w:rsidRPr="00204AE1">
        <w:t>Participation du Sénégal au IVSS</w:t>
      </w:r>
    </w:p>
    <w:p w:rsidR="00204AE1" w:rsidRPr="00204AE1" w:rsidRDefault="00204AE1" w:rsidP="00204AE1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 w:rsidRPr="00204AE1">
        <w:t>Etude avec les autorités de la tenue la réunion GLOBE Afrique en 2024 au Sénégal</w:t>
      </w:r>
    </w:p>
    <w:p w:rsidR="00DD1F33" w:rsidRPr="00204AE1" w:rsidRDefault="00DD1F33" w:rsidP="00204AE1">
      <w:pPr>
        <w:pStyle w:val="Paragraphedeliste"/>
        <w:numPr>
          <w:ilvl w:val="0"/>
          <w:numId w:val="5"/>
        </w:numPr>
        <w:spacing w:after="200" w:line="276" w:lineRule="auto"/>
        <w:ind w:left="720"/>
        <w:contextualSpacing/>
        <w:jc w:val="both"/>
      </w:pPr>
      <w:r w:rsidRPr="00204AE1">
        <w:t>recherche de financement durable pour GLOBE/Sénégal</w:t>
      </w:r>
    </w:p>
    <w:p w:rsidR="00362E29" w:rsidRPr="00204AE1" w:rsidRDefault="00362E29" w:rsidP="00204AE1">
      <w:pPr>
        <w:jc w:val="both"/>
        <w:rPr>
          <w:highlight w:val="yellow"/>
          <w:lang w:val="en-US"/>
        </w:rPr>
      </w:pPr>
    </w:p>
    <w:sectPr w:rsidR="00362E29" w:rsidRPr="00204AE1" w:rsidSect="00F207D9">
      <w:headerReference w:type="default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4F" w:rsidRDefault="003C7F4F" w:rsidP="001F1EEC">
      <w:r>
        <w:separator/>
      </w:r>
    </w:p>
  </w:endnote>
  <w:endnote w:type="continuationSeparator" w:id="0">
    <w:p w:rsidR="003C7F4F" w:rsidRDefault="003C7F4F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EC" w:rsidRPr="001F1EEC" w:rsidRDefault="00A22039">
    <w:pPr>
      <w:pStyle w:val="Pieddepage"/>
      <w:rPr>
        <w:b/>
        <w:i/>
      </w:rPr>
    </w:pPr>
    <w:r>
      <w:rPr>
        <w:b/>
        <w:i/>
      </w:rPr>
      <w:t>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4F" w:rsidRDefault="003C7F4F" w:rsidP="001F1EEC">
      <w:r>
        <w:separator/>
      </w:r>
    </w:p>
  </w:footnote>
  <w:footnote w:type="continuationSeparator" w:id="0">
    <w:p w:rsidR="003C7F4F" w:rsidRDefault="003C7F4F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EC" w:rsidRPr="001F1EEC" w:rsidRDefault="00DF0D6C">
    <w:pPr>
      <w:pStyle w:val="En-tte"/>
      <w:rPr>
        <w:b/>
        <w:i/>
      </w:rPr>
    </w:pPr>
    <w:r>
      <w:rPr>
        <w:b/>
        <w:i/>
      </w:rPr>
      <w:t xml:space="preserve">REPORT FOR </w:t>
    </w:r>
    <w:r w:rsidR="00A22039">
      <w:rPr>
        <w:b/>
        <w:i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76938"/>
    <w:multiLevelType w:val="hybridMultilevel"/>
    <w:tmpl w:val="86E44C3E"/>
    <w:lvl w:ilvl="0" w:tplc="8AC67388">
      <w:start w:val="7"/>
      <w:numFmt w:val="bullet"/>
      <w:lvlText w:val="-"/>
      <w:lvlJc w:val="left"/>
      <w:pPr>
        <w:ind w:left="501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29"/>
    <w:rsid w:val="00013188"/>
    <w:rsid w:val="00016C50"/>
    <w:rsid w:val="00032F39"/>
    <w:rsid w:val="0007118D"/>
    <w:rsid w:val="000D2D58"/>
    <w:rsid w:val="00100B6F"/>
    <w:rsid w:val="00133570"/>
    <w:rsid w:val="001373E2"/>
    <w:rsid w:val="00147BE6"/>
    <w:rsid w:val="0016189E"/>
    <w:rsid w:val="00186D4F"/>
    <w:rsid w:val="001C40BA"/>
    <w:rsid w:val="001D0C27"/>
    <w:rsid w:val="001E1D15"/>
    <w:rsid w:val="001F1EEC"/>
    <w:rsid w:val="00204AE1"/>
    <w:rsid w:val="00232D89"/>
    <w:rsid w:val="002432D2"/>
    <w:rsid w:val="00256C8D"/>
    <w:rsid w:val="002655CE"/>
    <w:rsid w:val="00277B56"/>
    <w:rsid w:val="0029450F"/>
    <w:rsid w:val="002A46E8"/>
    <w:rsid w:val="002A50C1"/>
    <w:rsid w:val="002F2C48"/>
    <w:rsid w:val="00362E29"/>
    <w:rsid w:val="00391554"/>
    <w:rsid w:val="00392C7A"/>
    <w:rsid w:val="003C7F4F"/>
    <w:rsid w:val="003D5C4F"/>
    <w:rsid w:val="004056C5"/>
    <w:rsid w:val="00443862"/>
    <w:rsid w:val="0046361C"/>
    <w:rsid w:val="00485640"/>
    <w:rsid w:val="004B4F0A"/>
    <w:rsid w:val="004C29FB"/>
    <w:rsid w:val="004C6B04"/>
    <w:rsid w:val="004D2E63"/>
    <w:rsid w:val="005122EF"/>
    <w:rsid w:val="005241B2"/>
    <w:rsid w:val="005633A6"/>
    <w:rsid w:val="00577242"/>
    <w:rsid w:val="005C1DA7"/>
    <w:rsid w:val="00621A48"/>
    <w:rsid w:val="00634976"/>
    <w:rsid w:val="00665A9F"/>
    <w:rsid w:val="00705389"/>
    <w:rsid w:val="00796202"/>
    <w:rsid w:val="00855F8B"/>
    <w:rsid w:val="0086290C"/>
    <w:rsid w:val="008835AF"/>
    <w:rsid w:val="008E3052"/>
    <w:rsid w:val="00995180"/>
    <w:rsid w:val="009C72F1"/>
    <w:rsid w:val="009D0442"/>
    <w:rsid w:val="009F6769"/>
    <w:rsid w:val="00A22039"/>
    <w:rsid w:val="00A230EA"/>
    <w:rsid w:val="00A34735"/>
    <w:rsid w:val="00A554E9"/>
    <w:rsid w:val="00A82AE8"/>
    <w:rsid w:val="00A900C8"/>
    <w:rsid w:val="00B14C70"/>
    <w:rsid w:val="00B15735"/>
    <w:rsid w:val="00B30D95"/>
    <w:rsid w:val="00BF658F"/>
    <w:rsid w:val="00C52AC0"/>
    <w:rsid w:val="00C6631C"/>
    <w:rsid w:val="00C733FC"/>
    <w:rsid w:val="00CB513A"/>
    <w:rsid w:val="00CF68B1"/>
    <w:rsid w:val="00D01875"/>
    <w:rsid w:val="00D17EDF"/>
    <w:rsid w:val="00D35269"/>
    <w:rsid w:val="00DD1F33"/>
    <w:rsid w:val="00DF0D6C"/>
    <w:rsid w:val="00E421D5"/>
    <w:rsid w:val="00E74F15"/>
    <w:rsid w:val="00EB7161"/>
    <w:rsid w:val="00EE5C61"/>
    <w:rsid w:val="00F0396F"/>
    <w:rsid w:val="00F207D9"/>
    <w:rsid w:val="00F3033C"/>
    <w:rsid w:val="00F63AA8"/>
    <w:rsid w:val="00FC28DB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62E2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Pieddepage">
    <w:name w:val="footer"/>
    <w:basedOn w:val="Normal"/>
    <w:link w:val="Pieddepag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Paragraphedeliste">
    <w:name w:val="List Paragraph"/>
    <w:basedOn w:val="Normal"/>
    <w:uiPriority w:val="34"/>
    <w:qFormat/>
    <w:rsid w:val="004D2E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62E2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Pieddepage">
    <w:name w:val="footer"/>
    <w:basedOn w:val="Normal"/>
    <w:link w:val="PieddepageC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Paragraphedeliste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2394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Ngossé</cp:lastModifiedBy>
  <cp:revision>10</cp:revision>
  <cp:lastPrinted>2018-12-17T15:00:00Z</cp:lastPrinted>
  <dcterms:created xsi:type="dcterms:W3CDTF">2022-02-15T08:53:00Z</dcterms:created>
  <dcterms:modified xsi:type="dcterms:W3CDTF">2024-01-19T18:43:00Z</dcterms:modified>
</cp:coreProperties>
</file>