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E818AD"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3005A036" w:rsidR="00AC4EE8" w:rsidRDefault="00995672" w:rsidP="00995672">
      <w:pPr>
        <w:spacing w:after="0" w:line="240" w:lineRule="auto"/>
        <w:jc w:val="center"/>
        <w:rPr>
          <w:b/>
          <w:sz w:val="96"/>
          <w:szCs w:val="96"/>
        </w:rPr>
      </w:pPr>
      <w:r w:rsidRPr="00995672">
        <w:rPr>
          <w:b/>
          <w:sz w:val="96"/>
          <w:szCs w:val="96"/>
        </w:rPr>
        <w:t>ANNUAL REPORT</w:t>
      </w:r>
    </w:p>
    <w:p w14:paraId="62E00DB5" w14:textId="43634FEF" w:rsidR="00527871" w:rsidRDefault="00527871" w:rsidP="00995672">
      <w:pPr>
        <w:spacing w:after="0" w:line="240" w:lineRule="auto"/>
        <w:jc w:val="center"/>
        <w:rPr>
          <w:b/>
          <w:sz w:val="40"/>
          <w:szCs w:val="96"/>
        </w:rPr>
      </w:pPr>
      <w:r w:rsidRPr="00527871">
        <w:rPr>
          <w:b/>
          <w:sz w:val="40"/>
          <w:szCs w:val="96"/>
        </w:rPr>
        <w:t>GLOBE</w:t>
      </w:r>
      <w:r w:rsidR="003D41AA">
        <w:rPr>
          <w:b/>
          <w:sz w:val="40"/>
          <w:szCs w:val="96"/>
        </w:rPr>
        <w:t xml:space="preserve"> Mexico</w:t>
      </w:r>
    </w:p>
    <w:p w14:paraId="6A24F0D9" w14:textId="7CEA2250" w:rsidR="00527871" w:rsidRPr="00527871" w:rsidRDefault="00527871" w:rsidP="00995672">
      <w:pPr>
        <w:spacing w:after="0" w:line="240" w:lineRule="auto"/>
        <w:jc w:val="center"/>
        <w:rPr>
          <w:b/>
          <w:sz w:val="40"/>
          <w:szCs w:val="96"/>
        </w:rPr>
      </w:pPr>
      <w:r>
        <w:rPr>
          <w:b/>
          <w:sz w:val="40"/>
          <w:szCs w:val="96"/>
        </w:rPr>
        <w:t>20</w:t>
      </w:r>
      <w:r w:rsidR="003D41AA">
        <w:rPr>
          <w:b/>
          <w:sz w:val="40"/>
          <w:szCs w:val="96"/>
        </w:rPr>
        <w:t>15</w:t>
      </w:r>
      <w:r>
        <w:rPr>
          <w:b/>
          <w:sz w:val="40"/>
          <w:szCs w:val="96"/>
        </w:rPr>
        <w:t xml:space="preserve"> - 20</w:t>
      </w:r>
      <w:r w:rsidR="003D41AA">
        <w:rPr>
          <w:b/>
          <w:sz w:val="40"/>
          <w:szCs w:val="96"/>
        </w:rPr>
        <w:t>16</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CONTENTS</w:t>
          </w:r>
        </w:p>
        <w:p w14:paraId="400B4C2A" w14:textId="475626E7" w:rsidR="00995672"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3938925" w:history="1">
            <w:r w:rsidR="00995672" w:rsidRPr="00B27EA1">
              <w:rPr>
                <w:rStyle w:val="Hipervnculo"/>
                <w:noProof/>
              </w:rPr>
              <w:t>INTRODUCTION</w:t>
            </w:r>
            <w:r w:rsidR="00995672">
              <w:rPr>
                <w:noProof/>
                <w:webHidden/>
              </w:rPr>
              <w:tab/>
            </w:r>
            <w:r w:rsidR="00995672">
              <w:rPr>
                <w:noProof/>
                <w:webHidden/>
              </w:rPr>
              <w:fldChar w:fldCharType="begin"/>
            </w:r>
            <w:r w:rsidR="00995672">
              <w:rPr>
                <w:noProof/>
                <w:webHidden/>
              </w:rPr>
              <w:instrText xml:space="preserve"> PAGEREF _Toc103938925 \h </w:instrText>
            </w:r>
            <w:r w:rsidR="00995672">
              <w:rPr>
                <w:noProof/>
                <w:webHidden/>
              </w:rPr>
            </w:r>
            <w:r w:rsidR="00995672">
              <w:rPr>
                <w:noProof/>
                <w:webHidden/>
              </w:rPr>
              <w:fldChar w:fldCharType="separate"/>
            </w:r>
            <w:r w:rsidR="00995672">
              <w:rPr>
                <w:noProof/>
                <w:webHidden/>
              </w:rPr>
              <w:t>3</w:t>
            </w:r>
            <w:r w:rsidR="00995672">
              <w:rPr>
                <w:noProof/>
                <w:webHidden/>
              </w:rPr>
              <w:fldChar w:fldCharType="end"/>
            </w:r>
          </w:hyperlink>
        </w:p>
        <w:p w14:paraId="0C75C2AC" w14:textId="2C41233F" w:rsidR="00995672" w:rsidRDefault="00E818AD">
          <w:pPr>
            <w:pStyle w:val="TDC1"/>
            <w:tabs>
              <w:tab w:val="right" w:leader="dot" w:pos="9350"/>
            </w:tabs>
            <w:rPr>
              <w:rFonts w:eastAsiaTheme="minorEastAsia"/>
              <w:noProof/>
              <w:lang w:val="es-AR" w:eastAsia="es-AR"/>
            </w:rPr>
          </w:pPr>
          <w:hyperlink w:anchor="_Toc103938926" w:history="1">
            <w:r w:rsidR="00995672" w:rsidRPr="00B27EA1">
              <w:rPr>
                <w:rStyle w:val="Hipervnculo"/>
                <w:noProof/>
              </w:rPr>
              <w:t>EDUCATION</w:t>
            </w:r>
            <w:r w:rsidR="00995672">
              <w:rPr>
                <w:noProof/>
                <w:webHidden/>
              </w:rPr>
              <w:tab/>
            </w:r>
            <w:r w:rsidR="00995672">
              <w:rPr>
                <w:noProof/>
                <w:webHidden/>
              </w:rPr>
              <w:fldChar w:fldCharType="begin"/>
            </w:r>
            <w:r w:rsidR="00995672">
              <w:rPr>
                <w:noProof/>
                <w:webHidden/>
              </w:rPr>
              <w:instrText xml:space="preserve"> PAGEREF _Toc103938926 \h </w:instrText>
            </w:r>
            <w:r w:rsidR="00995672">
              <w:rPr>
                <w:noProof/>
                <w:webHidden/>
              </w:rPr>
            </w:r>
            <w:r w:rsidR="00995672">
              <w:rPr>
                <w:noProof/>
                <w:webHidden/>
              </w:rPr>
              <w:fldChar w:fldCharType="separate"/>
            </w:r>
            <w:r w:rsidR="00995672">
              <w:rPr>
                <w:noProof/>
                <w:webHidden/>
              </w:rPr>
              <w:t>4</w:t>
            </w:r>
            <w:r w:rsidR="00995672">
              <w:rPr>
                <w:noProof/>
                <w:webHidden/>
              </w:rPr>
              <w:fldChar w:fldCharType="end"/>
            </w:r>
          </w:hyperlink>
        </w:p>
        <w:p w14:paraId="1CBA0B0A" w14:textId="6263E5CD" w:rsidR="00995672" w:rsidRDefault="00E818AD">
          <w:pPr>
            <w:pStyle w:val="TDC1"/>
            <w:tabs>
              <w:tab w:val="right" w:leader="dot" w:pos="9350"/>
            </w:tabs>
            <w:rPr>
              <w:rFonts w:eastAsiaTheme="minorEastAsia"/>
              <w:noProof/>
              <w:lang w:val="es-AR" w:eastAsia="es-AR"/>
            </w:rPr>
          </w:pPr>
          <w:hyperlink w:anchor="_Toc103938927" w:history="1">
            <w:r w:rsidR="00995672" w:rsidRPr="00B27EA1">
              <w:rPr>
                <w:rStyle w:val="Hipervnculo"/>
                <w:noProof/>
              </w:rPr>
              <w:t>SCIENCE</w:t>
            </w:r>
            <w:r w:rsidR="00995672">
              <w:rPr>
                <w:noProof/>
                <w:webHidden/>
              </w:rPr>
              <w:tab/>
            </w:r>
            <w:r w:rsidR="00995672">
              <w:rPr>
                <w:noProof/>
                <w:webHidden/>
              </w:rPr>
              <w:fldChar w:fldCharType="begin"/>
            </w:r>
            <w:r w:rsidR="00995672">
              <w:rPr>
                <w:noProof/>
                <w:webHidden/>
              </w:rPr>
              <w:instrText xml:space="preserve"> PAGEREF _Toc103938927 \h </w:instrText>
            </w:r>
            <w:r w:rsidR="00995672">
              <w:rPr>
                <w:noProof/>
                <w:webHidden/>
              </w:rPr>
            </w:r>
            <w:r w:rsidR="00995672">
              <w:rPr>
                <w:noProof/>
                <w:webHidden/>
              </w:rPr>
              <w:fldChar w:fldCharType="separate"/>
            </w:r>
            <w:r w:rsidR="00995672">
              <w:rPr>
                <w:noProof/>
                <w:webHidden/>
              </w:rPr>
              <w:t>5</w:t>
            </w:r>
            <w:r w:rsidR="00995672">
              <w:rPr>
                <w:noProof/>
                <w:webHidden/>
              </w:rPr>
              <w:fldChar w:fldCharType="end"/>
            </w:r>
          </w:hyperlink>
        </w:p>
        <w:p w14:paraId="28464E35" w14:textId="2C1861C1" w:rsidR="00995672" w:rsidRDefault="00E818AD">
          <w:pPr>
            <w:pStyle w:val="TDC1"/>
            <w:tabs>
              <w:tab w:val="right" w:leader="dot" w:pos="9350"/>
            </w:tabs>
            <w:rPr>
              <w:rFonts w:eastAsiaTheme="minorEastAsia"/>
              <w:noProof/>
              <w:lang w:val="es-AR" w:eastAsia="es-AR"/>
            </w:rPr>
          </w:pPr>
          <w:hyperlink w:anchor="_Toc103938928" w:history="1">
            <w:r w:rsidR="00995672" w:rsidRPr="00B27EA1">
              <w:rPr>
                <w:rStyle w:val="Hipervnculo"/>
                <w:noProof/>
              </w:rPr>
              <w:t>COMMUNITY</w:t>
            </w:r>
            <w:r w:rsidR="00995672">
              <w:rPr>
                <w:noProof/>
                <w:webHidden/>
              </w:rPr>
              <w:tab/>
            </w:r>
            <w:r w:rsidR="00995672">
              <w:rPr>
                <w:noProof/>
                <w:webHidden/>
              </w:rPr>
              <w:fldChar w:fldCharType="begin"/>
            </w:r>
            <w:r w:rsidR="00995672">
              <w:rPr>
                <w:noProof/>
                <w:webHidden/>
              </w:rPr>
              <w:instrText xml:space="preserve"> PAGEREF _Toc103938928 \h </w:instrText>
            </w:r>
            <w:r w:rsidR="00995672">
              <w:rPr>
                <w:noProof/>
                <w:webHidden/>
              </w:rPr>
            </w:r>
            <w:r w:rsidR="00995672">
              <w:rPr>
                <w:noProof/>
                <w:webHidden/>
              </w:rPr>
              <w:fldChar w:fldCharType="separate"/>
            </w:r>
            <w:r w:rsidR="00995672">
              <w:rPr>
                <w:noProof/>
                <w:webHidden/>
              </w:rPr>
              <w:t>6</w:t>
            </w:r>
            <w:r w:rsidR="00995672">
              <w:rPr>
                <w:noProof/>
                <w:webHidden/>
              </w:rPr>
              <w:fldChar w:fldCharType="end"/>
            </w:r>
          </w:hyperlink>
        </w:p>
        <w:p w14:paraId="2C331D59" w14:textId="1E158D2C" w:rsidR="00995672" w:rsidRDefault="00E818AD">
          <w:pPr>
            <w:pStyle w:val="TDC1"/>
            <w:tabs>
              <w:tab w:val="right" w:leader="dot" w:pos="9350"/>
            </w:tabs>
            <w:rPr>
              <w:rFonts w:eastAsiaTheme="minorEastAsia"/>
              <w:noProof/>
              <w:lang w:val="es-AR" w:eastAsia="es-AR"/>
            </w:rPr>
          </w:pPr>
          <w:hyperlink w:anchor="_Toc103938929" w:history="1">
            <w:r w:rsidR="00995672" w:rsidRPr="00B27EA1">
              <w:rPr>
                <w:rStyle w:val="Hipervnculo"/>
                <w:noProof/>
              </w:rPr>
              <w:t>APENDIX</w:t>
            </w:r>
            <w:r w:rsidR="00995672">
              <w:rPr>
                <w:noProof/>
                <w:webHidden/>
              </w:rPr>
              <w:tab/>
            </w:r>
            <w:r w:rsidR="00995672">
              <w:rPr>
                <w:noProof/>
                <w:webHidden/>
              </w:rPr>
              <w:fldChar w:fldCharType="begin"/>
            </w:r>
            <w:r w:rsidR="00995672">
              <w:rPr>
                <w:noProof/>
                <w:webHidden/>
              </w:rPr>
              <w:instrText xml:space="preserve"> PAGEREF _Toc103938929 \h </w:instrText>
            </w:r>
            <w:r w:rsidR="00995672">
              <w:rPr>
                <w:noProof/>
                <w:webHidden/>
              </w:rPr>
            </w:r>
            <w:r w:rsidR="00995672">
              <w:rPr>
                <w:noProof/>
                <w:webHidden/>
              </w:rPr>
              <w:fldChar w:fldCharType="separate"/>
            </w:r>
            <w:r w:rsidR="00995672">
              <w:rPr>
                <w:noProof/>
                <w:webHidden/>
              </w:rPr>
              <w:t>7</w:t>
            </w:r>
            <w:r w:rsidR="00995672">
              <w:rPr>
                <w:noProof/>
                <w:webHidden/>
              </w:rPr>
              <w:fldChar w:fldCharType="end"/>
            </w:r>
          </w:hyperlink>
        </w:p>
        <w:p w14:paraId="4C4D5072" w14:textId="4F7469CA"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415C1C06" w:rsidR="00382B2F" w:rsidRDefault="00995672" w:rsidP="00CC48D3">
      <w:pPr>
        <w:pStyle w:val="Ttulo1"/>
      </w:pPr>
      <w:bookmarkStart w:id="0" w:name="_Toc103938925"/>
      <w:r w:rsidRPr="00CC48D3">
        <w:lastRenderedPageBreak/>
        <w:t>INTRODUCTION</w:t>
      </w:r>
      <w:bookmarkEnd w:id="0"/>
    </w:p>
    <w:p w14:paraId="305F03EB" w14:textId="77777777" w:rsidR="003D41AA" w:rsidRDefault="003D41AA" w:rsidP="003D41AA">
      <w:r w:rsidRPr="007A2B63">
        <w:t>SEMARNAT, through the Center for Education and Training for Sustainable Development, initiated a training strategy throughout the country. Since 2001, institutional links have been established with the Secretariat of Public Education (Ministry of Education) in most of the Federative entities of the country, with secondary and higher education institutions, as well as with civil society organizations, in order to spread the educational benefits of the program and train to be able to implement it in schools.</w:t>
      </w:r>
    </w:p>
    <w:p w14:paraId="7CCE78C8" w14:textId="77777777" w:rsidR="003D41AA" w:rsidRDefault="003D41AA" w:rsidP="003D41AA">
      <w:r>
        <w:t>Starting in 2001, the GLOBE Program Coordination in Mexico designed an outreach training strategy regional, with the aim of training instructors in the states that showed interest, in this way they were partially or fully integrated templates instructors in 28 entities of the country.</w:t>
      </w:r>
    </w:p>
    <w:p w14:paraId="2A75F25F" w14:textId="77777777" w:rsidR="003D41AA" w:rsidRDefault="003D41AA" w:rsidP="003D41AA">
      <w:r w:rsidRPr="007A2B63">
        <w:t>The Technical Secondary Education System (DGEST) periodically holds GLOBE Schools meetings where teachers and students prepare essays and propose projects derived from the Program's activities. They also document their teaching practice, to address scientific-educational issues. The measurements they make of the GLOBE protocols support specific projects such as: "Let's do a miracle through the air." They also participate in specific programs promoted by the GLOBE Program such as GLOBE at Night.</w:t>
      </w:r>
    </w:p>
    <w:p w14:paraId="09DFF228" w14:textId="77777777" w:rsidR="003D41AA" w:rsidRDefault="003D41AA" w:rsidP="003D41AA">
      <w:pPr>
        <w:jc w:val="center"/>
      </w:pPr>
      <w:r w:rsidRPr="007A2B63">
        <w:rPr>
          <w:noProof/>
          <w:lang w:val="es-AR" w:eastAsia="es-AR"/>
        </w:rPr>
        <w:drawing>
          <wp:inline distT="0" distB="0" distL="0" distR="0" wp14:anchorId="6F5996DF" wp14:editId="5AFDE342">
            <wp:extent cx="1616710" cy="908685"/>
            <wp:effectExtent l="0" t="0" r="254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6710" cy="908685"/>
                    </a:xfrm>
                    <a:prstGeom prst="rect">
                      <a:avLst/>
                    </a:prstGeom>
                    <a:noFill/>
                    <a:ln>
                      <a:noFill/>
                    </a:ln>
                  </pic:spPr>
                </pic:pic>
              </a:graphicData>
            </a:graphic>
          </wp:inline>
        </w:drawing>
      </w:r>
      <w:r w:rsidRPr="007A2B63">
        <w:rPr>
          <w:noProof/>
          <w:lang w:val="es-AR" w:eastAsia="es-AR"/>
        </w:rPr>
        <w:drawing>
          <wp:inline distT="0" distB="0" distL="0" distR="0" wp14:anchorId="59042EF8" wp14:editId="108AD1B0">
            <wp:extent cx="2202180" cy="1343660"/>
            <wp:effectExtent l="0" t="0" r="762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2180" cy="1343660"/>
                    </a:xfrm>
                    <a:prstGeom prst="rect">
                      <a:avLst/>
                    </a:prstGeom>
                    <a:noFill/>
                    <a:ln>
                      <a:noFill/>
                    </a:ln>
                  </pic:spPr>
                </pic:pic>
              </a:graphicData>
            </a:graphic>
          </wp:inline>
        </w:drawing>
      </w:r>
      <w:r w:rsidRPr="007A2B63">
        <w:rPr>
          <w:noProof/>
          <w:lang w:val="es-AR" w:eastAsia="es-AR"/>
        </w:rPr>
        <w:drawing>
          <wp:inline distT="0" distB="0" distL="0" distR="0" wp14:anchorId="389B0E80" wp14:editId="2F881BDE">
            <wp:extent cx="4845050" cy="332295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45050" cy="3322955"/>
                    </a:xfrm>
                    <a:prstGeom prst="rect">
                      <a:avLst/>
                    </a:prstGeom>
                    <a:noFill/>
                    <a:ln>
                      <a:noFill/>
                    </a:ln>
                  </pic:spPr>
                </pic:pic>
              </a:graphicData>
            </a:graphic>
          </wp:inline>
        </w:drawing>
      </w:r>
    </w:p>
    <w:p w14:paraId="05ABF191" w14:textId="227383D1" w:rsidR="003D41AA" w:rsidRDefault="003D41AA" w:rsidP="003D41AA">
      <w:pPr>
        <w:rPr>
          <w:u w:val="single"/>
        </w:rPr>
      </w:pPr>
      <w:r w:rsidRPr="003D41AA">
        <w:rPr>
          <w:u w:val="single"/>
        </w:rPr>
        <w:lastRenderedPageBreak/>
        <w:t>5th Meeting of GLOBE youth from Technical High Schools in the Federal District.</w:t>
      </w:r>
    </w:p>
    <w:p w14:paraId="6C5A6411" w14:textId="77777777" w:rsidR="003D41AA" w:rsidRDefault="003D41AA" w:rsidP="003D41AA">
      <w:r>
        <w:t xml:space="preserve">The General Directorate of Technical Secondary Education, through the Technological </w:t>
      </w:r>
      <w:proofErr w:type="spellStart"/>
      <w:r>
        <w:t>Subdirectorate</w:t>
      </w:r>
      <w:proofErr w:type="spellEnd"/>
      <w:r>
        <w:t xml:space="preserve">, held the 5th GLOBE Youth Meeting, which was held on June 3, 2016 at the </w:t>
      </w:r>
      <w:proofErr w:type="spellStart"/>
      <w:r>
        <w:t>Sustenta</w:t>
      </w:r>
      <w:proofErr w:type="spellEnd"/>
      <w:r>
        <w:t xml:space="preserve"> </w:t>
      </w:r>
      <w:proofErr w:type="spellStart"/>
      <w:r>
        <w:t>Bioparque</w:t>
      </w:r>
      <w:proofErr w:type="spellEnd"/>
      <w:r>
        <w:t xml:space="preserve"> </w:t>
      </w:r>
      <w:proofErr w:type="spellStart"/>
      <w:r>
        <w:t>Urbano</w:t>
      </w:r>
      <w:proofErr w:type="spellEnd"/>
      <w:r>
        <w:t xml:space="preserve"> San Antonio - SEMARNAT in Mexico City.</w:t>
      </w:r>
    </w:p>
    <w:p w14:paraId="4494A565" w14:textId="62BDC122" w:rsidR="003D41AA" w:rsidRPr="003D41AA" w:rsidRDefault="003D41AA" w:rsidP="003D41AA">
      <w:r>
        <w:t>Teachers and students from Technical High Schools participated in addition to 8 guests from national organizations</w:t>
      </w:r>
    </w:p>
    <w:p w14:paraId="764E518C" w14:textId="24A710FE" w:rsidR="003D41AA" w:rsidRDefault="003D41AA" w:rsidP="003D41AA">
      <w:pPr>
        <w:jc w:val="center"/>
      </w:pPr>
      <w:r w:rsidRPr="003D41AA">
        <w:rPr>
          <w:noProof/>
          <w:lang w:val="es-AR" w:eastAsia="es-AR"/>
        </w:rPr>
        <w:drawing>
          <wp:inline distT="0" distB="0" distL="0" distR="0" wp14:anchorId="0BCB0BB4" wp14:editId="1E4BB618">
            <wp:extent cx="3709390" cy="2469778"/>
            <wp:effectExtent l="0" t="0" r="5715"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1114" cy="2470926"/>
                    </a:xfrm>
                    <a:prstGeom prst="rect">
                      <a:avLst/>
                    </a:prstGeom>
                    <a:noFill/>
                    <a:ln>
                      <a:noFill/>
                    </a:ln>
                  </pic:spPr>
                </pic:pic>
              </a:graphicData>
            </a:graphic>
          </wp:inline>
        </w:drawing>
      </w:r>
      <w:r w:rsidRPr="003D41AA">
        <w:rPr>
          <w:noProof/>
          <w:lang w:val="es-AR" w:eastAsia="es-AR"/>
        </w:rPr>
        <w:drawing>
          <wp:inline distT="0" distB="0" distL="0" distR="0" wp14:anchorId="5DBD7E6B" wp14:editId="1A18ED73">
            <wp:extent cx="3874229" cy="2581600"/>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6003" cy="2582782"/>
                    </a:xfrm>
                    <a:prstGeom prst="rect">
                      <a:avLst/>
                    </a:prstGeom>
                    <a:noFill/>
                    <a:ln>
                      <a:noFill/>
                    </a:ln>
                  </pic:spPr>
                </pic:pic>
              </a:graphicData>
            </a:graphic>
          </wp:inline>
        </w:drawing>
      </w:r>
    </w:p>
    <w:p w14:paraId="5FCF2FF1" w14:textId="77777777" w:rsidR="003D41AA" w:rsidRDefault="003D41AA" w:rsidP="003D41AA">
      <w:r>
        <w:t>Participation focused on the formative contribution of the GLOBE Program to students.</w:t>
      </w:r>
    </w:p>
    <w:p w14:paraId="02D9F9E4" w14:textId="0AD1053C" w:rsidR="003D41AA" w:rsidRDefault="003D41AA" w:rsidP="003D41AA">
      <w:r>
        <w:t>EST 73</w:t>
      </w:r>
      <w:r>
        <w:t xml:space="preserve"> </w:t>
      </w:r>
      <w:r>
        <w:t>GLOBE Alumni Experience</w:t>
      </w:r>
    </w:p>
    <w:p w14:paraId="33C4AC56" w14:textId="77777777" w:rsidR="003D41AA" w:rsidRDefault="003D41AA" w:rsidP="003D41AA">
      <w:r>
        <w:t>EST 79 Clouds</w:t>
      </w:r>
    </w:p>
    <w:p w14:paraId="1B142C92" w14:textId="77777777" w:rsidR="003D41AA" w:rsidRDefault="003D41AA" w:rsidP="003D41AA">
      <w:r>
        <w:t>EST 34 Climate change mitigation actions</w:t>
      </w:r>
    </w:p>
    <w:p w14:paraId="6FFEA1E5" w14:textId="77777777" w:rsidR="003D41AA" w:rsidRDefault="003D41AA" w:rsidP="003D41AA">
      <w:r>
        <w:lastRenderedPageBreak/>
        <w:t>EST 18 The GLOBE Program</w:t>
      </w:r>
    </w:p>
    <w:p w14:paraId="1695CBA0" w14:textId="77777777" w:rsidR="003D41AA" w:rsidRDefault="003D41AA" w:rsidP="003D41AA">
      <w:r>
        <w:t>EST 5 Environmental Actions in the GLOBE Program</w:t>
      </w:r>
    </w:p>
    <w:p w14:paraId="0BB16F4D" w14:textId="77777777" w:rsidR="003D41AA" w:rsidRDefault="003D41AA" w:rsidP="003D41AA">
      <w:r>
        <w:t>EST 56 Experiences and environmental awareness from the GLOBE Program</w:t>
      </w:r>
    </w:p>
    <w:p w14:paraId="31079CF6" w14:textId="77777777" w:rsidR="003D41AA" w:rsidRDefault="003D41AA" w:rsidP="003D41AA">
      <w:r>
        <w:t>EST 71 GLOBE at our school</w:t>
      </w:r>
    </w:p>
    <w:p w14:paraId="0C1D67DB" w14:textId="77777777" w:rsidR="003D41AA" w:rsidRDefault="003D41AA" w:rsidP="003D41AA">
      <w:r>
        <w:t>EST 52 GLOBE and climate change</w:t>
      </w:r>
    </w:p>
    <w:p w14:paraId="5F25F1E8" w14:textId="77777777" w:rsidR="003D41AA" w:rsidRDefault="003D41AA" w:rsidP="003D41AA">
      <w:r>
        <w:t>GLOBE Experiences at EST 76</w:t>
      </w:r>
    </w:p>
    <w:p w14:paraId="60C4CEE0" w14:textId="1D1F45F5" w:rsidR="003D41AA" w:rsidRDefault="003D41AA" w:rsidP="003D41AA">
      <w:pPr>
        <w:jc w:val="center"/>
      </w:pPr>
      <w:r w:rsidRPr="003D41AA">
        <w:rPr>
          <w:noProof/>
          <w:lang w:val="es-AR" w:eastAsia="es-AR"/>
        </w:rPr>
        <w:drawing>
          <wp:inline distT="0" distB="0" distL="0" distR="0" wp14:anchorId="34E74791" wp14:editId="5FA6C860">
            <wp:extent cx="2532174" cy="1689564"/>
            <wp:effectExtent l="0" t="0" r="1905"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9047" cy="1694150"/>
                    </a:xfrm>
                    <a:prstGeom prst="rect">
                      <a:avLst/>
                    </a:prstGeom>
                    <a:noFill/>
                    <a:ln>
                      <a:noFill/>
                    </a:ln>
                  </pic:spPr>
                </pic:pic>
              </a:graphicData>
            </a:graphic>
          </wp:inline>
        </w:drawing>
      </w:r>
      <w:r>
        <w:t xml:space="preserve"> </w:t>
      </w:r>
      <w:r w:rsidRPr="003D41AA">
        <w:rPr>
          <w:noProof/>
          <w:lang w:val="es-AR" w:eastAsia="es-AR"/>
        </w:rPr>
        <w:drawing>
          <wp:inline distT="0" distB="0" distL="0" distR="0" wp14:anchorId="0D2CF5B4" wp14:editId="6B6A7F45">
            <wp:extent cx="2480312" cy="1650427"/>
            <wp:effectExtent l="0" t="0" r="0"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9505" cy="1656544"/>
                    </a:xfrm>
                    <a:prstGeom prst="rect">
                      <a:avLst/>
                    </a:prstGeom>
                    <a:noFill/>
                    <a:ln>
                      <a:noFill/>
                    </a:ln>
                  </pic:spPr>
                </pic:pic>
              </a:graphicData>
            </a:graphic>
          </wp:inline>
        </w:drawing>
      </w:r>
    </w:p>
    <w:p w14:paraId="68B0D772" w14:textId="4C02F571" w:rsidR="003D41AA" w:rsidRDefault="003D41AA" w:rsidP="003D41AA">
      <w:pPr>
        <w:jc w:val="center"/>
      </w:pPr>
      <w:r w:rsidRPr="003D41AA">
        <w:rPr>
          <w:noProof/>
          <w:lang w:val="es-AR" w:eastAsia="es-AR"/>
        </w:rPr>
        <w:drawing>
          <wp:inline distT="0" distB="0" distL="0" distR="0" wp14:anchorId="06DCB8FE" wp14:editId="63A1FB76">
            <wp:extent cx="2625970" cy="1745445"/>
            <wp:effectExtent l="0" t="0" r="3175"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2438" cy="1749744"/>
                    </a:xfrm>
                    <a:prstGeom prst="rect">
                      <a:avLst/>
                    </a:prstGeom>
                    <a:noFill/>
                    <a:ln>
                      <a:noFill/>
                    </a:ln>
                  </pic:spPr>
                </pic:pic>
              </a:graphicData>
            </a:graphic>
          </wp:inline>
        </w:drawing>
      </w:r>
      <w:r>
        <w:t xml:space="preserve"> </w:t>
      </w:r>
      <w:r w:rsidRPr="003D41AA">
        <w:rPr>
          <w:noProof/>
          <w:lang w:val="es-AR" w:eastAsia="es-AR"/>
        </w:rPr>
        <w:drawing>
          <wp:inline distT="0" distB="0" distL="0" distR="0" wp14:anchorId="5FF3971D" wp14:editId="7C539484">
            <wp:extent cx="2736840" cy="1817339"/>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8839" cy="1818666"/>
                    </a:xfrm>
                    <a:prstGeom prst="rect">
                      <a:avLst/>
                    </a:prstGeom>
                    <a:noFill/>
                    <a:ln>
                      <a:noFill/>
                    </a:ln>
                  </pic:spPr>
                </pic:pic>
              </a:graphicData>
            </a:graphic>
          </wp:inline>
        </w:drawing>
      </w:r>
    </w:p>
    <w:p w14:paraId="3B2871E2" w14:textId="7DE372EF" w:rsidR="003D41AA" w:rsidRDefault="003D41AA" w:rsidP="003D41AA">
      <w:pPr>
        <w:jc w:val="center"/>
      </w:pPr>
      <w:r w:rsidRPr="003D41AA">
        <w:rPr>
          <w:noProof/>
          <w:lang w:val="es-AR" w:eastAsia="es-AR"/>
        </w:rPr>
        <w:drawing>
          <wp:inline distT="0" distB="0" distL="0" distR="0" wp14:anchorId="11165167" wp14:editId="439630F0">
            <wp:extent cx="2648414" cy="175578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4035" cy="1759510"/>
                    </a:xfrm>
                    <a:prstGeom prst="rect">
                      <a:avLst/>
                    </a:prstGeom>
                    <a:noFill/>
                    <a:ln>
                      <a:noFill/>
                    </a:ln>
                  </pic:spPr>
                </pic:pic>
              </a:graphicData>
            </a:graphic>
          </wp:inline>
        </w:drawing>
      </w:r>
      <w:r>
        <w:t xml:space="preserve"> </w:t>
      </w:r>
      <w:r w:rsidRPr="003D41AA">
        <w:rPr>
          <w:noProof/>
          <w:lang w:val="es-AR" w:eastAsia="es-AR"/>
        </w:rPr>
        <w:drawing>
          <wp:inline distT="0" distB="0" distL="0" distR="0" wp14:anchorId="0B7EAE19" wp14:editId="49D2A0F6">
            <wp:extent cx="2639516" cy="1756363"/>
            <wp:effectExtent l="0" t="0" r="889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4973" cy="1759994"/>
                    </a:xfrm>
                    <a:prstGeom prst="rect">
                      <a:avLst/>
                    </a:prstGeom>
                    <a:noFill/>
                    <a:ln>
                      <a:noFill/>
                    </a:ln>
                  </pic:spPr>
                </pic:pic>
              </a:graphicData>
            </a:graphic>
          </wp:inline>
        </w:drawing>
      </w:r>
    </w:p>
    <w:p w14:paraId="7E0E07D2" w14:textId="31E813C8" w:rsidR="003D41AA" w:rsidRDefault="003D41AA" w:rsidP="003D41AA">
      <w:pPr>
        <w:jc w:val="center"/>
      </w:pPr>
      <w:r w:rsidRPr="003D41AA">
        <w:rPr>
          <w:noProof/>
          <w:lang w:val="es-AR" w:eastAsia="es-AR"/>
        </w:rPr>
        <w:lastRenderedPageBreak/>
        <w:drawing>
          <wp:inline distT="0" distB="0" distL="0" distR="0" wp14:anchorId="38717EB8" wp14:editId="5A38C384">
            <wp:extent cx="2865755" cy="190690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5755" cy="1906905"/>
                    </a:xfrm>
                    <a:prstGeom prst="rect">
                      <a:avLst/>
                    </a:prstGeom>
                    <a:noFill/>
                    <a:ln>
                      <a:noFill/>
                    </a:ln>
                  </pic:spPr>
                </pic:pic>
              </a:graphicData>
            </a:graphic>
          </wp:inline>
        </w:drawing>
      </w:r>
      <w:r>
        <w:t xml:space="preserve"> </w:t>
      </w:r>
      <w:r w:rsidRPr="003D41AA">
        <w:rPr>
          <w:noProof/>
          <w:lang w:val="es-AR" w:eastAsia="es-AR"/>
        </w:rPr>
        <w:drawing>
          <wp:inline distT="0" distB="0" distL="0" distR="0" wp14:anchorId="38C5885F" wp14:editId="14DC3A04">
            <wp:extent cx="2865755" cy="191262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5755" cy="1912620"/>
                    </a:xfrm>
                    <a:prstGeom prst="rect">
                      <a:avLst/>
                    </a:prstGeom>
                    <a:noFill/>
                    <a:ln>
                      <a:noFill/>
                    </a:ln>
                  </pic:spPr>
                </pic:pic>
              </a:graphicData>
            </a:graphic>
          </wp:inline>
        </w:drawing>
      </w:r>
    </w:p>
    <w:p w14:paraId="71091E52" w14:textId="3F3516BA" w:rsidR="003D41AA" w:rsidRDefault="003D41AA" w:rsidP="003D41AA">
      <w:pPr>
        <w:jc w:val="center"/>
      </w:pPr>
      <w:r w:rsidRPr="003D41AA">
        <w:rPr>
          <w:noProof/>
          <w:lang w:val="es-AR" w:eastAsia="es-AR"/>
        </w:rPr>
        <w:drawing>
          <wp:inline distT="0" distB="0" distL="0" distR="0" wp14:anchorId="22F1ED29" wp14:editId="20FFF987">
            <wp:extent cx="3112317" cy="2068242"/>
            <wp:effectExtent l="0" t="0" r="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3604" cy="2069097"/>
                    </a:xfrm>
                    <a:prstGeom prst="rect">
                      <a:avLst/>
                    </a:prstGeom>
                    <a:noFill/>
                    <a:ln>
                      <a:noFill/>
                    </a:ln>
                  </pic:spPr>
                </pic:pic>
              </a:graphicData>
            </a:graphic>
          </wp:inline>
        </w:drawing>
      </w:r>
    </w:p>
    <w:p w14:paraId="61D0E200" w14:textId="77777777" w:rsidR="003D41AA" w:rsidRDefault="003D41AA" w:rsidP="003D41AA">
      <w:r>
        <w:t>The GLOBE Program at EST 117</w:t>
      </w:r>
    </w:p>
    <w:p w14:paraId="257AFFAE" w14:textId="77777777" w:rsidR="003D41AA" w:rsidRDefault="003D41AA" w:rsidP="003D41AA">
      <w:r>
        <w:t>EST 120 GLOBE and water care</w:t>
      </w:r>
    </w:p>
    <w:p w14:paraId="7AAF7C57" w14:textId="77777777" w:rsidR="003D41AA" w:rsidRDefault="003D41AA" w:rsidP="003D41AA">
      <w:r>
        <w:t>EST 112 GLOBE and air pollution</w:t>
      </w:r>
    </w:p>
    <w:p w14:paraId="72B5A81F" w14:textId="376276EA" w:rsidR="003D41AA" w:rsidRDefault="003D41AA" w:rsidP="003D41AA">
      <w:r>
        <w:t>EST 95 The GLOBE Program</w:t>
      </w:r>
    </w:p>
    <w:p w14:paraId="5778AE65" w14:textId="585DD7B7" w:rsidR="003D41AA" w:rsidRDefault="003D41AA" w:rsidP="003D41AA">
      <w:pPr>
        <w:jc w:val="center"/>
      </w:pPr>
      <w:r w:rsidRPr="003D41AA">
        <w:rPr>
          <w:noProof/>
          <w:lang w:val="es-AR" w:eastAsia="es-AR"/>
        </w:rPr>
        <w:lastRenderedPageBreak/>
        <w:drawing>
          <wp:inline distT="0" distB="0" distL="0" distR="0" wp14:anchorId="5E969D9A" wp14:editId="3E574AF7">
            <wp:extent cx="2865755" cy="191262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5755" cy="1912620"/>
                    </a:xfrm>
                    <a:prstGeom prst="rect">
                      <a:avLst/>
                    </a:prstGeom>
                    <a:noFill/>
                    <a:ln>
                      <a:noFill/>
                    </a:ln>
                  </pic:spPr>
                </pic:pic>
              </a:graphicData>
            </a:graphic>
          </wp:inline>
        </w:drawing>
      </w:r>
      <w:r w:rsidRPr="003D41AA">
        <w:rPr>
          <w:noProof/>
          <w:lang w:val="es-AR" w:eastAsia="es-AR"/>
        </w:rPr>
        <w:drawing>
          <wp:inline distT="0" distB="0" distL="0" distR="0" wp14:anchorId="359524A2" wp14:editId="050437F8">
            <wp:extent cx="2999525" cy="1990142"/>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1869" cy="1991697"/>
                    </a:xfrm>
                    <a:prstGeom prst="rect">
                      <a:avLst/>
                    </a:prstGeom>
                    <a:noFill/>
                    <a:ln>
                      <a:noFill/>
                    </a:ln>
                  </pic:spPr>
                </pic:pic>
              </a:graphicData>
            </a:graphic>
          </wp:inline>
        </w:drawing>
      </w:r>
      <w:r w:rsidRPr="003D41AA">
        <w:rPr>
          <w:noProof/>
          <w:lang w:val="es-AR" w:eastAsia="es-AR"/>
        </w:rPr>
        <w:drawing>
          <wp:inline distT="0" distB="0" distL="0" distR="0" wp14:anchorId="316A58B0" wp14:editId="0CC76924">
            <wp:extent cx="2865755" cy="190690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5755" cy="1906905"/>
                    </a:xfrm>
                    <a:prstGeom prst="rect">
                      <a:avLst/>
                    </a:prstGeom>
                    <a:noFill/>
                    <a:ln>
                      <a:noFill/>
                    </a:ln>
                  </pic:spPr>
                </pic:pic>
              </a:graphicData>
            </a:graphic>
          </wp:inline>
        </w:drawing>
      </w:r>
      <w:r>
        <w:t xml:space="preserve"> </w:t>
      </w:r>
      <w:r w:rsidRPr="003D41AA">
        <w:rPr>
          <w:noProof/>
          <w:lang w:val="es-AR" w:eastAsia="es-AR"/>
        </w:rPr>
        <w:drawing>
          <wp:inline distT="0" distB="0" distL="0" distR="0" wp14:anchorId="499607DE" wp14:editId="760A7271">
            <wp:extent cx="3008481" cy="1996084"/>
            <wp:effectExtent l="0" t="0" r="1905"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0177" cy="1997209"/>
                    </a:xfrm>
                    <a:prstGeom prst="rect">
                      <a:avLst/>
                    </a:prstGeom>
                    <a:noFill/>
                    <a:ln>
                      <a:noFill/>
                    </a:ln>
                  </pic:spPr>
                </pic:pic>
              </a:graphicData>
            </a:graphic>
          </wp:inline>
        </w:drawing>
      </w:r>
    </w:p>
    <w:p w14:paraId="23296358" w14:textId="317B779B" w:rsidR="003D41AA" w:rsidRDefault="003D41AA" w:rsidP="003D41AA"/>
    <w:p w14:paraId="4A7C6589" w14:textId="77777777" w:rsidR="003D41AA" w:rsidRPr="003D41AA" w:rsidRDefault="003D41AA" w:rsidP="003D41AA">
      <w:pPr>
        <w:rPr>
          <w:b/>
        </w:rPr>
      </w:pPr>
      <w:r w:rsidRPr="003D41AA">
        <w:rPr>
          <w:b/>
        </w:rPr>
        <w:t xml:space="preserve">Collaboration in the GLOBE Program of the Faculty of Higher Studies </w:t>
      </w:r>
      <w:proofErr w:type="spellStart"/>
      <w:r w:rsidRPr="003D41AA">
        <w:rPr>
          <w:b/>
        </w:rPr>
        <w:t>Cuautitlán</w:t>
      </w:r>
      <w:proofErr w:type="spellEnd"/>
    </w:p>
    <w:p w14:paraId="68A85464" w14:textId="19176EA3" w:rsidR="003D41AA" w:rsidRDefault="003D41AA" w:rsidP="003D41AA">
      <w:r>
        <w:t>Delegation of Mexico and the Representatives of the GLOBE Program in Mexico and in the United States. (Santo Domingo, DR, May 2012)</w:t>
      </w:r>
    </w:p>
    <w:p w14:paraId="6CA86D17" w14:textId="0E403AE6" w:rsidR="000F3A99" w:rsidRPr="00995672" w:rsidRDefault="003D41AA" w:rsidP="003D41AA">
      <w:pPr>
        <w:jc w:val="center"/>
        <w:rPr>
          <w:sz w:val="24"/>
          <w:szCs w:val="24"/>
        </w:rPr>
      </w:pPr>
      <w:r w:rsidRPr="003D41AA">
        <w:rPr>
          <w:noProof/>
          <w:lang w:val="es-AR" w:eastAsia="es-AR"/>
        </w:rPr>
        <w:drawing>
          <wp:inline distT="0" distB="0" distL="0" distR="0" wp14:anchorId="6D6729DA" wp14:editId="63735993">
            <wp:extent cx="3457016" cy="2759803"/>
            <wp:effectExtent l="0" t="0" r="0" b="254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59060" cy="2761435"/>
                    </a:xfrm>
                    <a:prstGeom prst="rect">
                      <a:avLst/>
                    </a:prstGeom>
                    <a:noFill/>
                    <a:ln>
                      <a:noFill/>
                    </a:ln>
                  </pic:spPr>
                </pic:pic>
              </a:graphicData>
            </a:graphic>
          </wp:inline>
        </w:drawing>
      </w:r>
      <w:r w:rsidR="000F3A99" w:rsidRPr="00995672">
        <w:rPr>
          <w:sz w:val="24"/>
          <w:szCs w:val="24"/>
        </w:rPr>
        <w:br w:type="page"/>
      </w:r>
    </w:p>
    <w:p w14:paraId="65D129D4" w14:textId="368B9F39" w:rsidR="00382B2F" w:rsidRDefault="003D41AA" w:rsidP="00CC48D3">
      <w:pPr>
        <w:pStyle w:val="Ttulo1"/>
      </w:pPr>
      <w:r>
        <w:lastRenderedPageBreak/>
        <w:t>ACHIEVEMENTS</w:t>
      </w:r>
    </w:p>
    <w:p w14:paraId="3DBA1B95" w14:textId="77777777" w:rsidR="003D41AA" w:rsidRDefault="003D41AA" w:rsidP="003D41AA">
      <w:r>
        <w:t>To date, 27 meetings have been held; 65 workshops.</w:t>
      </w:r>
    </w:p>
    <w:p w14:paraId="27C10609" w14:textId="77777777" w:rsidR="003D41AA" w:rsidRDefault="003D41AA" w:rsidP="003D41AA">
      <w:r>
        <w:t>There are 2033 trained teachers, a staff of 29 Masters Trainers and 105 regional Instructors from 23 entities in the country.</w:t>
      </w:r>
    </w:p>
    <w:p w14:paraId="256828D2" w14:textId="3B6E505D" w:rsidR="003D41AA" w:rsidRDefault="003D41AA" w:rsidP="003D41AA">
      <w:r>
        <w:t>GLOBE campuses in Mexico have reported 380,523 data points on the GLOBE page.</w:t>
      </w:r>
    </w:p>
    <w:p w14:paraId="120DD4FB" w14:textId="53AFB3B7" w:rsidR="003D41AA" w:rsidRDefault="003D41AA" w:rsidP="003D41AA">
      <w:pPr>
        <w:jc w:val="center"/>
      </w:pPr>
      <w:r w:rsidRPr="003D41AA">
        <w:rPr>
          <w:noProof/>
          <w:lang w:val="es-AR" w:eastAsia="es-AR"/>
        </w:rPr>
        <w:drawing>
          <wp:inline distT="0" distB="0" distL="0" distR="0" wp14:anchorId="593E3172" wp14:editId="22B5CC72">
            <wp:extent cx="2467402" cy="1995759"/>
            <wp:effectExtent l="0" t="0" r="0" b="508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83721" cy="2008959"/>
                    </a:xfrm>
                    <a:prstGeom prst="rect">
                      <a:avLst/>
                    </a:prstGeom>
                    <a:noFill/>
                    <a:ln>
                      <a:noFill/>
                    </a:ln>
                  </pic:spPr>
                </pic:pic>
              </a:graphicData>
            </a:graphic>
          </wp:inline>
        </w:drawing>
      </w:r>
      <w:r w:rsidRPr="003D41AA">
        <w:rPr>
          <w:noProof/>
          <w:lang w:val="es-AR" w:eastAsia="es-AR"/>
        </w:rPr>
        <w:drawing>
          <wp:inline distT="0" distB="0" distL="0" distR="0" wp14:anchorId="3CE69623" wp14:editId="79E88E16">
            <wp:extent cx="2838469" cy="2029243"/>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9548" cy="2030014"/>
                    </a:xfrm>
                    <a:prstGeom prst="rect">
                      <a:avLst/>
                    </a:prstGeom>
                    <a:noFill/>
                    <a:ln>
                      <a:noFill/>
                    </a:ln>
                  </pic:spPr>
                </pic:pic>
              </a:graphicData>
            </a:graphic>
          </wp:inline>
        </w:drawing>
      </w:r>
      <w:r w:rsidRPr="003D41AA">
        <w:rPr>
          <w:noProof/>
          <w:lang w:val="es-AR" w:eastAsia="es-AR"/>
        </w:rPr>
        <w:drawing>
          <wp:inline distT="0" distB="0" distL="0" distR="0" wp14:anchorId="679B537F" wp14:editId="7BFF0EB7">
            <wp:extent cx="3417184" cy="2134312"/>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26526" cy="2140147"/>
                    </a:xfrm>
                    <a:prstGeom prst="rect">
                      <a:avLst/>
                    </a:prstGeom>
                    <a:noFill/>
                    <a:ln>
                      <a:noFill/>
                    </a:ln>
                  </pic:spPr>
                </pic:pic>
              </a:graphicData>
            </a:graphic>
          </wp:inline>
        </w:drawing>
      </w:r>
    </w:p>
    <w:p w14:paraId="168E65F9" w14:textId="74A01677" w:rsidR="003D41AA" w:rsidRDefault="003D41AA" w:rsidP="003D41AA">
      <w:pPr>
        <w:jc w:val="center"/>
      </w:pPr>
      <w:r w:rsidRPr="003D41AA">
        <w:rPr>
          <w:noProof/>
          <w:lang w:val="es-AR" w:eastAsia="es-AR"/>
        </w:rPr>
        <w:drawing>
          <wp:inline distT="0" distB="0" distL="0" distR="0" wp14:anchorId="6CDFBD92" wp14:editId="1F7F605A">
            <wp:extent cx="3632937" cy="2042888"/>
            <wp:effectExtent l="0" t="0" r="571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34984" cy="2044039"/>
                    </a:xfrm>
                    <a:prstGeom prst="rect">
                      <a:avLst/>
                    </a:prstGeom>
                    <a:noFill/>
                    <a:ln>
                      <a:noFill/>
                    </a:ln>
                  </pic:spPr>
                </pic:pic>
              </a:graphicData>
            </a:graphic>
          </wp:inline>
        </w:drawing>
      </w:r>
    </w:p>
    <w:p w14:paraId="3C8ABA4B" w14:textId="5D48BDAE" w:rsidR="003D41AA" w:rsidRDefault="003D41AA" w:rsidP="003D41AA">
      <w:pPr>
        <w:jc w:val="center"/>
      </w:pPr>
      <w:r>
        <w:rPr>
          <w:noProof/>
          <w:lang w:val="es-AR" w:eastAsia="es-AR"/>
        </w:rPr>
        <w:lastRenderedPageBreak/>
        <w:drawing>
          <wp:inline distT="0" distB="0" distL="0" distR="0" wp14:anchorId="4C869001" wp14:editId="238FC36C">
            <wp:extent cx="2676293" cy="903189"/>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02615" cy="912072"/>
                    </a:xfrm>
                    <a:prstGeom prst="rect">
                      <a:avLst/>
                    </a:prstGeom>
                  </pic:spPr>
                </pic:pic>
              </a:graphicData>
            </a:graphic>
          </wp:inline>
        </w:drawing>
      </w:r>
    </w:p>
    <w:p w14:paraId="61BE9329" w14:textId="0026ACAD" w:rsidR="003D41AA" w:rsidRDefault="003D41AA" w:rsidP="003D41AA">
      <w:pPr>
        <w:pStyle w:val="Ttulo1"/>
      </w:pPr>
      <w:r>
        <w:br w:type="page"/>
      </w:r>
      <w:r>
        <w:lastRenderedPageBreak/>
        <w:t>MAIN PROBLEMS</w:t>
      </w:r>
    </w:p>
    <w:p w14:paraId="67207577" w14:textId="77777777" w:rsidR="003D41AA" w:rsidRDefault="003D41AA" w:rsidP="003D41AA">
      <w:r>
        <w:t>GLOBE teachers due to workloads in their respective subjects spend little time on the program.</w:t>
      </w:r>
    </w:p>
    <w:p w14:paraId="634753CF" w14:textId="77777777" w:rsidR="003D41AA" w:rsidRDefault="003D41AA" w:rsidP="003D41AA">
      <w:r>
        <w:t>Data entry is done infrequently, because they do not have computer equipment available or it is slow and they cannot do it in a timely manner.</w:t>
      </w:r>
    </w:p>
    <w:p w14:paraId="4AA1A5EF" w14:textId="66BB1667" w:rsidR="003D41AA" w:rsidRDefault="003D41AA" w:rsidP="003D41AA">
      <w:r>
        <w:t>Sometimes there is rotation of functions and therefore GLOBE teachers cannot attend the GLOBE Program, losing continuity.</w:t>
      </w:r>
    </w:p>
    <w:p w14:paraId="2B1945EC" w14:textId="3B09C6AD" w:rsidR="003D41AA" w:rsidRDefault="003D41AA" w:rsidP="003D41AA">
      <w:pPr>
        <w:jc w:val="center"/>
      </w:pPr>
      <w:r w:rsidRPr="003D41AA">
        <w:rPr>
          <w:noProof/>
          <w:lang w:val="es-AR" w:eastAsia="es-AR"/>
        </w:rPr>
        <w:drawing>
          <wp:inline distT="0" distB="0" distL="0" distR="0" wp14:anchorId="5679A32A" wp14:editId="1DDF9B92">
            <wp:extent cx="2595553" cy="1945702"/>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98588" cy="1947977"/>
                    </a:xfrm>
                    <a:prstGeom prst="rect">
                      <a:avLst/>
                    </a:prstGeom>
                    <a:noFill/>
                    <a:ln>
                      <a:noFill/>
                    </a:ln>
                  </pic:spPr>
                </pic:pic>
              </a:graphicData>
            </a:graphic>
          </wp:inline>
        </w:drawing>
      </w:r>
      <w:r w:rsidRPr="003D41AA">
        <w:rPr>
          <w:noProof/>
          <w:lang w:val="es-AR" w:eastAsia="es-AR"/>
        </w:rPr>
        <w:drawing>
          <wp:inline distT="0" distB="0" distL="0" distR="0" wp14:anchorId="699E506F" wp14:editId="5320D6CD">
            <wp:extent cx="2722791" cy="1933931"/>
            <wp:effectExtent l="0" t="0" r="190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flipH="1">
                      <a:off x="0" y="0"/>
                      <a:ext cx="2740991" cy="1946858"/>
                    </a:xfrm>
                    <a:prstGeom prst="rect">
                      <a:avLst/>
                    </a:prstGeom>
                    <a:noFill/>
                    <a:ln>
                      <a:noFill/>
                    </a:ln>
                  </pic:spPr>
                </pic:pic>
              </a:graphicData>
            </a:graphic>
          </wp:inline>
        </w:drawing>
      </w:r>
      <w:r w:rsidRPr="003D41AA">
        <w:rPr>
          <w:noProof/>
          <w:lang w:val="es-AR" w:eastAsia="es-AR"/>
        </w:rPr>
        <w:drawing>
          <wp:inline distT="0" distB="0" distL="0" distR="0" wp14:anchorId="5A36B37A" wp14:editId="07505523">
            <wp:extent cx="2885795" cy="2163027"/>
            <wp:effectExtent l="0" t="0" r="0" b="889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8561" cy="2165100"/>
                    </a:xfrm>
                    <a:prstGeom prst="rect">
                      <a:avLst/>
                    </a:prstGeom>
                    <a:noFill/>
                    <a:ln>
                      <a:noFill/>
                    </a:ln>
                  </pic:spPr>
                </pic:pic>
              </a:graphicData>
            </a:graphic>
          </wp:inline>
        </w:drawing>
      </w:r>
      <w:r>
        <w:t xml:space="preserve"> </w:t>
      </w:r>
      <w:r w:rsidRPr="003D41AA">
        <w:rPr>
          <w:noProof/>
          <w:lang w:val="es-AR" w:eastAsia="es-AR"/>
        </w:rPr>
        <w:drawing>
          <wp:inline distT="0" distB="0" distL="0" distR="0" wp14:anchorId="66760DE2" wp14:editId="51FF04C7">
            <wp:extent cx="1955770" cy="2603670"/>
            <wp:effectExtent l="0" t="0" r="6985" b="635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flipH="1">
                      <a:off x="0" y="0"/>
                      <a:ext cx="1961772" cy="2611660"/>
                    </a:xfrm>
                    <a:prstGeom prst="rect">
                      <a:avLst/>
                    </a:prstGeom>
                    <a:noFill/>
                    <a:ln>
                      <a:noFill/>
                    </a:ln>
                  </pic:spPr>
                </pic:pic>
              </a:graphicData>
            </a:graphic>
          </wp:inline>
        </w:drawing>
      </w:r>
    </w:p>
    <w:p w14:paraId="0117BFEE" w14:textId="60590FE2" w:rsidR="003D41AA" w:rsidRDefault="003D41AA">
      <w:r>
        <w:br w:type="page"/>
      </w:r>
    </w:p>
    <w:p w14:paraId="53C32E3D" w14:textId="1980466F" w:rsidR="003D41AA" w:rsidRDefault="003D41AA" w:rsidP="003D41AA">
      <w:pPr>
        <w:pStyle w:val="Ttulo1"/>
      </w:pPr>
      <w:r>
        <w:lastRenderedPageBreak/>
        <w:t>STAFF</w:t>
      </w:r>
    </w:p>
    <w:p w14:paraId="181854A7" w14:textId="77777777" w:rsidR="003D41AA" w:rsidRDefault="003D41AA" w:rsidP="003D41AA">
      <w:r>
        <w:t xml:space="preserve">M. </w:t>
      </w:r>
      <w:proofErr w:type="spellStart"/>
      <w:r>
        <w:t>en</w:t>
      </w:r>
      <w:proofErr w:type="spellEnd"/>
      <w:r>
        <w:t xml:space="preserve"> E.A. </w:t>
      </w:r>
      <w:proofErr w:type="spellStart"/>
      <w:r>
        <w:t>Teresita</w:t>
      </w:r>
      <w:proofErr w:type="spellEnd"/>
      <w:r>
        <w:t xml:space="preserve"> del Niño </w:t>
      </w:r>
      <w:proofErr w:type="spellStart"/>
      <w:r>
        <w:t>Jesús</w:t>
      </w:r>
      <w:proofErr w:type="spellEnd"/>
      <w:r>
        <w:t xml:space="preserve"> Maldonado Salazar</w:t>
      </w:r>
    </w:p>
    <w:p w14:paraId="691AE1EB" w14:textId="7874446F" w:rsidR="003D41AA" w:rsidRPr="003D41AA" w:rsidRDefault="003D41AA" w:rsidP="003D41AA">
      <w:r>
        <w:t>tmaldonado@semarnat.gob.mx</w:t>
      </w:r>
      <w:bookmarkStart w:id="1" w:name="_GoBack"/>
      <w:bookmarkEnd w:id="1"/>
    </w:p>
    <w:sectPr w:rsidR="003D41AA" w:rsidRPr="003D41AA" w:rsidSect="003A7AFD">
      <w:headerReference w:type="even" r:id="rId33"/>
      <w:headerReference w:type="default" r:id="rId34"/>
      <w:footerReference w:type="even" r:id="rId35"/>
      <w:footerReference w:type="default" r:id="rId36"/>
      <w:headerReference w:type="first" r:id="rId37"/>
      <w:footerReference w:type="first" r:id="rId38"/>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25BD8" w14:textId="77777777" w:rsidR="00E818AD" w:rsidRDefault="00E818AD" w:rsidP="003A7AFD">
      <w:pPr>
        <w:spacing w:after="0" w:line="240" w:lineRule="auto"/>
      </w:pPr>
      <w:r>
        <w:separator/>
      </w:r>
    </w:p>
  </w:endnote>
  <w:endnote w:type="continuationSeparator" w:id="0">
    <w:p w14:paraId="3E022091" w14:textId="77777777" w:rsidR="00E818AD" w:rsidRDefault="00E818AD"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07302" w14:textId="77777777" w:rsidR="00E818AD" w:rsidRDefault="00E818AD" w:rsidP="003A7AFD">
      <w:pPr>
        <w:spacing w:after="0" w:line="240" w:lineRule="auto"/>
      </w:pPr>
      <w:r>
        <w:separator/>
      </w:r>
    </w:p>
  </w:footnote>
  <w:footnote w:type="continuationSeparator" w:id="0">
    <w:p w14:paraId="5BCD39C6" w14:textId="77777777" w:rsidR="00E818AD" w:rsidRDefault="00E818AD"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294FAE"/>
    <w:rsid w:val="002C0374"/>
    <w:rsid w:val="002E2F80"/>
    <w:rsid w:val="00382B2F"/>
    <w:rsid w:val="003872B9"/>
    <w:rsid w:val="003A7AFD"/>
    <w:rsid w:val="003B0B5D"/>
    <w:rsid w:val="003B534C"/>
    <w:rsid w:val="003D41AA"/>
    <w:rsid w:val="003E1ADE"/>
    <w:rsid w:val="004059CC"/>
    <w:rsid w:val="00413F11"/>
    <w:rsid w:val="00435CB8"/>
    <w:rsid w:val="004914CB"/>
    <w:rsid w:val="004C4EE7"/>
    <w:rsid w:val="004E59F4"/>
    <w:rsid w:val="00527871"/>
    <w:rsid w:val="00581D66"/>
    <w:rsid w:val="0060407C"/>
    <w:rsid w:val="00612CA9"/>
    <w:rsid w:val="006408C6"/>
    <w:rsid w:val="00712B44"/>
    <w:rsid w:val="00721A9F"/>
    <w:rsid w:val="00765AFB"/>
    <w:rsid w:val="0077459A"/>
    <w:rsid w:val="007D3DB5"/>
    <w:rsid w:val="007F42CD"/>
    <w:rsid w:val="00862196"/>
    <w:rsid w:val="008926D0"/>
    <w:rsid w:val="008E6348"/>
    <w:rsid w:val="00943275"/>
    <w:rsid w:val="00995672"/>
    <w:rsid w:val="00A50E65"/>
    <w:rsid w:val="00AC4EE8"/>
    <w:rsid w:val="00AD230F"/>
    <w:rsid w:val="00B15B6E"/>
    <w:rsid w:val="00B74CA6"/>
    <w:rsid w:val="00B7739E"/>
    <w:rsid w:val="00BC5383"/>
    <w:rsid w:val="00BD3BE2"/>
    <w:rsid w:val="00C11A67"/>
    <w:rsid w:val="00C11E40"/>
    <w:rsid w:val="00C76685"/>
    <w:rsid w:val="00CC48D3"/>
    <w:rsid w:val="00D66894"/>
    <w:rsid w:val="00DC6AA7"/>
    <w:rsid w:val="00DF252E"/>
    <w:rsid w:val="00E41F61"/>
    <w:rsid w:val="00E479D6"/>
    <w:rsid w:val="00E818AD"/>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fontTable" Target="fontTable.xml"/><Relationship Id="rId21" Type="http://schemas.openxmlformats.org/officeDocument/2006/relationships/image" Target="media/image14.emf"/><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png"/><Relationship Id="rId36"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3BCD3-9E24-4DAB-B0DB-0907A9C00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575</Words>
  <Characters>3168</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Maria Paz Fernandez</cp:lastModifiedBy>
  <cp:revision>2</cp:revision>
  <cp:lastPrinted>2018-02-16T15:30:00Z</cp:lastPrinted>
  <dcterms:created xsi:type="dcterms:W3CDTF">2022-07-04T23:44:00Z</dcterms:created>
  <dcterms:modified xsi:type="dcterms:W3CDTF">2022-07-04T23:44:00Z</dcterms:modified>
</cp:coreProperties>
</file>