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AFA9F" w14:textId="481D102D" w:rsidR="0065319C" w:rsidRPr="005568AA" w:rsidRDefault="00014356">
      <w:pPr>
        <w:rPr>
          <w:sz w:val="28"/>
          <w:szCs w:val="28"/>
        </w:rPr>
      </w:pPr>
      <w:bookmarkStart w:id="0" w:name="_GoBack"/>
      <w:bookmarkEnd w:id="0"/>
      <w:r>
        <w:rPr>
          <w:noProof/>
        </w:rPr>
        <mc:AlternateContent>
          <mc:Choice Requires="wps">
            <w:drawing>
              <wp:anchor distT="0" distB="0" distL="114300" distR="114300" simplePos="0" relativeHeight="251660288" behindDoc="0" locked="0" layoutInCell="1" allowOverlap="1" wp14:anchorId="6D865E44" wp14:editId="01635532">
                <wp:simplePos x="0" y="0"/>
                <wp:positionH relativeFrom="column">
                  <wp:posOffset>1924050</wp:posOffset>
                </wp:positionH>
                <wp:positionV relativeFrom="paragraph">
                  <wp:posOffset>44450</wp:posOffset>
                </wp:positionV>
                <wp:extent cx="4432300" cy="13462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4432300" cy="1346200"/>
                        </a:xfrm>
                        <a:prstGeom prst="rect">
                          <a:avLst/>
                        </a:prstGeom>
                        <a:solidFill>
                          <a:schemeClr val="accent4">
                            <a:lumMod val="60000"/>
                            <a:lumOff val="40000"/>
                          </a:schemeClr>
                        </a:solidFill>
                        <a:ln w="6350">
                          <a:solidFill>
                            <a:prstClr val="black"/>
                          </a:solidFill>
                        </a:ln>
                      </wps:spPr>
                      <wps:txbx>
                        <w:txbxContent>
                          <w:p w14:paraId="304B1235" w14:textId="32DD71F7" w:rsidR="004478A1" w:rsidRPr="00014356" w:rsidRDefault="004478A1" w:rsidP="00014356">
                            <w:pPr>
                              <w:spacing w:before="330" w:after="150" w:line="330" w:lineRule="atLeast"/>
                              <w:jc w:val="center"/>
                              <w:outlineLvl w:val="1"/>
                              <w:rPr>
                                <w:rFonts w:ascii="&amp;quot" w:eastAsia="Times New Roman" w:hAnsi="&amp;quot" w:cs="Times New Roman"/>
                                <w:b/>
                                <w:bCs/>
                                <w:color w:val="000000"/>
                                <w:sz w:val="33"/>
                                <w:szCs w:val="33"/>
                              </w:rPr>
                            </w:pPr>
                            <w:r w:rsidRPr="00014356">
                              <w:rPr>
                                <w:rFonts w:ascii="&amp;quot" w:eastAsia="Times New Roman" w:hAnsi="&amp;quot" w:cs="Times New Roman"/>
                                <w:b/>
                                <w:bCs/>
                                <w:color w:val="000000"/>
                                <w:sz w:val="33"/>
                                <w:szCs w:val="33"/>
                              </w:rPr>
                              <w:t>MULTI</w:t>
                            </w:r>
                            <w:r>
                              <w:rPr>
                                <w:rFonts w:ascii="&amp;quot" w:eastAsia="Times New Roman" w:hAnsi="&amp;quot" w:cs="Times New Roman"/>
                                <w:b/>
                                <w:bCs/>
                                <w:color w:val="000000"/>
                                <w:sz w:val="33"/>
                                <w:szCs w:val="33"/>
                              </w:rPr>
                              <w:t xml:space="preserve"> Newsletter</w:t>
                            </w:r>
                          </w:p>
                          <w:p w14:paraId="66657689" w14:textId="5482B6FE" w:rsidR="004478A1" w:rsidRPr="00014356" w:rsidRDefault="004478A1" w:rsidP="00014356">
                            <w:pPr>
                              <w:spacing w:before="30" w:after="300" w:line="300" w:lineRule="atLeast"/>
                              <w:jc w:val="center"/>
                              <w:outlineLvl w:val="2"/>
                              <w:rPr>
                                <w:rFonts w:ascii="&amp;quot" w:eastAsia="Times New Roman" w:hAnsi="&amp;quot" w:cs="Times New Roman"/>
                                <w:b/>
                                <w:bCs/>
                                <w:color w:val="717073"/>
                                <w:sz w:val="20"/>
                                <w:szCs w:val="20"/>
                              </w:rPr>
                            </w:pPr>
                            <w:r w:rsidRPr="00014356">
                              <w:rPr>
                                <w:rFonts w:ascii="&amp;quot" w:eastAsia="Times New Roman" w:hAnsi="&amp;quot" w:cs="Times New Roman"/>
                                <w:b/>
                                <w:bCs/>
                                <w:color w:val="717073"/>
                                <w:sz w:val="20"/>
                                <w:szCs w:val="20"/>
                              </w:rPr>
                              <w:t xml:space="preserve">A Community Approach to Engaging Students </w:t>
                            </w:r>
                            <w:r>
                              <w:rPr>
                                <w:rFonts w:ascii="&amp;quot" w:eastAsia="Times New Roman" w:hAnsi="&amp;quot" w:cs="Times New Roman"/>
                                <w:b/>
                                <w:bCs/>
                                <w:color w:val="717073"/>
                                <w:sz w:val="20"/>
                                <w:szCs w:val="20"/>
                              </w:rPr>
                              <w:br/>
                            </w:r>
                            <w:r w:rsidRPr="00014356">
                              <w:rPr>
                                <w:rFonts w:ascii="&amp;quot" w:eastAsia="Times New Roman" w:hAnsi="&amp;quot" w:cs="Times New Roman"/>
                                <w:b/>
                                <w:bCs/>
                                <w:color w:val="717073"/>
                                <w:sz w:val="20"/>
                                <w:szCs w:val="20"/>
                              </w:rPr>
                              <w:t>and Teachers in Effective STEM Education</w:t>
                            </w:r>
                          </w:p>
                          <w:p w14:paraId="03C205DF" w14:textId="77777777" w:rsidR="004478A1" w:rsidRDefault="004478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65E44" id="_x0000_t202" coordsize="21600,21600" o:spt="202" path="m,l,21600r21600,l21600,xe">
                <v:stroke joinstyle="miter"/>
                <v:path gradientshapeok="t" o:connecttype="rect"/>
              </v:shapetype>
              <v:shape id="Text Box 3" o:spid="_x0000_s1026" type="#_x0000_t202" style="position:absolute;margin-left:151.5pt;margin-top:3.5pt;width:349pt;height:1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" fillcolor="#ffd966 [1943]" strokeweight=".5pt">
                <v:textbox>
                  <w:txbxContent>
                    <w:p w14:paraId="304B1235" w14:textId="32DD71F7" w:rsidR="004478A1" w:rsidRPr="00014356" w:rsidRDefault="004478A1" w:rsidP="00014356">
                      <w:pPr>
                        <w:spacing w:before="330" w:after="150" w:line="330" w:lineRule="atLeast"/>
                        <w:jc w:val="center"/>
                        <w:outlineLvl w:val="1"/>
                        <w:rPr>
                          <w:rFonts w:ascii="&amp;quot" w:eastAsia="Times New Roman" w:hAnsi="&amp;quot" w:cs="Times New Roman"/>
                          <w:b/>
                          <w:bCs/>
                          <w:color w:val="000000"/>
                          <w:sz w:val="33"/>
                          <w:szCs w:val="33"/>
                        </w:rPr>
                      </w:pPr>
                      <w:r w:rsidRPr="00014356">
                        <w:rPr>
                          <w:rFonts w:ascii="&amp;quot" w:eastAsia="Times New Roman" w:hAnsi="&amp;quot" w:cs="Times New Roman"/>
                          <w:b/>
                          <w:bCs/>
                          <w:color w:val="000000"/>
                          <w:sz w:val="33"/>
                          <w:szCs w:val="33"/>
                        </w:rPr>
                        <w:t>MULTI</w:t>
                      </w:r>
                      <w:r>
                        <w:rPr>
                          <w:rFonts w:ascii="&amp;quot" w:eastAsia="Times New Roman" w:hAnsi="&amp;quot" w:cs="Times New Roman"/>
                          <w:b/>
                          <w:bCs/>
                          <w:color w:val="000000"/>
                          <w:sz w:val="33"/>
                          <w:szCs w:val="33"/>
                        </w:rPr>
                        <w:t xml:space="preserve"> Newsletter</w:t>
                      </w:r>
                    </w:p>
                    <w:p w14:paraId="66657689" w14:textId="5482B6FE" w:rsidR="004478A1" w:rsidRPr="00014356" w:rsidRDefault="004478A1" w:rsidP="00014356">
                      <w:pPr>
                        <w:spacing w:before="30" w:after="300" w:line="300" w:lineRule="atLeast"/>
                        <w:jc w:val="center"/>
                        <w:outlineLvl w:val="2"/>
                        <w:rPr>
                          <w:rFonts w:ascii="&amp;quot" w:eastAsia="Times New Roman" w:hAnsi="&amp;quot" w:cs="Times New Roman"/>
                          <w:b/>
                          <w:bCs/>
                          <w:color w:val="717073"/>
                          <w:sz w:val="20"/>
                          <w:szCs w:val="20"/>
                        </w:rPr>
                      </w:pPr>
                      <w:r w:rsidRPr="00014356">
                        <w:rPr>
                          <w:rFonts w:ascii="&amp;quot" w:eastAsia="Times New Roman" w:hAnsi="&amp;quot" w:cs="Times New Roman"/>
                          <w:b/>
                          <w:bCs/>
                          <w:color w:val="717073"/>
                          <w:sz w:val="20"/>
                          <w:szCs w:val="20"/>
                        </w:rPr>
                        <w:t xml:space="preserve">A Community Approach to Engaging Students </w:t>
                      </w:r>
                      <w:r>
                        <w:rPr>
                          <w:rFonts w:ascii="&amp;quot" w:eastAsia="Times New Roman" w:hAnsi="&amp;quot" w:cs="Times New Roman"/>
                          <w:b/>
                          <w:bCs/>
                          <w:color w:val="717073"/>
                          <w:sz w:val="20"/>
                          <w:szCs w:val="20"/>
                        </w:rPr>
                        <w:br/>
                      </w:r>
                      <w:r w:rsidRPr="00014356">
                        <w:rPr>
                          <w:rFonts w:ascii="&amp;quot" w:eastAsia="Times New Roman" w:hAnsi="&amp;quot" w:cs="Times New Roman"/>
                          <w:b/>
                          <w:bCs/>
                          <w:color w:val="717073"/>
                          <w:sz w:val="20"/>
                          <w:szCs w:val="20"/>
                        </w:rPr>
                        <w:t>and Teachers in Effective STEM Education</w:t>
                      </w:r>
                    </w:p>
                    <w:p w14:paraId="03C205DF" w14:textId="77777777" w:rsidR="004478A1" w:rsidRDefault="004478A1"/>
                  </w:txbxContent>
                </v:textbox>
                <w10:wrap type="square"/>
              </v:shape>
            </w:pict>
          </mc:Fallback>
        </mc:AlternateContent>
      </w:r>
      <w:r w:rsidR="0065319C" w:rsidRPr="005568AA">
        <w:rPr>
          <w:sz w:val="28"/>
          <w:szCs w:val="28"/>
        </w:rPr>
        <w:t xml:space="preserve">Volume 1, Issue </w:t>
      </w:r>
      <w:r w:rsidR="00576CD7">
        <w:rPr>
          <w:sz w:val="28"/>
          <w:szCs w:val="28"/>
        </w:rPr>
        <w:t>2</w:t>
      </w:r>
    </w:p>
    <w:p w14:paraId="6C9D8930" w14:textId="04E52DDE" w:rsidR="0065319C" w:rsidRDefault="00576CD7">
      <w:pPr>
        <w:rPr>
          <w:color w:val="FF0000"/>
          <w:sz w:val="28"/>
          <w:szCs w:val="28"/>
        </w:rPr>
      </w:pPr>
      <w:r>
        <w:rPr>
          <w:color w:val="FF0000"/>
          <w:sz w:val="28"/>
          <w:szCs w:val="28"/>
        </w:rPr>
        <w:t>January</w:t>
      </w:r>
      <w:r w:rsidR="0065319C" w:rsidRPr="005568AA">
        <w:rPr>
          <w:color w:val="FF0000"/>
          <w:sz w:val="28"/>
          <w:szCs w:val="28"/>
        </w:rPr>
        <w:t xml:space="preserve"> 20</w:t>
      </w:r>
      <w:r>
        <w:rPr>
          <w:color w:val="FF0000"/>
          <w:sz w:val="28"/>
          <w:szCs w:val="28"/>
        </w:rPr>
        <w:t>20</w:t>
      </w:r>
      <w:r w:rsidR="0065319C" w:rsidRPr="005568AA">
        <w:rPr>
          <w:color w:val="FF0000"/>
          <w:sz w:val="28"/>
          <w:szCs w:val="28"/>
        </w:rPr>
        <w:t xml:space="preserve"> </w:t>
      </w:r>
    </w:p>
    <w:p w14:paraId="185580EC" w14:textId="392AFD40" w:rsidR="005568AA" w:rsidRDefault="005568AA">
      <w:pPr>
        <w:rPr>
          <w:sz w:val="28"/>
          <w:szCs w:val="28"/>
        </w:rPr>
      </w:pPr>
      <w:r>
        <w:rPr>
          <w:sz w:val="28"/>
          <w:szCs w:val="28"/>
        </w:rPr>
        <w:t>Contact Us at</w:t>
      </w:r>
    </w:p>
    <w:p w14:paraId="41425B23" w14:textId="5524D79D" w:rsidR="005568AA" w:rsidRDefault="005568AA">
      <w:pPr>
        <w:rPr>
          <w:sz w:val="20"/>
          <w:szCs w:val="20"/>
        </w:rPr>
      </w:pPr>
      <w:r w:rsidRPr="005568AA">
        <w:rPr>
          <w:sz w:val="24"/>
          <w:szCs w:val="24"/>
        </w:rPr>
        <w:t>Janelle Johnson</w:t>
      </w:r>
      <w:r w:rsidRPr="005568AA">
        <w:rPr>
          <w:sz w:val="24"/>
          <w:szCs w:val="24"/>
        </w:rPr>
        <w:br/>
      </w:r>
      <w:hyperlink r:id="rId4" w:history="1">
        <w:r w:rsidRPr="00BE3E4B">
          <w:rPr>
            <w:rStyle w:val="Hyperlink"/>
            <w:sz w:val="20"/>
            <w:szCs w:val="20"/>
          </w:rPr>
          <w:t>jjohn428@msudenver.edu</w:t>
        </w:r>
      </w:hyperlink>
    </w:p>
    <w:p w14:paraId="3A24929E" w14:textId="69F46EA1" w:rsidR="005568AA" w:rsidRDefault="005568AA">
      <w:pPr>
        <w:rPr>
          <w:sz w:val="20"/>
          <w:szCs w:val="20"/>
        </w:rPr>
      </w:pPr>
      <w:r>
        <w:rPr>
          <w:sz w:val="20"/>
          <w:szCs w:val="20"/>
        </w:rPr>
        <w:t>Rich Wagner</w:t>
      </w:r>
      <w:r>
        <w:rPr>
          <w:sz w:val="20"/>
          <w:szCs w:val="20"/>
        </w:rPr>
        <w:br/>
      </w:r>
      <w:hyperlink r:id="rId5" w:history="1">
        <w:r w:rsidRPr="00BE3E4B">
          <w:rPr>
            <w:rStyle w:val="Hyperlink"/>
            <w:sz w:val="20"/>
            <w:szCs w:val="20"/>
          </w:rPr>
          <w:t>wagnerri@msudenver.edu</w:t>
        </w:r>
      </w:hyperlink>
    </w:p>
    <w:p w14:paraId="71DC3CDB" w14:textId="7A4A8F61" w:rsidR="005568AA" w:rsidRDefault="005568AA">
      <w:pPr>
        <w:rPr>
          <w:sz w:val="20"/>
          <w:szCs w:val="20"/>
        </w:rPr>
      </w:pPr>
      <w:r>
        <w:rPr>
          <w:sz w:val="20"/>
          <w:szCs w:val="20"/>
        </w:rPr>
        <w:t xml:space="preserve">Linda </w:t>
      </w:r>
      <w:proofErr w:type="spellStart"/>
      <w:r>
        <w:rPr>
          <w:sz w:val="20"/>
          <w:szCs w:val="20"/>
        </w:rPr>
        <w:t>Sivertson</w:t>
      </w:r>
      <w:proofErr w:type="spellEnd"/>
      <w:r>
        <w:rPr>
          <w:sz w:val="20"/>
          <w:szCs w:val="20"/>
        </w:rPr>
        <w:br/>
      </w:r>
      <w:hyperlink r:id="rId6" w:history="1">
        <w:r w:rsidRPr="00BE3E4B">
          <w:rPr>
            <w:rStyle w:val="Hyperlink"/>
            <w:sz w:val="20"/>
            <w:szCs w:val="20"/>
          </w:rPr>
          <w:t>lsivert@msudenver.edu</w:t>
        </w:r>
      </w:hyperlink>
    </w:p>
    <w:p w14:paraId="716F58C2" w14:textId="476C6245" w:rsidR="005568AA" w:rsidRDefault="005568AA">
      <w:pPr>
        <w:rPr>
          <w:sz w:val="20"/>
          <w:szCs w:val="20"/>
        </w:rPr>
      </w:pPr>
      <w:r>
        <w:rPr>
          <w:sz w:val="20"/>
          <w:szCs w:val="20"/>
        </w:rPr>
        <w:t>Dawn Cummings</w:t>
      </w:r>
      <w:r>
        <w:rPr>
          <w:sz w:val="20"/>
          <w:szCs w:val="20"/>
        </w:rPr>
        <w:br/>
      </w:r>
      <w:hyperlink r:id="rId7" w:history="1">
        <w:r w:rsidR="00203AB0" w:rsidRPr="00BE3E4B">
          <w:rPr>
            <w:rStyle w:val="Hyperlink"/>
            <w:sz w:val="20"/>
            <w:szCs w:val="20"/>
          </w:rPr>
          <w:t>Dawn.Cummings@ccd.edu</w:t>
        </w:r>
      </w:hyperlink>
    </w:p>
    <w:p w14:paraId="029A52F2" w14:textId="6902A213" w:rsidR="00203AB0" w:rsidRPr="00203AB0" w:rsidRDefault="00203AB0">
      <w:pPr>
        <w:rPr>
          <w:sz w:val="20"/>
          <w:szCs w:val="20"/>
          <w:u w:val="single"/>
        </w:rPr>
      </w:pPr>
      <w:r w:rsidRPr="00203AB0">
        <w:rPr>
          <w:sz w:val="20"/>
          <w:szCs w:val="20"/>
          <w:u w:val="single"/>
        </w:rPr>
        <w:t>In this Issue</w:t>
      </w:r>
    </w:p>
    <w:p w14:paraId="0499E9CF" w14:textId="0AAE991D" w:rsidR="0069691C" w:rsidRDefault="0065319C">
      <w:r>
        <w:t xml:space="preserve">1. </w:t>
      </w:r>
      <w:r w:rsidR="00AC745D">
        <w:t>Student Research EXPO</w:t>
      </w:r>
    </w:p>
    <w:p w14:paraId="728FB21A" w14:textId="18EB6AE7" w:rsidR="0069691C" w:rsidRPr="0069691C" w:rsidRDefault="0069691C">
      <w:pPr>
        <w:rPr>
          <w:rFonts w:ascii="Calibri" w:hAnsi="Calibri" w:cs="Calibri"/>
        </w:rPr>
      </w:pPr>
      <w:r>
        <w:t>Teacher RSVP (by 1/25)</w:t>
      </w:r>
      <w:r>
        <w:br/>
      </w:r>
      <w:hyperlink r:id="rId8" w:history="1">
        <w:r>
          <w:rPr>
            <w:rStyle w:val="Hyperlink"/>
            <w:rFonts w:ascii="Calibri" w:hAnsi="Calibri" w:cs="Calibri"/>
          </w:rPr>
          <w:t>https://forms.gle/5zpMe3vKXn3q56Vq8</w:t>
        </w:r>
      </w:hyperlink>
      <w:r>
        <w:rPr>
          <w:rFonts w:ascii="Calibri" w:hAnsi="Calibri" w:cs="Calibri"/>
        </w:rPr>
        <w:br/>
        <w:t>Lunch &amp; Parking Pass RSVP</w:t>
      </w:r>
      <w:r>
        <w:rPr>
          <w:rFonts w:ascii="Calibri" w:hAnsi="Calibri" w:cs="Calibri"/>
        </w:rPr>
        <w:br/>
        <w:t>families, too!</w:t>
      </w:r>
      <w:r>
        <w:rPr>
          <w:rFonts w:ascii="Calibri" w:hAnsi="Calibri" w:cs="Calibri"/>
        </w:rPr>
        <w:br/>
      </w:r>
      <w:hyperlink r:id="rId9" w:tooltip="https://forms.gle/LM6mmAJ9LDMTfcVT6" w:history="1">
        <w:r>
          <w:rPr>
            <w:rStyle w:val="Hyperlink"/>
            <w:rFonts w:ascii="Calibri" w:hAnsi="Calibri" w:cs="Calibri"/>
          </w:rPr>
          <w:t>https://forms.gle/LM6mmAJ9LDMTfcVT6</w:t>
        </w:r>
      </w:hyperlink>
      <w:r>
        <w:rPr>
          <w:rFonts w:ascii="Calibri" w:hAnsi="Calibri" w:cs="Calibri"/>
        </w:rPr>
        <w:t xml:space="preserve"> </w:t>
      </w:r>
    </w:p>
    <w:p w14:paraId="3DCD60F1" w14:textId="38646B7B" w:rsidR="0065319C" w:rsidRDefault="0065319C">
      <w:r>
        <w:t xml:space="preserve">2. </w:t>
      </w:r>
      <w:r w:rsidR="00AC745D">
        <w:t xml:space="preserve">Teacher </w:t>
      </w:r>
      <w:r w:rsidR="00576CD7">
        <w:t>Stipends for Assisting Education Research</w:t>
      </w:r>
    </w:p>
    <w:p w14:paraId="5CD1B0FF" w14:textId="51EAF0AC" w:rsidR="00492489" w:rsidRDefault="0065319C">
      <w:r>
        <w:t xml:space="preserve">3. </w:t>
      </w:r>
      <w:r w:rsidR="00576CD7">
        <w:t>Classroom Visits from</w:t>
      </w:r>
      <w:r w:rsidR="00EB4092">
        <w:t xml:space="preserve"> </w:t>
      </w:r>
      <w:r>
        <w:t>Scientist</w:t>
      </w:r>
      <w:r w:rsidR="00BF081B">
        <w:t>s</w:t>
      </w:r>
      <w:r>
        <w:t xml:space="preserve"> and Undergraduate</w:t>
      </w:r>
      <w:r w:rsidR="00EB4092">
        <w:br/>
        <w:t>Science Students</w:t>
      </w:r>
      <w:r>
        <w:t xml:space="preserve"> </w:t>
      </w:r>
    </w:p>
    <w:p w14:paraId="1BDF69B3" w14:textId="4471EE44" w:rsidR="00DF23CF" w:rsidRDefault="00DF23CF">
      <w:r>
        <w:t xml:space="preserve">4. Teacher Field Camp in New Mexico </w:t>
      </w:r>
    </w:p>
    <w:p w14:paraId="61CE85EF" w14:textId="77777777" w:rsidR="009C687B" w:rsidRDefault="009C687B"/>
    <w:p w14:paraId="104E9D9E" w14:textId="3AA4AE7E" w:rsidR="00492489" w:rsidRDefault="009C687B">
      <w:pPr>
        <w:rPr>
          <w:noProof/>
        </w:rPr>
      </w:pPr>
      <w:r>
        <w:rPr>
          <w:noProof/>
        </w:rPr>
        <w:drawing>
          <wp:inline distT="0" distB="0" distL="0" distR="0" wp14:anchorId="5AC6FA01" wp14:editId="1E71D73A">
            <wp:extent cx="1676584"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Bird 12.19.png"/>
                    <pic:cNvPicPr/>
                  </pic:nvPicPr>
                  <pic:blipFill>
                    <a:blip r:embed="rId10">
                      <a:extLst>
                        <a:ext uri="{28A0092B-C50C-407E-A947-70E740481C1C}">
                          <a14:useLocalDpi xmlns:a14="http://schemas.microsoft.com/office/drawing/2010/main" val="0"/>
                        </a:ext>
                      </a:extLst>
                    </a:blip>
                    <a:stretch>
                      <a:fillRect/>
                    </a:stretch>
                  </pic:blipFill>
                  <pic:spPr>
                    <a:xfrm>
                      <a:off x="0" y="0"/>
                      <a:ext cx="1676584" cy="508000"/>
                    </a:xfrm>
                    <a:prstGeom prst="rect">
                      <a:avLst/>
                    </a:prstGeom>
                  </pic:spPr>
                </pic:pic>
              </a:graphicData>
            </a:graphic>
          </wp:inline>
        </w:drawing>
      </w:r>
    </w:p>
    <w:p w14:paraId="7DEB0BD3" w14:textId="1E99A81C" w:rsidR="00576CD7" w:rsidRDefault="009C687B">
      <w:pPr>
        <w:rPr>
          <w:noProof/>
        </w:rPr>
      </w:pPr>
      <w:r w:rsidRPr="00381F0B">
        <w:rPr>
          <w:noProof/>
        </w:rPr>
        <w:drawing>
          <wp:inline distT="0" distB="0" distL="0" distR="0" wp14:anchorId="22FA5599" wp14:editId="40D0A012">
            <wp:extent cx="1737360" cy="731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731520"/>
                    </a:xfrm>
                    <a:prstGeom prst="rect">
                      <a:avLst/>
                    </a:prstGeom>
                    <a:noFill/>
                    <a:ln>
                      <a:noFill/>
                    </a:ln>
                  </pic:spPr>
                </pic:pic>
              </a:graphicData>
            </a:graphic>
          </wp:inline>
        </w:drawing>
      </w:r>
    </w:p>
    <w:p w14:paraId="186D08D2" w14:textId="293821C0" w:rsidR="001D59C6" w:rsidRDefault="00A24CBE" w:rsidP="001D59C6">
      <w:pPr>
        <w:spacing w:before="100" w:beforeAutospacing="1" w:after="100" w:afterAutospacing="1"/>
        <w:ind w:left="720"/>
        <w:rPr>
          <w:rFonts w:ascii="Georgia" w:hAnsi="Georgia"/>
          <w:b/>
          <w:bCs/>
          <w:i/>
          <w:iCs/>
          <w:color w:val="C45911" w:themeColor="accent2" w:themeShade="BF"/>
        </w:rPr>
      </w:pPr>
      <w:r>
        <w:rPr>
          <w:rFonts w:ascii="Georgia" w:hAnsi="Georgia"/>
          <w:b/>
          <w:bCs/>
          <w:i/>
          <w:iCs/>
          <w:color w:val="C45911" w:themeColor="accent2" w:themeShade="BF"/>
        </w:rPr>
        <w:t xml:space="preserve">MULTI STEM </w:t>
      </w:r>
      <w:r w:rsidR="00AC745D">
        <w:rPr>
          <w:rFonts w:ascii="Georgia" w:hAnsi="Georgia"/>
          <w:b/>
          <w:bCs/>
          <w:i/>
          <w:iCs/>
          <w:color w:val="C45911" w:themeColor="accent2" w:themeShade="BF"/>
        </w:rPr>
        <w:t xml:space="preserve">Student </w:t>
      </w:r>
      <w:r w:rsidR="00576CD7">
        <w:rPr>
          <w:rFonts w:ascii="Georgia" w:hAnsi="Georgia"/>
          <w:b/>
          <w:bCs/>
          <w:i/>
          <w:iCs/>
          <w:color w:val="C45911" w:themeColor="accent2" w:themeShade="BF"/>
        </w:rPr>
        <w:t xml:space="preserve">Research </w:t>
      </w:r>
      <w:r>
        <w:rPr>
          <w:rFonts w:ascii="Georgia" w:hAnsi="Georgia"/>
          <w:b/>
          <w:bCs/>
          <w:i/>
          <w:iCs/>
          <w:color w:val="C45911" w:themeColor="accent2" w:themeShade="BF"/>
        </w:rPr>
        <w:t xml:space="preserve">Showcase </w:t>
      </w:r>
      <w:r w:rsidR="00B30E19">
        <w:rPr>
          <w:rFonts w:ascii="Georgia" w:hAnsi="Georgia"/>
          <w:b/>
          <w:bCs/>
          <w:i/>
          <w:iCs/>
          <w:color w:val="C45911" w:themeColor="accent2" w:themeShade="BF"/>
        </w:rPr>
        <w:t>Saturday, February 8, 2020; 9am – Noon</w:t>
      </w:r>
      <w:r w:rsidR="00B30E19">
        <w:rPr>
          <w:rFonts w:ascii="Georgia" w:hAnsi="Georgia"/>
          <w:b/>
          <w:bCs/>
          <w:i/>
          <w:iCs/>
          <w:color w:val="C45911" w:themeColor="accent2" w:themeShade="BF"/>
        </w:rPr>
        <w:br/>
      </w:r>
      <w:proofErr w:type="spellStart"/>
      <w:r w:rsidR="00B30E19">
        <w:rPr>
          <w:rFonts w:ascii="Georgia" w:hAnsi="Georgia"/>
          <w:b/>
          <w:bCs/>
          <w:i/>
          <w:iCs/>
          <w:color w:val="C45911" w:themeColor="accent2" w:themeShade="BF"/>
        </w:rPr>
        <w:t>Auraria</w:t>
      </w:r>
      <w:proofErr w:type="spellEnd"/>
      <w:r w:rsidR="00B30E19">
        <w:rPr>
          <w:rFonts w:ascii="Georgia" w:hAnsi="Georgia"/>
          <w:b/>
          <w:bCs/>
          <w:i/>
          <w:iCs/>
          <w:color w:val="C45911" w:themeColor="accent2" w:themeShade="BF"/>
        </w:rPr>
        <w:t xml:space="preserve"> Campus, Science Building, 2</w:t>
      </w:r>
      <w:r w:rsidR="00B30E19" w:rsidRPr="00B30E19">
        <w:rPr>
          <w:rFonts w:ascii="Georgia" w:hAnsi="Georgia"/>
          <w:b/>
          <w:bCs/>
          <w:i/>
          <w:iCs/>
          <w:color w:val="C45911" w:themeColor="accent2" w:themeShade="BF"/>
          <w:vertAlign w:val="superscript"/>
        </w:rPr>
        <w:t>nd</w:t>
      </w:r>
      <w:r w:rsidR="00B30E19">
        <w:rPr>
          <w:rFonts w:ascii="Georgia" w:hAnsi="Georgia"/>
          <w:b/>
          <w:bCs/>
          <w:i/>
          <w:iCs/>
          <w:color w:val="C45911" w:themeColor="accent2" w:themeShade="BF"/>
        </w:rPr>
        <w:t xml:space="preserve"> Floor</w:t>
      </w:r>
    </w:p>
    <w:p w14:paraId="1DCE8944" w14:textId="4E83D444" w:rsidR="004478A1" w:rsidRPr="00A24CBE" w:rsidRDefault="002969BE" w:rsidP="001D59C6">
      <w:pPr>
        <w:spacing w:before="100" w:beforeAutospacing="1" w:after="100" w:afterAutospacing="1"/>
        <w:ind w:left="720"/>
        <w:rPr>
          <w:rFonts w:ascii="Georgia" w:hAnsi="Georgia"/>
          <w:b/>
          <w:bCs/>
          <w:i/>
          <w:iCs/>
          <w:color w:val="C45911" w:themeColor="accent2" w:themeShade="BF"/>
        </w:rPr>
      </w:pPr>
      <w:r w:rsidRPr="001D59C6">
        <w:rPr>
          <w:bCs/>
          <w:iCs/>
        </w:rPr>
        <w:t xml:space="preserve">We are excited that we have arranged to include live remote PARTICIPATION via ZOOM.  We’ll also have a recorded version of the event that we can share once we’ve sorted out photo release requirement issues. </w:t>
      </w:r>
      <w:r w:rsidR="00B155B7" w:rsidRPr="001D59C6">
        <w:rPr>
          <w:bCs/>
          <w:iCs/>
        </w:rPr>
        <w:t xml:space="preserve">  </w:t>
      </w:r>
      <w:r w:rsidR="00727CE0" w:rsidRPr="001D59C6">
        <w:rPr>
          <w:bCs/>
          <w:iCs/>
        </w:rPr>
        <w:t xml:space="preserve">Teachers with students presenting will receive a $250 stipend.  </w:t>
      </w:r>
      <w:r w:rsidR="00107141" w:rsidRPr="001D59C6">
        <w:rPr>
          <w:bCs/>
          <w:iCs/>
        </w:rPr>
        <w:t xml:space="preserve">Teachers with participating non-presenting students will also receive a stipend.  </w:t>
      </w:r>
      <w:r w:rsidR="00DF23CF" w:rsidRPr="001D59C6">
        <w:rPr>
          <w:bCs/>
          <w:iCs/>
        </w:rPr>
        <w:t xml:space="preserve">We would like interested teachers to </w:t>
      </w:r>
      <w:hyperlink r:id="rId12" w:history="1">
        <w:r w:rsidR="00DF23CF" w:rsidRPr="0069691C">
          <w:rPr>
            <w:rStyle w:val="Hyperlink"/>
            <w:b/>
            <w:iCs/>
          </w:rPr>
          <w:t>RSVP</w:t>
        </w:r>
      </w:hyperlink>
      <w:r w:rsidR="00DF23CF" w:rsidRPr="001D59C6">
        <w:rPr>
          <w:bCs/>
          <w:iCs/>
        </w:rPr>
        <w:t xml:space="preserve"> with some general information, including an approximate number of students and </w:t>
      </w:r>
      <w:r w:rsidR="00107141" w:rsidRPr="001D59C6">
        <w:rPr>
          <w:bCs/>
          <w:iCs/>
        </w:rPr>
        <w:t xml:space="preserve">presentation </w:t>
      </w:r>
      <w:r w:rsidR="00DF23CF" w:rsidRPr="001D59C6">
        <w:rPr>
          <w:bCs/>
          <w:iCs/>
        </w:rPr>
        <w:t xml:space="preserve">projects by </w:t>
      </w:r>
      <w:r w:rsidR="00DF23CF" w:rsidRPr="001D59C6">
        <w:rPr>
          <w:b/>
          <w:iCs/>
        </w:rPr>
        <w:t>January 25</w:t>
      </w:r>
      <w:r w:rsidR="00DF23CF" w:rsidRPr="001D59C6">
        <w:rPr>
          <w:bCs/>
          <w:iCs/>
        </w:rPr>
        <w:t>.</w:t>
      </w:r>
      <w:r w:rsidR="00DF23CF">
        <w:rPr>
          <w:bCs/>
          <w:iCs/>
          <w:sz w:val="24"/>
          <w:szCs w:val="24"/>
        </w:rPr>
        <w:t xml:space="preserve"> </w:t>
      </w:r>
      <w:r w:rsidR="00474BC6">
        <w:rPr>
          <w:bCs/>
          <w:iCs/>
          <w:sz w:val="24"/>
          <w:szCs w:val="24"/>
        </w:rPr>
        <w:t xml:space="preserve"> </w:t>
      </w:r>
    </w:p>
    <w:p w14:paraId="0569CF8C" w14:textId="0C69A3FB" w:rsidR="00107141" w:rsidRPr="00A24CBE" w:rsidRDefault="00B30E19" w:rsidP="00AC745D">
      <w:pPr>
        <w:rPr>
          <w:u w:val="single"/>
        </w:rPr>
      </w:pPr>
      <w:r w:rsidRPr="00A24CBE">
        <w:rPr>
          <w:rFonts w:ascii="Georgia" w:hAnsi="Georgia"/>
          <w:b/>
          <w:bCs/>
          <w:i/>
          <w:iCs/>
          <w:color w:val="C45911" w:themeColor="accent2" w:themeShade="BF"/>
        </w:rPr>
        <w:t xml:space="preserve"> </w:t>
      </w:r>
      <w:r w:rsidRPr="00A24CBE">
        <w:t xml:space="preserve">8:30 – 9:00 </w:t>
      </w:r>
      <w:r w:rsidRPr="00A24CBE">
        <w:rPr>
          <w:u w:val="single"/>
        </w:rPr>
        <w:t>Check-in and Set up</w:t>
      </w:r>
      <w:r w:rsidR="00107141" w:rsidRPr="00A24CBE">
        <w:rPr>
          <w:u w:val="single"/>
        </w:rPr>
        <w:br/>
      </w:r>
      <w:r w:rsidR="00107141" w:rsidRPr="00A24CBE">
        <w:rPr>
          <w:i/>
          <w:iCs/>
        </w:rPr>
        <w:t xml:space="preserve">Light Refreshments available. </w:t>
      </w:r>
      <w:r w:rsidR="00107141" w:rsidRPr="00A24CBE">
        <w:t>Let us know if you need a table to set up an exhibit.  (We can also print out a research poster up to 36</w:t>
      </w:r>
      <w:r w:rsidR="00A24CBE" w:rsidRPr="00A24CBE">
        <w:t>”</w:t>
      </w:r>
      <w:r w:rsidR="00107141" w:rsidRPr="00A24CBE">
        <w:t>x48</w:t>
      </w:r>
      <w:r w:rsidR="00A24CBE" w:rsidRPr="00A24CBE">
        <w:t>”</w:t>
      </w:r>
      <w:r w:rsidR="00107141" w:rsidRPr="00A24CBE">
        <w:t xml:space="preserve"> if you request it by Tuesday February 4).   </w:t>
      </w:r>
    </w:p>
    <w:p w14:paraId="63D41977" w14:textId="7A896F59" w:rsidR="00B30E19" w:rsidRPr="00A24CBE" w:rsidRDefault="00B30E19" w:rsidP="00AC745D">
      <w:r w:rsidRPr="00A24CBE">
        <w:t xml:space="preserve">9:00- 10:00 </w:t>
      </w:r>
      <w:r w:rsidRPr="00A24CBE">
        <w:rPr>
          <w:u w:val="single"/>
        </w:rPr>
        <w:t>Student S</w:t>
      </w:r>
      <w:r w:rsidR="00EB4092" w:rsidRPr="00A24CBE">
        <w:rPr>
          <w:u w:val="single"/>
        </w:rPr>
        <w:t>TEM</w:t>
      </w:r>
      <w:r w:rsidRPr="00A24CBE">
        <w:rPr>
          <w:u w:val="single"/>
        </w:rPr>
        <w:t xml:space="preserve"> Showcase</w:t>
      </w:r>
      <w:r w:rsidRPr="00A24CBE">
        <w:br/>
        <w:t xml:space="preserve">Students share with what they are doing in their science classroom </w:t>
      </w:r>
      <w:r w:rsidR="00B155B7" w:rsidRPr="00A24CBE">
        <w:t xml:space="preserve">in the form of a demo, poster, </w:t>
      </w:r>
      <w:r w:rsidR="00107141" w:rsidRPr="00A24CBE">
        <w:t>exhibit of collected data, and/</w:t>
      </w:r>
      <w:r w:rsidR="00B155B7" w:rsidRPr="00A24CBE">
        <w:t xml:space="preserve">or other style of presentation. </w:t>
      </w:r>
      <w:r w:rsidR="00DF23CF" w:rsidRPr="00A24CBE">
        <w:t xml:space="preserve">Each student or student group will </w:t>
      </w:r>
      <w:r w:rsidR="00107141" w:rsidRPr="00A24CBE">
        <w:t>give a 5-minute presentation for a</w:t>
      </w:r>
      <w:r w:rsidR="00A24CBE" w:rsidRPr="00A24CBE">
        <w:t xml:space="preserve"> mixed</w:t>
      </w:r>
      <w:r w:rsidR="00107141" w:rsidRPr="00A24CBE">
        <w:t xml:space="preserve"> group of about 25 </w:t>
      </w:r>
      <w:r w:rsidR="00A24CBE" w:rsidRPr="00A24CBE">
        <w:t>(</w:t>
      </w:r>
      <w:r w:rsidR="00107141" w:rsidRPr="00A24CBE">
        <w:t xml:space="preserve">K-12 </w:t>
      </w:r>
      <w:r w:rsidR="00A24CBE" w:rsidRPr="00A24CBE">
        <w:t>students, college students, teachers).</w:t>
      </w:r>
    </w:p>
    <w:p w14:paraId="594CDC55" w14:textId="3F9A332F" w:rsidR="00B155B7" w:rsidRPr="00A24CBE" w:rsidRDefault="00B155B7" w:rsidP="00AC745D">
      <w:r w:rsidRPr="00A24CBE">
        <w:t xml:space="preserve">10:00 – 11:00 </w:t>
      </w:r>
      <w:r w:rsidRPr="00A24CBE">
        <w:rPr>
          <w:u w:val="single"/>
        </w:rPr>
        <w:t>College S</w:t>
      </w:r>
      <w:r w:rsidR="00A24CBE" w:rsidRPr="00A24CBE">
        <w:rPr>
          <w:u w:val="single"/>
        </w:rPr>
        <w:t>TEM</w:t>
      </w:r>
      <w:r w:rsidRPr="00A24CBE">
        <w:rPr>
          <w:u w:val="single"/>
        </w:rPr>
        <w:t xml:space="preserve"> Research </w:t>
      </w:r>
      <w:r w:rsidR="00A24CBE" w:rsidRPr="00A24CBE">
        <w:rPr>
          <w:u w:val="single"/>
        </w:rPr>
        <w:t>Showcase</w:t>
      </w:r>
      <w:r w:rsidRPr="00A24CBE">
        <w:br/>
        <w:t xml:space="preserve">College students from Metropolitan State University of Denver and Community College of Denver share their field research in earth and environmental sciences.  Ask student clubs about their activities. </w:t>
      </w:r>
    </w:p>
    <w:p w14:paraId="73E0AE01" w14:textId="29F831F6" w:rsidR="00AC745D" w:rsidRDefault="00B155B7">
      <w:r w:rsidRPr="00A24CBE">
        <w:t xml:space="preserve">11:00 – 12:00  </w:t>
      </w:r>
      <w:r w:rsidR="00A24CBE" w:rsidRPr="00A24CBE">
        <w:t xml:space="preserve"> </w:t>
      </w:r>
      <w:r w:rsidR="00A24CBE" w:rsidRPr="00A24CBE">
        <w:rPr>
          <w:u w:val="single"/>
        </w:rPr>
        <w:t xml:space="preserve">MULTI STEM </w:t>
      </w:r>
      <w:r w:rsidRPr="00A24CBE">
        <w:rPr>
          <w:u w:val="single"/>
        </w:rPr>
        <w:t>EXPO and Lunch</w:t>
      </w:r>
      <w:r w:rsidRPr="00A24CBE">
        <w:rPr>
          <w:u w:val="single"/>
        </w:rPr>
        <w:br/>
      </w:r>
      <w:r w:rsidRPr="00A24CBE">
        <w:t>Local science organizations (</w:t>
      </w:r>
      <w:r w:rsidR="00A24CBE" w:rsidRPr="00A24CBE">
        <w:t xml:space="preserve">e.g. Denver Public </w:t>
      </w:r>
      <w:proofErr w:type="gramStart"/>
      <w:r w:rsidR="00A24CBE" w:rsidRPr="00A24CBE">
        <w:t xml:space="preserve">Library, </w:t>
      </w:r>
      <w:r w:rsidRPr="00A24CBE">
        <w:t xml:space="preserve"> Denver</w:t>
      </w:r>
      <w:proofErr w:type="gramEnd"/>
      <w:r w:rsidRPr="00A24CBE">
        <w:t xml:space="preserve"> Zoo, Denver Museum of Nature and Science</w:t>
      </w:r>
      <w:r w:rsidR="00381F0B" w:rsidRPr="00A24CBE">
        <w:t>, Denver Water</w:t>
      </w:r>
      <w:r w:rsidRPr="00A24CBE">
        <w:t xml:space="preserve">) </w:t>
      </w:r>
      <w:r w:rsidR="00727CE0" w:rsidRPr="00A24CBE">
        <w:t>.  Free lunch and door prizes</w:t>
      </w:r>
      <w:r w:rsidR="00381F0B" w:rsidRPr="00A24CBE">
        <w:t xml:space="preserve"> for participating teachers and students</w:t>
      </w:r>
      <w:r w:rsidR="00727CE0" w:rsidRPr="00A24CBE">
        <w:t xml:space="preserve">. </w:t>
      </w:r>
      <w:r w:rsidR="00381F0B" w:rsidRPr="00A24CBE">
        <w:t xml:space="preserve"> Family members need to RSVP for lunch and parking passes. </w:t>
      </w:r>
    </w:p>
    <w:p w14:paraId="31A183C2" w14:textId="77777777" w:rsidR="001D59C6" w:rsidRPr="00A24CBE" w:rsidRDefault="001D59C6"/>
    <w:p w14:paraId="2A1C1D7B" w14:textId="11942C9D" w:rsidR="00014356" w:rsidRPr="00A24CBE" w:rsidRDefault="0083182D">
      <w:pPr>
        <w:rPr>
          <w:b/>
          <w:u w:val="single"/>
        </w:rPr>
      </w:pPr>
      <w:r w:rsidRPr="00A24CBE">
        <w:rPr>
          <w:b/>
          <w:u w:val="single"/>
        </w:rPr>
        <w:lastRenderedPageBreak/>
        <w:t>Upcoming Events</w:t>
      </w:r>
    </w:p>
    <w:p w14:paraId="7FD2695B" w14:textId="0B586C3C" w:rsidR="0083182D" w:rsidRPr="00A24CBE" w:rsidRDefault="0083182D">
      <w:r w:rsidRPr="00A24CBE">
        <w:rPr>
          <w:b/>
          <w:bCs/>
        </w:rPr>
        <w:t>Feb. 8</w:t>
      </w:r>
      <w:r w:rsidR="00AC745D" w:rsidRPr="00A24CBE">
        <w:rPr>
          <w:b/>
          <w:bCs/>
        </w:rPr>
        <w:t xml:space="preserve"> </w:t>
      </w:r>
      <w:r w:rsidRPr="00A24CBE">
        <w:br/>
        <w:t xml:space="preserve">Student Research </w:t>
      </w:r>
      <w:r w:rsidR="001D59C6">
        <w:t>Showcase</w:t>
      </w:r>
      <w:r w:rsidRPr="00A24CBE">
        <w:br/>
        <w:t>Grades K-12</w:t>
      </w:r>
      <w:r w:rsidRPr="00A24CBE">
        <w:br/>
      </w:r>
      <w:proofErr w:type="spellStart"/>
      <w:r w:rsidRPr="00A24CBE">
        <w:t>Auraria</w:t>
      </w:r>
      <w:proofErr w:type="spellEnd"/>
      <w:r w:rsidRPr="00A24CBE">
        <w:t xml:space="preserve"> Campus, Denver</w:t>
      </w:r>
      <w:r w:rsidRPr="00A24CBE">
        <w:br/>
        <w:t>Virtual Participants Welcome</w:t>
      </w:r>
    </w:p>
    <w:p w14:paraId="6B6D63F7" w14:textId="7C749850" w:rsidR="00381F0B" w:rsidRPr="00A24CBE" w:rsidRDefault="0083182D">
      <w:r w:rsidRPr="00A24CBE">
        <w:rPr>
          <w:b/>
          <w:bCs/>
        </w:rPr>
        <w:t>March 10</w:t>
      </w:r>
      <w:r w:rsidR="00381F0B" w:rsidRPr="00A24CBE">
        <w:rPr>
          <w:b/>
          <w:bCs/>
        </w:rPr>
        <w:t xml:space="preserve"> </w:t>
      </w:r>
      <w:r w:rsidRPr="00A24CBE">
        <w:br/>
      </w:r>
      <w:r w:rsidR="00381F0B" w:rsidRPr="00A24CBE">
        <w:t xml:space="preserve">Projects due for </w:t>
      </w:r>
      <w:r w:rsidRPr="00A24CBE">
        <w:t xml:space="preserve">GLOBE </w:t>
      </w:r>
      <w:r w:rsidR="00AD089C" w:rsidRPr="00A24CBE">
        <w:t>International Virtual</w:t>
      </w:r>
      <w:r w:rsidR="00AD089C" w:rsidRPr="00A24CBE">
        <w:br/>
        <w:t>Science Symposium (IVSS)</w:t>
      </w:r>
      <w:r w:rsidR="00AD089C" w:rsidRPr="00A24CBE">
        <w:br/>
      </w:r>
      <w:r w:rsidR="00381F0B" w:rsidRPr="00A24CBE">
        <w:t xml:space="preserve">Grades K-12 </w:t>
      </w:r>
      <w:r w:rsidR="00AC745D" w:rsidRPr="00A24CBE">
        <w:t xml:space="preserve"> </w:t>
      </w:r>
    </w:p>
    <w:p w14:paraId="1258D00D" w14:textId="48A04E4E" w:rsidR="001F0AAF" w:rsidRPr="00A24CBE" w:rsidRDefault="00AC745D" w:rsidP="00AC745D">
      <w:r w:rsidRPr="00A24CBE">
        <w:rPr>
          <w:b/>
          <w:bCs/>
        </w:rPr>
        <w:t>May 15-17</w:t>
      </w:r>
      <w:r w:rsidRPr="00A24CBE">
        <w:br/>
        <w:t>GLOBE Southwest Regional</w:t>
      </w:r>
      <w:r w:rsidRPr="00A24CBE">
        <w:br/>
        <w:t>Science Symposium (SRS)</w:t>
      </w:r>
      <w:r w:rsidRPr="00A24CBE">
        <w:br/>
        <w:t xml:space="preserve">Austin, Texas </w:t>
      </w:r>
      <w:r w:rsidRPr="00A24CBE">
        <w:br/>
        <w:t>Travel Funding Available</w:t>
      </w:r>
      <w:r w:rsidR="001F0AAF" w:rsidRPr="00A24CBE">
        <w:br/>
        <w:t>Deadline in March</w:t>
      </w:r>
    </w:p>
    <w:p w14:paraId="32D928D5" w14:textId="4CE97FF7" w:rsidR="00AC745D" w:rsidRPr="00A24CBE" w:rsidRDefault="00AC745D" w:rsidP="00AC745D">
      <w:r w:rsidRPr="00A24CBE">
        <w:rPr>
          <w:b/>
        </w:rPr>
        <w:t>July 13-1</w:t>
      </w:r>
      <w:r w:rsidR="00381F0B" w:rsidRPr="00A24CBE">
        <w:rPr>
          <w:b/>
        </w:rPr>
        <w:t>7</w:t>
      </w:r>
      <w:r w:rsidRPr="00A24CBE">
        <w:rPr>
          <w:b/>
        </w:rPr>
        <w:br/>
      </w:r>
      <w:r w:rsidRPr="00A24CBE">
        <w:t>Teacher Field Camp</w:t>
      </w:r>
      <w:r w:rsidRPr="00A24CBE">
        <w:br/>
        <w:t>Rio Mora National Wildlife Refuge, New Mexico</w:t>
      </w:r>
    </w:p>
    <w:p w14:paraId="7E350A7F" w14:textId="681D5E87" w:rsidR="00AC745D" w:rsidRDefault="00AC745D" w:rsidP="00AC745D">
      <w:r w:rsidRPr="00A24CBE">
        <w:t xml:space="preserve">Participant costs are covered by the MULTI project, and participating teachers receive a stipend.  </w:t>
      </w:r>
    </w:p>
    <w:p w14:paraId="49C05A5A" w14:textId="1602A0AD" w:rsidR="001D59C6" w:rsidRPr="00A24CBE" w:rsidRDefault="001D59C6" w:rsidP="00AC745D">
      <w:r>
        <w:t>Applications will be available in late February with a probable application deadline in April.</w:t>
      </w:r>
    </w:p>
    <w:p w14:paraId="3F67ACE3" w14:textId="77777777" w:rsidR="009C687B" w:rsidRDefault="009C687B" w:rsidP="009C687B">
      <w:pPr>
        <w:rPr>
          <w:noProof/>
        </w:rPr>
      </w:pPr>
      <w:r w:rsidRPr="002C2693">
        <w:rPr>
          <w:noProof/>
        </w:rPr>
        <w:drawing>
          <wp:inline distT="0" distB="0" distL="0" distR="0" wp14:anchorId="187D7C9A" wp14:editId="2121E854">
            <wp:extent cx="1737360" cy="13519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732" r="52894"/>
                    <a:stretch/>
                  </pic:blipFill>
                  <pic:spPr bwMode="auto">
                    <a:xfrm>
                      <a:off x="0" y="0"/>
                      <a:ext cx="1737360" cy="1351915"/>
                    </a:xfrm>
                    <a:prstGeom prst="rect">
                      <a:avLst/>
                    </a:prstGeom>
                    <a:noFill/>
                    <a:ln>
                      <a:noFill/>
                    </a:ln>
                    <a:extLst>
                      <a:ext uri="{53640926-AAD7-44D8-BBD7-CCE9431645EC}">
                        <a14:shadowObscured xmlns:a14="http://schemas.microsoft.com/office/drawing/2010/main"/>
                      </a:ext>
                    </a:extLst>
                  </pic:spPr>
                </pic:pic>
              </a:graphicData>
            </a:graphic>
          </wp:inline>
        </w:drawing>
      </w:r>
    </w:p>
    <w:p w14:paraId="076067DF" w14:textId="77777777" w:rsidR="009C687B" w:rsidRDefault="009C687B" w:rsidP="009C687B">
      <w:pPr>
        <w:rPr>
          <w:noProof/>
        </w:rPr>
      </w:pPr>
      <w:r>
        <w:rPr>
          <w:noProof/>
        </w:rPr>
        <w:t>Rio Mora National Wildlife Refuge (near Las Vegas, NM)</w:t>
      </w:r>
    </w:p>
    <w:p w14:paraId="7C4E55FE" w14:textId="77777777" w:rsidR="002C2693" w:rsidRDefault="002C2693">
      <w:pPr>
        <w:rPr>
          <w:b/>
        </w:rPr>
      </w:pPr>
    </w:p>
    <w:p w14:paraId="098A5745" w14:textId="33E20938" w:rsidR="00A24CBE" w:rsidRPr="00A24CBE" w:rsidRDefault="00A24CBE" w:rsidP="00A24CBE">
      <w:pPr>
        <w:pBdr>
          <w:top w:val="single" w:sz="4" w:space="1" w:color="auto"/>
          <w:left w:val="single" w:sz="4" w:space="4" w:color="auto"/>
          <w:bottom w:val="single" w:sz="4" w:space="1" w:color="auto"/>
          <w:right w:val="single" w:sz="4" w:space="4" w:color="auto"/>
        </w:pBdr>
      </w:pPr>
      <w:r w:rsidRPr="00A24CBE">
        <w:t>Th</w:t>
      </w:r>
      <w:r>
        <w:t xml:space="preserve">e MULTI STEM SRS (Student Research Showcase) </w:t>
      </w:r>
      <w:r w:rsidRPr="00A24CBE">
        <w:t xml:space="preserve">could be an opportunity for students to present their research projects using data they have collected.  If they have used GLOBE protocols, they can present their data for the </w:t>
      </w:r>
      <w:hyperlink r:id="rId14" w:history="1">
        <w:r w:rsidRPr="00A24CBE">
          <w:rPr>
            <w:rStyle w:val="Hyperlink"/>
          </w:rPr>
          <w:t>GLOBE International Virtual Science Symposium (IVSS)</w:t>
        </w:r>
      </w:hyperlink>
      <w:r w:rsidRPr="00A24CBE">
        <w:t xml:space="preserve"> and the </w:t>
      </w:r>
      <w:hyperlink r:id="rId15" w:history="1">
        <w:r w:rsidRPr="00A24CBE">
          <w:rPr>
            <w:rStyle w:val="Hyperlink"/>
          </w:rPr>
          <w:t>GLOBE Regional SRS</w:t>
        </w:r>
      </w:hyperlink>
      <w:r w:rsidRPr="00A24CBE">
        <w:t xml:space="preserve"> (travel grants available for 2020 Southwest Region symposium in May in Austin, Texas).  </w:t>
      </w:r>
    </w:p>
    <w:p w14:paraId="79C8255C" w14:textId="4FF1C7C9" w:rsidR="006D54EE" w:rsidRDefault="006D54EE" w:rsidP="006D54EE">
      <w:pPr>
        <w:jc w:val="center"/>
        <w:rPr>
          <w:rFonts w:ascii="Georgia" w:hAnsi="Georgia"/>
          <w:b/>
          <w:bCs/>
          <w:i/>
          <w:iCs/>
          <w:color w:val="C45911" w:themeColor="accent2" w:themeShade="BF"/>
        </w:rPr>
      </w:pPr>
      <w:r>
        <w:rPr>
          <w:rFonts w:ascii="Georgia" w:hAnsi="Georgia"/>
          <w:b/>
          <w:bCs/>
          <w:i/>
          <w:iCs/>
          <w:color w:val="C45911" w:themeColor="accent2" w:themeShade="BF"/>
        </w:rPr>
        <w:t xml:space="preserve">Teachers </w:t>
      </w:r>
      <w:r w:rsidR="00576CD7">
        <w:rPr>
          <w:rFonts w:ascii="Georgia" w:hAnsi="Georgia"/>
          <w:b/>
          <w:bCs/>
          <w:i/>
          <w:iCs/>
          <w:color w:val="C45911" w:themeColor="accent2" w:themeShade="BF"/>
        </w:rPr>
        <w:t>Stipends for</w:t>
      </w:r>
      <w:r w:rsidR="00BF081B">
        <w:rPr>
          <w:rFonts w:ascii="Georgia" w:hAnsi="Georgia"/>
          <w:b/>
          <w:bCs/>
          <w:i/>
          <w:iCs/>
          <w:color w:val="C45911" w:themeColor="accent2" w:themeShade="BF"/>
        </w:rPr>
        <w:t xml:space="preserve"> Education Research</w:t>
      </w:r>
    </w:p>
    <w:p w14:paraId="4AB064A2" w14:textId="517DD2EF" w:rsidR="00BF081B" w:rsidRDefault="00014356" w:rsidP="006D54EE">
      <w:r>
        <w:rPr>
          <w:noProof/>
        </w:rPr>
        <mc:AlternateContent>
          <mc:Choice Requires="wps">
            <w:drawing>
              <wp:anchor distT="0" distB="0" distL="114300" distR="114300" simplePos="0" relativeHeight="251659264" behindDoc="0" locked="0" layoutInCell="1" allowOverlap="1" wp14:anchorId="448429A3" wp14:editId="04F2563B">
                <wp:simplePos x="0" y="0"/>
                <wp:positionH relativeFrom="column">
                  <wp:posOffset>6352540</wp:posOffset>
                </wp:positionH>
                <wp:positionV relativeFrom="paragraph">
                  <wp:posOffset>737235</wp:posOffset>
                </wp:positionV>
                <wp:extent cx="457200" cy="2413000"/>
                <wp:effectExtent l="0" t="0" r="19050" b="25400"/>
                <wp:wrapNone/>
                <wp:docPr id="1" name="Text Box 1"/>
                <wp:cNvGraphicFramePr/>
                <a:graphic xmlns:a="http://schemas.openxmlformats.org/drawingml/2006/main">
                  <a:graphicData uri="http://schemas.microsoft.com/office/word/2010/wordprocessingShape">
                    <wps:wsp>
                      <wps:cNvSpPr txBox="1"/>
                      <wps:spPr>
                        <a:xfrm flipH="1" flipV="1">
                          <a:off x="0" y="0"/>
                          <a:ext cx="457200" cy="2413000"/>
                        </a:xfrm>
                        <a:prstGeom prst="rect">
                          <a:avLst/>
                        </a:prstGeom>
                        <a:solidFill>
                          <a:srgbClr val="FFC000"/>
                        </a:solidFill>
                        <a:ln w="6350">
                          <a:solidFill>
                            <a:prstClr val="black"/>
                          </a:solidFill>
                        </a:ln>
                      </wps:spPr>
                      <wps:txbx>
                        <w:txbxContent>
                          <w:p w14:paraId="3ABCB3BF" w14:textId="77777777" w:rsidR="004478A1" w:rsidRDefault="004478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29A3" id="Text Box 1" o:spid="_x0000_s1027" type="#_x0000_t202" style="position:absolute;margin-left:500.2pt;margin-top:58.05pt;width:36pt;height:190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" fillcolor="#ffc000" strokeweight=".5pt">
                <v:textbox>
                  <w:txbxContent>
                    <w:p w14:paraId="3ABCB3BF" w14:textId="77777777" w:rsidR="004478A1" w:rsidRDefault="004478A1"/>
                  </w:txbxContent>
                </v:textbox>
              </v:shape>
            </w:pict>
          </mc:Fallback>
        </mc:AlternateContent>
      </w:r>
      <w:r w:rsidR="00BF081B">
        <w:t xml:space="preserve">MULTI has been supported through a National Science Foundation grant.  A crucial aspect of the grant has been exploring successful approaches in STEM classroom implementation and teacher professional development.  We are offering many opportunities for teachers to contribute to this effort.  This includes stipends for sharing your experiences through surveys and interviews in addition to participation in Watercoolers, Student Research Symposia, and for submitting data to the GLOBE database.  We’d love to hear from you about your experiences with hands-on activities using GLOBE data and incorporating the “focal student” approach. </w:t>
      </w:r>
    </w:p>
    <w:p w14:paraId="2FA1E49A" w14:textId="1F838214" w:rsidR="00BF081B" w:rsidRDefault="00BF081B" w:rsidP="00BF081B">
      <w:pPr>
        <w:jc w:val="center"/>
        <w:rPr>
          <w:rFonts w:ascii="Georgia" w:hAnsi="Georgia"/>
          <w:b/>
          <w:bCs/>
          <w:i/>
          <w:iCs/>
          <w:color w:val="C45911" w:themeColor="accent2" w:themeShade="BF"/>
        </w:rPr>
      </w:pPr>
      <w:r>
        <w:rPr>
          <w:rFonts w:ascii="Georgia" w:hAnsi="Georgia"/>
          <w:b/>
          <w:bCs/>
          <w:i/>
          <w:iCs/>
          <w:color w:val="C45911" w:themeColor="accent2" w:themeShade="BF"/>
        </w:rPr>
        <w:t xml:space="preserve">Classroom Visits from Scientists </w:t>
      </w:r>
    </w:p>
    <w:p w14:paraId="5F42208C" w14:textId="44DAF8CC" w:rsidR="00E43E40" w:rsidRDefault="00E43E40" w:rsidP="00BF081B">
      <w:r>
        <w:t xml:space="preserve">Participants at our MULTI Summer Institutes may recall hearing from Community College of Denver students about their research at Rio Mora National Wildlife Refuge.  </w:t>
      </w:r>
      <w:r w:rsidR="00381F0B">
        <w:t xml:space="preserve">Several students </w:t>
      </w:r>
      <w:r>
        <w:t>have been visiting school</w:t>
      </w:r>
      <w:r w:rsidR="00381F0B">
        <w:t>s</w:t>
      </w:r>
      <w:r>
        <w:t xml:space="preserve"> to share their research experiences and assist students with field data collection and research methods.  STEM majors from Metro State University are also available for school visits.</w:t>
      </w:r>
      <w:r w:rsidR="001D59C6">
        <w:t xml:space="preserve"> </w:t>
      </w:r>
      <w:r>
        <w:t xml:space="preserve">We also are supporting scientists from various informal science education organizations to share their expertise and exciting programs.  These groups have partnered with us for STEM Expo events we have sponsored.  Let us know of your interest and we can help find groups that meet your needs. </w:t>
      </w:r>
    </w:p>
    <w:p w14:paraId="6A5510FC" w14:textId="2065A449" w:rsidR="002C2693" w:rsidRDefault="00653590" w:rsidP="001D59C6">
      <w:pPr>
        <w:jc w:val="center"/>
        <w:rPr>
          <w:rFonts w:ascii="Georgia" w:hAnsi="Georgia"/>
          <w:b/>
          <w:bCs/>
          <w:i/>
          <w:iCs/>
          <w:color w:val="C45911" w:themeColor="accent2" w:themeShade="BF"/>
        </w:rPr>
      </w:pPr>
      <w:r>
        <w:rPr>
          <w:rFonts w:ascii="Georgia" w:hAnsi="Georgia"/>
          <w:b/>
          <w:bCs/>
          <w:i/>
          <w:iCs/>
          <w:color w:val="C45911" w:themeColor="accent2" w:themeShade="BF"/>
        </w:rPr>
        <w:t xml:space="preserve">MULTI </w:t>
      </w:r>
      <w:r w:rsidR="001D59C6">
        <w:rPr>
          <w:rFonts w:ascii="Georgia" w:hAnsi="Georgia"/>
          <w:b/>
          <w:bCs/>
          <w:i/>
          <w:iCs/>
          <w:color w:val="C45911" w:themeColor="accent2" w:themeShade="BF"/>
        </w:rPr>
        <w:t xml:space="preserve">Teacher </w:t>
      </w:r>
      <w:r>
        <w:rPr>
          <w:rFonts w:ascii="Georgia" w:hAnsi="Georgia"/>
          <w:b/>
          <w:bCs/>
          <w:i/>
          <w:iCs/>
          <w:color w:val="C45911" w:themeColor="accent2" w:themeShade="BF"/>
        </w:rPr>
        <w:t>Field Camp in July</w:t>
      </w:r>
    </w:p>
    <w:p w14:paraId="49DE6219" w14:textId="4BF9ACD1" w:rsidR="00DF23CF" w:rsidRDefault="00653590" w:rsidP="00BF081B">
      <w:r>
        <w:t>After 3 years of the MULTI Summer Institute in Denver, we are doing something different this summer</w:t>
      </w:r>
      <w:r w:rsidR="001D59C6">
        <w:t>!</w:t>
      </w:r>
      <w:r>
        <w:t xml:space="preserve">  During the week of July 13-17, we will be leading field investigations at the Rio Mora National Wildlife Refuge in Northern New Mexico.  This is a great opportunity to learn field methods and interact with field biologists and MULTI faculty and students.  Look for an announcement soon for how </w:t>
      </w:r>
      <w:r w:rsidR="001D59C6">
        <w:t xml:space="preserve">Colorado and New Mexico </w:t>
      </w:r>
      <w:r>
        <w:t>teachers can apply for this opportunity.</w:t>
      </w:r>
    </w:p>
    <w:sectPr w:rsidR="00DF23CF" w:rsidSect="00AD089C">
      <w:pgSz w:w="12240" w:h="15840"/>
      <w:pgMar w:top="1440" w:right="1440" w:bottom="1440" w:left="1440" w:header="720" w:footer="720" w:gutter="0"/>
      <w:cols w:num="2" w:space="432" w:equalWidth="0">
        <w:col w:w="2736" w:space="432"/>
        <w:col w:w="619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mp;quo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19C"/>
    <w:rsid w:val="00014356"/>
    <w:rsid w:val="00107141"/>
    <w:rsid w:val="0012159F"/>
    <w:rsid w:val="001D59C6"/>
    <w:rsid w:val="001F0AAF"/>
    <w:rsid w:val="00203AB0"/>
    <w:rsid w:val="002969BE"/>
    <w:rsid w:val="002C2693"/>
    <w:rsid w:val="00381F0B"/>
    <w:rsid w:val="003F600F"/>
    <w:rsid w:val="004478A1"/>
    <w:rsid w:val="00474BC6"/>
    <w:rsid w:val="00492489"/>
    <w:rsid w:val="005568AA"/>
    <w:rsid w:val="00576CD7"/>
    <w:rsid w:val="00620134"/>
    <w:rsid w:val="0065319C"/>
    <w:rsid w:val="00653590"/>
    <w:rsid w:val="0066400D"/>
    <w:rsid w:val="00672377"/>
    <w:rsid w:val="0069691C"/>
    <w:rsid w:val="006A6292"/>
    <w:rsid w:val="006D54EE"/>
    <w:rsid w:val="00701FCE"/>
    <w:rsid w:val="00727CE0"/>
    <w:rsid w:val="00733AF5"/>
    <w:rsid w:val="00774CD5"/>
    <w:rsid w:val="0083182D"/>
    <w:rsid w:val="008E6110"/>
    <w:rsid w:val="009C687B"/>
    <w:rsid w:val="00A24CBE"/>
    <w:rsid w:val="00A7495B"/>
    <w:rsid w:val="00AC745D"/>
    <w:rsid w:val="00AD089C"/>
    <w:rsid w:val="00B155B7"/>
    <w:rsid w:val="00B30E19"/>
    <w:rsid w:val="00BF081B"/>
    <w:rsid w:val="00C0776E"/>
    <w:rsid w:val="00DF23CF"/>
    <w:rsid w:val="00E43E40"/>
    <w:rsid w:val="00E94771"/>
    <w:rsid w:val="00EB4092"/>
    <w:rsid w:val="00F616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14DE94"/>
  <w15:docId w15:val="{3FB715AF-D4C9-4A2D-B7D9-A5CF65B0F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1435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143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68AA"/>
    <w:rPr>
      <w:color w:val="0563C1" w:themeColor="hyperlink"/>
      <w:u w:val="single"/>
    </w:rPr>
  </w:style>
  <w:style w:type="character" w:customStyle="1" w:styleId="UnresolvedMention1">
    <w:name w:val="Unresolved Mention1"/>
    <w:basedOn w:val="DefaultParagraphFont"/>
    <w:uiPriority w:val="99"/>
    <w:semiHidden/>
    <w:unhideWhenUsed/>
    <w:rsid w:val="005568AA"/>
    <w:rPr>
      <w:color w:val="605E5C"/>
      <w:shd w:val="clear" w:color="auto" w:fill="E1DFDD"/>
    </w:rPr>
  </w:style>
  <w:style w:type="character" w:customStyle="1" w:styleId="Heading2Char">
    <w:name w:val="Heading 2 Char"/>
    <w:basedOn w:val="DefaultParagraphFont"/>
    <w:link w:val="Heading2"/>
    <w:uiPriority w:val="9"/>
    <w:rsid w:val="0001435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14356"/>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AC74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745D"/>
    <w:rPr>
      <w:rFonts w:ascii="Lucida Grande" w:hAnsi="Lucida Grande" w:cs="Lucida Grande"/>
      <w:sz w:val="18"/>
      <w:szCs w:val="18"/>
    </w:rPr>
  </w:style>
  <w:style w:type="character" w:styleId="UnresolvedMention">
    <w:name w:val="Unresolved Mention"/>
    <w:basedOn w:val="DefaultParagraphFont"/>
    <w:uiPriority w:val="99"/>
    <w:semiHidden/>
    <w:unhideWhenUsed/>
    <w:rsid w:val="00696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5986">
      <w:bodyDiv w:val="1"/>
      <w:marLeft w:val="0"/>
      <w:marRight w:val="0"/>
      <w:marTop w:val="0"/>
      <w:marBottom w:val="0"/>
      <w:divBdr>
        <w:top w:val="none" w:sz="0" w:space="0" w:color="auto"/>
        <w:left w:val="none" w:sz="0" w:space="0" w:color="auto"/>
        <w:bottom w:val="none" w:sz="0" w:space="0" w:color="auto"/>
        <w:right w:val="none" w:sz="0" w:space="0" w:color="auto"/>
      </w:divBdr>
    </w:div>
    <w:div w:id="136590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forms.gle%2F5zpMe3vKXn3q56Vq8&amp;data=02%7C01%7Cwagnerri%40msudenver.edu%7C9127925a95a34032067308d79aa2190c%7C03309ca417334af9a73cf18cc841325c%7C1%7C0%7C637147894380784818&amp;sdata=FGKRBKh8mgPRITWNVei%2FaFqR62McxVEfmfQEffyp3rM%3D&amp;reserved=0"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mailto:Dawn.Cummings@ccd.edu" TargetMode="External"/><Relationship Id="rId12" Type="http://schemas.openxmlformats.org/officeDocument/2006/relationships/hyperlink" Target="https://nam04.safelinks.protection.outlook.com/?url=https%3A%2F%2Fforms.gle%2F5zpMe3vKXn3q56Vq8&amp;data=02%7C01%7Cwagnerri%40msudenver.edu%7C9127925a95a34032067308d79aa2190c%7C03309ca417334af9a73cf18cc841325c%7C1%7C0%7C637147894380784818&amp;sdata=FGKRBKh8mgPRITWNVei%2FaFqR62McxVEfmfQEffyp3rM%3D&amp;reserved=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lsivert@msudenver.edu" TargetMode="External"/><Relationship Id="rId11" Type="http://schemas.openxmlformats.org/officeDocument/2006/relationships/image" Target="media/image2.png"/><Relationship Id="rId5" Type="http://schemas.openxmlformats.org/officeDocument/2006/relationships/hyperlink" Target="mailto:wagnerri@msudenver.edu" TargetMode="External"/><Relationship Id="rId15" Type="http://schemas.openxmlformats.org/officeDocument/2006/relationships/hyperlink" Target="https://www.globe.gov/web/united-states-of-america/home/student-research-symposia" TargetMode="External"/><Relationship Id="rId10" Type="http://schemas.openxmlformats.org/officeDocument/2006/relationships/image" Target="media/image1.png"/><Relationship Id="rId4" Type="http://schemas.openxmlformats.org/officeDocument/2006/relationships/hyperlink" Target="mailto:jjohn428@msudenver.edu" TargetMode="External"/><Relationship Id="rId9" Type="http://schemas.openxmlformats.org/officeDocument/2006/relationships/hyperlink" Target="https://nam04.safelinks.protection.outlook.com/?url=https%3A%2F%2Fforms.gle%2FLM6mmAJ9LDMTfcVT6&amp;data=02%7C01%7Cwagnerri%40msudenver.edu%7C9127925a95a34032067308d79aa2190c%7C03309ca417334af9a73cf18cc841325c%7C1%7C0%7C637147894380784818&amp;sdata=Lln8lMCNussmpbOtEGKl0fhE%2F24IkLaNea2NCYWMLmk%3D&amp;reserved=0" TargetMode="External"/><Relationship Id="rId14" Type="http://schemas.openxmlformats.org/officeDocument/2006/relationships/hyperlink" Target="https://www.globe.gov/news-events/globe-events/virtual-conferences/2020-international-virtual-science-sympos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986</Words>
  <Characters>5622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Richard</dc:creator>
  <cp:keywords/>
  <dc:description/>
  <cp:lastModifiedBy>Wagner, Richard</cp:lastModifiedBy>
  <cp:revision>2</cp:revision>
  <cp:lastPrinted>2020-01-15T19:51:00Z</cp:lastPrinted>
  <dcterms:created xsi:type="dcterms:W3CDTF">2020-01-17T21:35:00Z</dcterms:created>
  <dcterms:modified xsi:type="dcterms:W3CDTF">2020-01-17T21:35:00Z</dcterms:modified>
</cp:coreProperties>
</file>