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5B0" w:rsidRDefault="003505B0">
      <w:r>
        <w:rPr>
          <w:noProof/>
        </w:rPr>
        <w:drawing>
          <wp:inline distT="0" distB="0" distL="0" distR="0">
            <wp:extent cx="5086350" cy="5324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5B0"/>
    <w:rsid w:val="0035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A1B19-A9AE-446B-AFE3-88E5FDC4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RAJKA Avirović Gaća</dc:creator>
  <cp:keywords/>
  <dc:description/>
  <cp:lastModifiedBy>RAJKA Avirović Gaća</cp:lastModifiedBy>
  <cp:revision>1</cp:revision>
  <dcterms:created xsi:type="dcterms:W3CDTF">2019-03-12T19:13:00Z</dcterms:created>
  <dcterms:modified xsi:type="dcterms:W3CDTF">2019-03-12T19:14:00Z</dcterms:modified>
</cp:coreProperties>
</file>